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F16" w14:textId="77777777" w:rsidR="007C75BE" w:rsidRPr="00222FC4" w:rsidRDefault="00104578" w:rsidP="007C75BE">
      <w:pPr>
        <w:widowControl w:val="0"/>
        <w:autoSpaceDE w:val="0"/>
        <w:autoSpaceDN w:val="0"/>
        <w:adjustRightInd w:val="0"/>
        <w:jc w:val="center"/>
        <w:rPr>
          <w:rFonts w:ascii="Arial" w:hAnsi="Arial" w:cs="Arial"/>
          <w:b/>
          <w:sz w:val="32"/>
          <w:szCs w:val="32"/>
        </w:rPr>
      </w:pPr>
      <w:r w:rsidRPr="00222FC4">
        <w:rPr>
          <w:rFonts w:ascii="Arial" w:hAnsi="Arial" w:cs="Arial"/>
          <w:b/>
          <w:sz w:val="32"/>
          <w:szCs w:val="32"/>
        </w:rPr>
        <w:t xml:space="preserve">PhD position:  </w:t>
      </w:r>
    </w:p>
    <w:p w14:paraId="78E06473" w14:textId="77777777" w:rsidR="00112637" w:rsidRDefault="00E86DBF" w:rsidP="007C75BE">
      <w:pPr>
        <w:widowControl w:val="0"/>
        <w:autoSpaceDE w:val="0"/>
        <w:autoSpaceDN w:val="0"/>
        <w:adjustRightInd w:val="0"/>
        <w:jc w:val="center"/>
        <w:rPr>
          <w:rFonts w:ascii="Arial" w:hAnsi="Arial" w:cs="Arial"/>
          <w:b/>
          <w:color w:val="002060"/>
          <w:sz w:val="32"/>
          <w:szCs w:val="32"/>
        </w:rPr>
      </w:pPr>
      <w:r w:rsidRPr="00E86DBF">
        <w:rPr>
          <w:rFonts w:ascii="Arial" w:hAnsi="Arial" w:cs="Arial"/>
          <w:b/>
          <w:color w:val="002060"/>
          <w:sz w:val="32"/>
          <w:szCs w:val="32"/>
        </w:rPr>
        <w:t xml:space="preserve">Synthesis and properties of PS-PMMA copolymers containing reversible covalent crosslinks as compatibilizers in </w:t>
      </w:r>
      <w:proofErr w:type="gramStart"/>
      <w:r w:rsidRPr="00E86DBF">
        <w:rPr>
          <w:rFonts w:ascii="Arial" w:hAnsi="Arial" w:cs="Arial"/>
          <w:b/>
          <w:color w:val="002060"/>
          <w:sz w:val="32"/>
          <w:szCs w:val="32"/>
        </w:rPr>
        <w:t>blends</w:t>
      </w:r>
      <w:proofErr w:type="gramEnd"/>
      <w:r w:rsidRPr="00E86DBF">
        <w:rPr>
          <w:rFonts w:ascii="Arial" w:hAnsi="Arial" w:cs="Arial"/>
          <w:b/>
          <w:color w:val="002060"/>
          <w:sz w:val="32"/>
          <w:szCs w:val="32"/>
        </w:rPr>
        <w:t xml:space="preserve"> </w:t>
      </w:r>
    </w:p>
    <w:p w14:paraId="537A783A" w14:textId="77777777" w:rsidR="007C75BE" w:rsidRDefault="007C75BE" w:rsidP="007C75BE">
      <w:pPr>
        <w:widowControl w:val="0"/>
        <w:autoSpaceDE w:val="0"/>
        <w:autoSpaceDN w:val="0"/>
        <w:adjustRightInd w:val="0"/>
        <w:jc w:val="center"/>
        <w:rPr>
          <w:rFonts w:ascii="Arial" w:hAnsi="Arial" w:cs="Arial"/>
          <w:sz w:val="22"/>
          <w:szCs w:val="22"/>
        </w:rPr>
      </w:pPr>
    </w:p>
    <w:p w14:paraId="1C632ADB" w14:textId="77777777" w:rsidR="001D1DAC" w:rsidRPr="00945108" w:rsidRDefault="00D6501E" w:rsidP="00945108">
      <w:pPr>
        <w:jc w:val="center"/>
        <w:rPr>
          <w:rFonts w:ascii="Arial" w:hAnsi="Arial" w:cs="Arial"/>
          <w:i/>
          <w:sz w:val="20"/>
          <w:szCs w:val="22"/>
          <w:lang w:val="fr-FR"/>
        </w:rPr>
      </w:pPr>
      <w:r w:rsidRPr="00945108">
        <w:rPr>
          <w:rFonts w:ascii="Arial" w:hAnsi="Arial" w:cs="Arial"/>
          <w:i/>
          <w:sz w:val="20"/>
          <w:szCs w:val="22"/>
          <w:lang w:val="fr-FR"/>
        </w:rPr>
        <w:t xml:space="preserve">Bio and Soft </w:t>
      </w:r>
      <w:proofErr w:type="spellStart"/>
      <w:r w:rsidRPr="00945108">
        <w:rPr>
          <w:rFonts w:ascii="Arial" w:hAnsi="Arial" w:cs="Arial"/>
          <w:i/>
          <w:sz w:val="20"/>
          <w:szCs w:val="22"/>
          <w:lang w:val="fr-FR"/>
        </w:rPr>
        <w:t>Matter</w:t>
      </w:r>
      <w:proofErr w:type="spellEnd"/>
      <w:r w:rsidRPr="00945108">
        <w:rPr>
          <w:rFonts w:ascii="Arial" w:hAnsi="Arial" w:cs="Arial"/>
          <w:i/>
          <w:sz w:val="20"/>
          <w:szCs w:val="22"/>
          <w:lang w:val="fr-FR"/>
        </w:rPr>
        <w:t xml:space="preserve">, IMCN, Université catholique de Louvain, Louvain-La-Neuve, </w:t>
      </w:r>
      <w:proofErr w:type="spellStart"/>
      <w:r w:rsidRPr="00945108">
        <w:rPr>
          <w:rFonts w:ascii="Arial" w:hAnsi="Arial" w:cs="Arial"/>
          <w:i/>
          <w:sz w:val="20"/>
          <w:szCs w:val="22"/>
          <w:lang w:val="fr-FR"/>
        </w:rPr>
        <w:t>Belgium</w:t>
      </w:r>
      <w:proofErr w:type="spellEnd"/>
      <w:r w:rsidR="007C75BE" w:rsidRPr="00945108">
        <w:rPr>
          <w:rFonts w:ascii="Arial" w:hAnsi="Arial" w:cs="Arial"/>
          <w:i/>
          <w:sz w:val="20"/>
          <w:szCs w:val="22"/>
          <w:lang w:val="fr-FR"/>
        </w:rPr>
        <w:t> ;</w:t>
      </w:r>
    </w:p>
    <w:p w14:paraId="236FC89C" w14:textId="77777777" w:rsidR="007C75BE" w:rsidRPr="00945108" w:rsidRDefault="007C75BE" w:rsidP="00945108">
      <w:pPr>
        <w:jc w:val="center"/>
        <w:rPr>
          <w:rFonts w:ascii="Arial" w:hAnsi="Arial" w:cs="Arial"/>
          <w:i/>
          <w:sz w:val="20"/>
          <w:szCs w:val="22"/>
        </w:rPr>
      </w:pPr>
      <w:r w:rsidRPr="00945108">
        <w:rPr>
          <w:rFonts w:ascii="Arial" w:hAnsi="Arial" w:cs="Arial"/>
          <w:i/>
          <w:sz w:val="20"/>
          <w:szCs w:val="22"/>
        </w:rPr>
        <w:t>Dept. of Physics and University Research Center of Ioannina, Institute of Materials Science and Computing, University of Ioannina, Greece.</w:t>
      </w:r>
    </w:p>
    <w:p w14:paraId="126FD33B" w14:textId="77777777" w:rsidR="000B77CC" w:rsidRPr="007C75BE" w:rsidRDefault="000B77CC" w:rsidP="00673036">
      <w:pPr>
        <w:jc w:val="both"/>
        <w:rPr>
          <w:rFonts w:ascii="Arial" w:hAnsi="Arial" w:cs="Arial"/>
          <w:sz w:val="22"/>
          <w:szCs w:val="22"/>
        </w:rPr>
      </w:pPr>
    </w:p>
    <w:p w14:paraId="507C16CB" w14:textId="77777777" w:rsidR="007C75BE" w:rsidRPr="000B3A3E" w:rsidRDefault="007C75BE" w:rsidP="004E21E6">
      <w:pPr>
        <w:widowControl w:val="0"/>
        <w:autoSpaceDE w:val="0"/>
        <w:autoSpaceDN w:val="0"/>
        <w:adjustRightInd w:val="0"/>
        <w:jc w:val="both"/>
        <w:rPr>
          <w:rFonts w:ascii="Arial" w:hAnsi="Arial" w:cs="Arial"/>
          <w:sz w:val="22"/>
          <w:szCs w:val="22"/>
        </w:rPr>
      </w:pPr>
    </w:p>
    <w:p w14:paraId="4383515F" w14:textId="77777777" w:rsidR="007C75BE" w:rsidRDefault="007C75BE" w:rsidP="007C75BE">
      <w:pPr>
        <w:widowControl w:val="0"/>
        <w:autoSpaceDE w:val="0"/>
        <w:autoSpaceDN w:val="0"/>
        <w:adjustRightInd w:val="0"/>
        <w:jc w:val="both"/>
        <w:rPr>
          <w:rFonts w:ascii="Arial" w:hAnsi="Arial" w:cs="Arial"/>
          <w:sz w:val="22"/>
          <w:szCs w:val="22"/>
        </w:rPr>
      </w:pPr>
      <w:r w:rsidRPr="000B3A3E">
        <w:rPr>
          <w:rFonts w:ascii="Arial" w:hAnsi="Arial" w:cs="Arial"/>
          <w:sz w:val="22"/>
          <w:szCs w:val="22"/>
        </w:rPr>
        <w:t xml:space="preserve">This PhD project is </w:t>
      </w:r>
      <w:r w:rsidR="000B3A3E" w:rsidRPr="000B3A3E">
        <w:rPr>
          <w:rFonts w:ascii="Arial" w:hAnsi="Arial" w:cs="Arial"/>
          <w:sz w:val="22"/>
          <w:szCs w:val="22"/>
        </w:rPr>
        <w:t>part of the</w:t>
      </w:r>
      <w:r w:rsidRPr="000B3A3E">
        <w:rPr>
          <w:rFonts w:ascii="Arial" w:hAnsi="Arial" w:cs="Arial"/>
          <w:sz w:val="22"/>
          <w:szCs w:val="22"/>
        </w:rPr>
        <w:t xml:space="preserve"> European Doctoral Network ‘</w:t>
      </w:r>
      <w:proofErr w:type="spellStart"/>
      <w:r w:rsidRPr="000B3A3E">
        <w:rPr>
          <w:rFonts w:ascii="Arial" w:hAnsi="Arial" w:cs="Arial"/>
          <w:sz w:val="22"/>
          <w:szCs w:val="22"/>
        </w:rPr>
        <w:t>ReBond</w:t>
      </w:r>
      <w:proofErr w:type="spellEnd"/>
      <w:r w:rsidRPr="000B3A3E">
        <w:rPr>
          <w:rFonts w:ascii="Arial" w:hAnsi="Arial" w:cs="Arial"/>
          <w:sz w:val="22"/>
          <w:szCs w:val="22"/>
        </w:rPr>
        <w:t>’, which involves eight Universities, five industrial partners et 15 PhD students. By combining the expertise of the different partners in synthesis, advanced characterization, linear and nonlinear dynamics, mechanical properties, modelling, and plastic product development and processing, we shall uncover the underpinning relationships among processing and performance of vitrimer-based recycled plastics and elastomers.</w:t>
      </w:r>
      <w:r w:rsidR="000B3A3E" w:rsidRPr="000B3A3E">
        <w:rPr>
          <w:rFonts w:ascii="Arial" w:hAnsi="Arial" w:cs="Arial"/>
          <w:sz w:val="22"/>
          <w:szCs w:val="22"/>
        </w:rPr>
        <w:t xml:space="preserve"> </w:t>
      </w:r>
    </w:p>
    <w:p w14:paraId="1FD58B5F" w14:textId="77777777" w:rsidR="00144CF4" w:rsidRPr="000B3A3E" w:rsidRDefault="00144CF4" w:rsidP="007C75BE">
      <w:pPr>
        <w:widowControl w:val="0"/>
        <w:autoSpaceDE w:val="0"/>
        <w:autoSpaceDN w:val="0"/>
        <w:adjustRightInd w:val="0"/>
        <w:jc w:val="both"/>
        <w:rPr>
          <w:rFonts w:ascii="Arial" w:hAnsi="Arial" w:cs="Arial"/>
          <w:sz w:val="22"/>
          <w:szCs w:val="22"/>
        </w:rPr>
      </w:pPr>
    </w:p>
    <w:p w14:paraId="6F1DE802" w14:textId="170ED051" w:rsidR="00E23BC6" w:rsidRPr="000B3A3E" w:rsidRDefault="007C75BE" w:rsidP="00E23BC6">
      <w:pPr>
        <w:widowControl w:val="0"/>
        <w:autoSpaceDE w:val="0"/>
        <w:autoSpaceDN w:val="0"/>
        <w:adjustRightInd w:val="0"/>
        <w:jc w:val="both"/>
        <w:rPr>
          <w:rFonts w:ascii="Arial" w:hAnsi="Arial" w:cs="Arial"/>
          <w:sz w:val="22"/>
          <w:szCs w:val="22"/>
        </w:rPr>
      </w:pPr>
      <w:r w:rsidRPr="000B3A3E">
        <w:rPr>
          <w:rFonts w:ascii="Arial" w:hAnsi="Arial" w:cs="Arial"/>
          <w:sz w:val="22"/>
          <w:szCs w:val="22"/>
        </w:rPr>
        <w:t>Within this framework,</w:t>
      </w:r>
      <w:r w:rsidR="00E23BC6">
        <w:rPr>
          <w:rFonts w:ascii="Arial" w:hAnsi="Arial" w:cs="Arial"/>
          <w:sz w:val="22"/>
          <w:szCs w:val="22"/>
        </w:rPr>
        <w:t xml:space="preserve"> t</w:t>
      </w:r>
      <w:r w:rsidR="00E23BC6" w:rsidRPr="00DD75C4">
        <w:rPr>
          <w:rFonts w:ascii="Arial" w:hAnsi="Arial" w:cs="Arial"/>
          <w:sz w:val="22"/>
          <w:szCs w:val="22"/>
        </w:rPr>
        <w:t>he specific objective</w:t>
      </w:r>
      <w:r w:rsidR="00E23BC6">
        <w:rPr>
          <w:rFonts w:ascii="Arial" w:hAnsi="Arial" w:cs="Arial"/>
          <w:sz w:val="22"/>
          <w:szCs w:val="22"/>
        </w:rPr>
        <w:t>s</w:t>
      </w:r>
      <w:r w:rsidR="00E23BC6" w:rsidRPr="00DD75C4">
        <w:rPr>
          <w:rFonts w:ascii="Arial" w:hAnsi="Arial" w:cs="Arial"/>
          <w:sz w:val="22"/>
          <w:szCs w:val="22"/>
        </w:rPr>
        <w:t xml:space="preserve"> of this PhD </w:t>
      </w:r>
      <w:r w:rsidR="00E23BC6">
        <w:rPr>
          <w:rFonts w:ascii="Arial" w:hAnsi="Arial" w:cs="Arial"/>
          <w:sz w:val="22"/>
          <w:szCs w:val="22"/>
        </w:rPr>
        <w:t>are</w:t>
      </w:r>
      <w:r w:rsidR="00E23BC6" w:rsidRPr="00DD75C4">
        <w:rPr>
          <w:rFonts w:ascii="Arial" w:hAnsi="Arial" w:cs="Arial"/>
          <w:sz w:val="22"/>
          <w:szCs w:val="22"/>
        </w:rPr>
        <w:t xml:space="preserve"> to </w:t>
      </w:r>
      <w:r w:rsidR="00E23BC6">
        <w:rPr>
          <w:rFonts w:ascii="Arial" w:hAnsi="Arial" w:cs="Arial"/>
          <w:sz w:val="22"/>
          <w:szCs w:val="22"/>
        </w:rPr>
        <w:t xml:space="preserve">compare the </w:t>
      </w:r>
      <w:r w:rsidR="00E23BC6" w:rsidRPr="00DD75C4">
        <w:rPr>
          <w:rFonts w:ascii="Arial" w:hAnsi="Arial" w:cs="Arial"/>
          <w:sz w:val="22"/>
          <w:szCs w:val="22"/>
        </w:rPr>
        <w:t xml:space="preserve">classical compatibilization approach </w:t>
      </w:r>
      <w:r w:rsidR="00E23BC6">
        <w:rPr>
          <w:rFonts w:ascii="Arial" w:hAnsi="Arial" w:cs="Arial"/>
          <w:sz w:val="22"/>
          <w:szCs w:val="22"/>
        </w:rPr>
        <w:t xml:space="preserve">of blends </w:t>
      </w:r>
      <w:r w:rsidR="00E23BC6" w:rsidRPr="00DD75C4">
        <w:rPr>
          <w:rFonts w:ascii="Arial" w:hAnsi="Arial" w:cs="Arial"/>
          <w:sz w:val="22"/>
          <w:szCs w:val="22"/>
        </w:rPr>
        <w:t>based on the use of copolymers</w:t>
      </w:r>
      <w:r w:rsidR="00E23BC6">
        <w:rPr>
          <w:rFonts w:ascii="Arial" w:hAnsi="Arial" w:cs="Arial"/>
          <w:sz w:val="22"/>
          <w:szCs w:val="22"/>
        </w:rPr>
        <w:t xml:space="preserve"> to an</w:t>
      </w:r>
      <w:r w:rsidR="00E23BC6" w:rsidRPr="00DD75C4">
        <w:rPr>
          <w:rFonts w:ascii="Arial" w:hAnsi="Arial" w:cs="Arial"/>
          <w:sz w:val="22"/>
          <w:szCs w:val="22"/>
        </w:rPr>
        <w:t xml:space="preserve"> approach </w:t>
      </w:r>
      <w:r w:rsidR="00E23BC6">
        <w:rPr>
          <w:rFonts w:ascii="Arial" w:hAnsi="Arial" w:cs="Arial"/>
          <w:sz w:val="22"/>
          <w:szCs w:val="22"/>
        </w:rPr>
        <w:t>using vitrimers, and to investigate the possibility of combining the two approaches. Blends of PS and PMMA have been chosen as model systems.</w:t>
      </w:r>
    </w:p>
    <w:p w14:paraId="500662D7" w14:textId="77777777" w:rsidR="007C75BE" w:rsidRPr="000B3A3E" w:rsidRDefault="007C75BE" w:rsidP="004E21E6">
      <w:pPr>
        <w:widowControl w:val="0"/>
        <w:autoSpaceDE w:val="0"/>
        <w:autoSpaceDN w:val="0"/>
        <w:adjustRightInd w:val="0"/>
        <w:jc w:val="both"/>
        <w:rPr>
          <w:rFonts w:ascii="Arial" w:hAnsi="Arial" w:cs="Arial"/>
          <w:sz w:val="22"/>
          <w:szCs w:val="22"/>
        </w:rPr>
      </w:pPr>
    </w:p>
    <w:p w14:paraId="200AA20E" w14:textId="3A2A724B" w:rsidR="00112637" w:rsidRPr="000B3A3E" w:rsidRDefault="00104578" w:rsidP="00112637">
      <w:pPr>
        <w:widowControl w:val="0"/>
        <w:autoSpaceDE w:val="0"/>
        <w:autoSpaceDN w:val="0"/>
        <w:adjustRightInd w:val="0"/>
        <w:jc w:val="both"/>
        <w:rPr>
          <w:rFonts w:ascii="Arial" w:hAnsi="Arial" w:cs="Arial"/>
          <w:sz w:val="22"/>
          <w:szCs w:val="22"/>
        </w:rPr>
      </w:pPr>
      <w:r w:rsidRPr="000B3A3E">
        <w:rPr>
          <w:rFonts w:ascii="Arial" w:hAnsi="Arial" w:cs="Arial"/>
          <w:sz w:val="22"/>
          <w:szCs w:val="22"/>
        </w:rPr>
        <w:t xml:space="preserve">This experimental </w:t>
      </w:r>
      <w:r w:rsidR="00E23BC6" w:rsidRPr="000B3A3E">
        <w:rPr>
          <w:rFonts w:ascii="Arial" w:hAnsi="Arial" w:cs="Arial"/>
          <w:sz w:val="22"/>
          <w:szCs w:val="22"/>
        </w:rPr>
        <w:t xml:space="preserve">project </w:t>
      </w:r>
      <w:r w:rsidR="00E23BC6">
        <w:rPr>
          <w:rFonts w:ascii="Arial" w:hAnsi="Arial" w:cs="Arial"/>
          <w:sz w:val="22"/>
          <w:szCs w:val="22"/>
        </w:rPr>
        <w:t>will involve aspects of polymer synthesis, structural characterization by scattering techniques, and characterization of the dynamics by</w:t>
      </w:r>
      <w:r w:rsidRPr="000B3A3E">
        <w:rPr>
          <w:rFonts w:ascii="Arial" w:hAnsi="Arial" w:cs="Arial"/>
          <w:sz w:val="22"/>
          <w:szCs w:val="22"/>
        </w:rPr>
        <w:t xml:space="preserve"> </w:t>
      </w:r>
      <w:proofErr w:type="spellStart"/>
      <w:r w:rsidRPr="000B3A3E">
        <w:rPr>
          <w:rFonts w:ascii="Arial" w:hAnsi="Arial" w:cs="Arial"/>
          <w:sz w:val="22"/>
          <w:szCs w:val="22"/>
        </w:rPr>
        <w:t>rheometry</w:t>
      </w:r>
      <w:proofErr w:type="spellEnd"/>
      <w:r w:rsidRPr="000B3A3E">
        <w:rPr>
          <w:rFonts w:ascii="Arial" w:hAnsi="Arial" w:cs="Arial"/>
          <w:sz w:val="22"/>
          <w:szCs w:val="22"/>
        </w:rPr>
        <w:t xml:space="preserve"> </w:t>
      </w:r>
      <w:r w:rsidR="00864BEA">
        <w:rPr>
          <w:rFonts w:ascii="Arial" w:hAnsi="Arial" w:cs="Arial"/>
          <w:sz w:val="22"/>
          <w:szCs w:val="22"/>
        </w:rPr>
        <w:t xml:space="preserve">and dielectric </w:t>
      </w:r>
      <w:r w:rsidRPr="000B3A3E">
        <w:rPr>
          <w:rFonts w:ascii="Arial" w:hAnsi="Arial" w:cs="Arial"/>
          <w:sz w:val="22"/>
          <w:szCs w:val="22"/>
        </w:rPr>
        <w:t>techniques</w:t>
      </w:r>
      <w:r w:rsidR="005570A1">
        <w:rPr>
          <w:rFonts w:ascii="Arial" w:hAnsi="Arial" w:cs="Arial"/>
          <w:sz w:val="22"/>
          <w:szCs w:val="22"/>
        </w:rPr>
        <w:t xml:space="preserve"> and</w:t>
      </w:r>
      <w:r w:rsidR="00E23BC6">
        <w:rPr>
          <w:rFonts w:ascii="Arial" w:hAnsi="Arial" w:cs="Arial"/>
          <w:sz w:val="22"/>
          <w:szCs w:val="22"/>
        </w:rPr>
        <w:t xml:space="preserve"> of the mechanical properties.</w:t>
      </w:r>
    </w:p>
    <w:p w14:paraId="52F7C5A8" w14:textId="77777777" w:rsidR="009221C1" w:rsidRPr="000B3A3E" w:rsidRDefault="009221C1" w:rsidP="00112637">
      <w:pPr>
        <w:widowControl w:val="0"/>
        <w:autoSpaceDE w:val="0"/>
        <w:autoSpaceDN w:val="0"/>
        <w:adjustRightInd w:val="0"/>
        <w:jc w:val="both"/>
        <w:rPr>
          <w:rFonts w:ascii="Arial" w:hAnsi="Arial" w:cs="Arial"/>
          <w:sz w:val="22"/>
          <w:szCs w:val="22"/>
        </w:rPr>
      </w:pPr>
    </w:p>
    <w:p w14:paraId="06669E51" w14:textId="7CB143B0" w:rsidR="00112637" w:rsidRPr="000B3A3E" w:rsidRDefault="0096072D" w:rsidP="00112637">
      <w:pPr>
        <w:widowControl w:val="0"/>
        <w:autoSpaceDE w:val="0"/>
        <w:autoSpaceDN w:val="0"/>
        <w:adjustRightInd w:val="0"/>
        <w:jc w:val="both"/>
        <w:rPr>
          <w:rFonts w:ascii="Arial" w:hAnsi="Arial" w:cs="Arial"/>
          <w:sz w:val="22"/>
          <w:szCs w:val="22"/>
          <w:shd w:val="clear" w:color="auto" w:fill="FFFFFF"/>
        </w:rPr>
      </w:pPr>
      <w:r w:rsidRPr="000B3A3E">
        <w:rPr>
          <w:rFonts w:ascii="Arial" w:hAnsi="Arial" w:cs="Arial"/>
          <w:sz w:val="22"/>
          <w:szCs w:val="22"/>
          <w:shd w:val="clear" w:color="auto" w:fill="FFFFFF"/>
        </w:rPr>
        <w:t xml:space="preserve">The applicant must have a master’s degree in </w:t>
      </w:r>
      <w:r w:rsidR="00DD75C4">
        <w:rPr>
          <w:rFonts w:ascii="Arial" w:hAnsi="Arial" w:cs="Arial"/>
          <w:sz w:val="22"/>
          <w:szCs w:val="22"/>
          <w:shd w:val="clear" w:color="auto" w:fill="FFFFFF"/>
        </w:rPr>
        <w:t xml:space="preserve">polymer chemistry or </w:t>
      </w:r>
      <w:proofErr w:type="spellStart"/>
      <w:r w:rsidR="00DD75C4">
        <w:rPr>
          <w:rFonts w:ascii="Arial" w:hAnsi="Arial" w:cs="Arial"/>
          <w:sz w:val="22"/>
          <w:szCs w:val="22"/>
          <w:shd w:val="clear" w:color="auto" w:fill="FFFFFF"/>
        </w:rPr>
        <w:t>physico</w:t>
      </w:r>
      <w:proofErr w:type="spellEnd"/>
      <w:r w:rsidR="00DD75C4">
        <w:rPr>
          <w:rFonts w:ascii="Arial" w:hAnsi="Arial" w:cs="Arial"/>
          <w:sz w:val="22"/>
          <w:szCs w:val="22"/>
          <w:shd w:val="clear" w:color="auto" w:fill="FFFFFF"/>
        </w:rPr>
        <w:t>-chemistry</w:t>
      </w:r>
      <w:r w:rsidRPr="000B3A3E">
        <w:rPr>
          <w:rFonts w:ascii="Arial" w:hAnsi="Arial" w:cs="Arial"/>
          <w:sz w:val="22"/>
          <w:szCs w:val="22"/>
          <w:shd w:val="clear" w:color="auto" w:fill="FFFFFF"/>
        </w:rPr>
        <w:t xml:space="preserve">. </w:t>
      </w:r>
      <w:r w:rsidR="00DD75C4">
        <w:rPr>
          <w:rFonts w:ascii="Arial" w:hAnsi="Arial" w:cs="Arial"/>
          <w:sz w:val="22"/>
          <w:szCs w:val="22"/>
          <w:shd w:val="clear" w:color="auto" w:fill="FFFFFF"/>
        </w:rPr>
        <w:t>Good knowledge in controlled radical polymerization is required. Addit</w:t>
      </w:r>
      <w:r w:rsidR="00E23BC6">
        <w:rPr>
          <w:rFonts w:ascii="Arial" w:hAnsi="Arial" w:cs="Arial"/>
          <w:sz w:val="22"/>
          <w:szCs w:val="22"/>
          <w:shd w:val="clear" w:color="auto" w:fill="FFFFFF"/>
        </w:rPr>
        <w:t>i</w:t>
      </w:r>
      <w:r w:rsidR="00DD75C4">
        <w:rPr>
          <w:rFonts w:ascii="Arial" w:hAnsi="Arial" w:cs="Arial"/>
          <w:sz w:val="22"/>
          <w:szCs w:val="22"/>
          <w:shd w:val="clear" w:color="auto" w:fill="FFFFFF"/>
        </w:rPr>
        <w:t>o</w:t>
      </w:r>
      <w:r w:rsidR="00E23BC6">
        <w:rPr>
          <w:rFonts w:ascii="Arial" w:hAnsi="Arial" w:cs="Arial"/>
          <w:sz w:val="22"/>
          <w:szCs w:val="22"/>
          <w:shd w:val="clear" w:color="auto" w:fill="FFFFFF"/>
        </w:rPr>
        <w:t>n</w:t>
      </w:r>
      <w:r w:rsidR="00DD75C4">
        <w:rPr>
          <w:rFonts w:ascii="Arial" w:hAnsi="Arial" w:cs="Arial"/>
          <w:sz w:val="22"/>
          <w:szCs w:val="22"/>
          <w:shd w:val="clear" w:color="auto" w:fill="FFFFFF"/>
        </w:rPr>
        <w:t>al knowledge</w:t>
      </w:r>
      <w:r w:rsidRPr="000B3A3E">
        <w:rPr>
          <w:rFonts w:ascii="Arial" w:hAnsi="Arial" w:cs="Arial"/>
          <w:sz w:val="22"/>
          <w:szCs w:val="22"/>
          <w:shd w:val="clear" w:color="auto" w:fill="FFFFFF"/>
        </w:rPr>
        <w:t xml:space="preserve"> in polymer physics </w:t>
      </w:r>
      <w:r w:rsidR="00DD75C4">
        <w:rPr>
          <w:rFonts w:ascii="Arial" w:hAnsi="Arial" w:cs="Arial"/>
          <w:sz w:val="22"/>
          <w:szCs w:val="22"/>
          <w:shd w:val="clear" w:color="auto" w:fill="FFFFFF"/>
        </w:rPr>
        <w:t>or</w:t>
      </w:r>
      <w:r w:rsidRPr="000B3A3E">
        <w:rPr>
          <w:rFonts w:ascii="Arial" w:hAnsi="Arial" w:cs="Arial"/>
          <w:sz w:val="22"/>
          <w:szCs w:val="22"/>
          <w:shd w:val="clear" w:color="auto" w:fill="FFFFFF"/>
        </w:rPr>
        <w:t xml:space="preserve"> in rheology</w:t>
      </w:r>
      <w:r w:rsidR="00DD75C4">
        <w:rPr>
          <w:rFonts w:ascii="Arial" w:hAnsi="Arial" w:cs="Arial"/>
          <w:sz w:val="22"/>
          <w:szCs w:val="22"/>
          <w:shd w:val="clear" w:color="auto" w:fill="FFFFFF"/>
        </w:rPr>
        <w:t xml:space="preserve"> is a plus</w:t>
      </w:r>
      <w:r w:rsidRPr="000B3A3E">
        <w:rPr>
          <w:rFonts w:ascii="Arial" w:hAnsi="Arial" w:cs="Arial"/>
          <w:sz w:val="22"/>
          <w:szCs w:val="22"/>
          <w:shd w:val="clear" w:color="auto" w:fill="FFFFFF"/>
        </w:rPr>
        <w:t>.</w:t>
      </w:r>
    </w:p>
    <w:p w14:paraId="29D44C90" w14:textId="77777777" w:rsidR="003941FC" w:rsidRPr="000B3A3E" w:rsidRDefault="003941FC" w:rsidP="00112637">
      <w:pPr>
        <w:widowControl w:val="0"/>
        <w:autoSpaceDE w:val="0"/>
        <w:autoSpaceDN w:val="0"/>
        <w:adjustRightInd w:val="0"/>
        <w:jc w:val="both"/>
        <w:rPr>
          <w:rFonts w:ascii="Arial" w:hAnsi="Arial" w:cs="Arial"/>
          <w:sz w:val="22"/>
          <w:szCs w:val="22"/>
        </w:rPr>
      </w:pPr>
    </w:p>
    <w:p w14:paraId="508A008F" w14:textId="77777777" w:rsidR="00112637" w:rsidRPr="000B3A3E" w:rsidRDefault="00112637" w:rsidP="00112637">
      <w:pPr>
        <w:jc w:val="both"/>
        <w:rPr>
          <w:rFonts w:ascii="Arial" w:hAnsi="Arial" w:cs="Arial"/>
          <w:b/>
          <w:sz w:val="22"/>
          <w:szCs w:val="22"/>
        </w:rPr>
      </w:pPr>
      <w:r w:rsidRPr="000B3A3E">
        <w:rPr>
          <w:rFonts w:ascii="Arial" w:hAnsi="Arial" w:cs="Arial"/>
          <w:b/>
          <w:sz w:val="22"/>
          <w:szCs w:val="22"/>
        </w:rPr>
        <w:t>Applications should be sent by email (a single pdf file containing a detailed CV, a transcript of marks obtained during the Master, a motivation letter, and the names of two referees) to:</w:t>
      </w:r>
      <w:r w:rsidR="009221C1" w:rsidRPr="000B3A3E">
        <w:rPr>
          <w:rFonts w:ascii="Arial" w:hAnsi="Arial" w:cs="Arial"/>
          <w:b/>
          <w:sz w:val="22"/>
          <w:szCs w:val="22"/>
        </w:rPr>
        <w:t xml:space="preserve"> </w:t>
      </w:r>
      <w:r w:rsidR="007C75BE" w:rsidRPr="000B3A3E">
        <w:rPr>
          <w:rFonts w:ascii="Arial" w:hAnsi="Arial" w:cs="Arial"/>
          <w:b/>
          <w:color w:val="0070C0"/>
          <w:sz w:val="22"/>
          <w:szCs w:val="22"/>
        </w:rPr>
        <w:t>rebond-manager@uclouvain.be</w:t>
      </w:r>
    </w:p>
    <w:p w14:paraId="59445C64" w14:textId="77777777" w:rsidR="00112637" w:rsidRPr="000B3A3E" w:rsidRDefault="00112637" w:rsidP="00112637">
      <w:pPr>
        <w:jc w:val="both"/>
        <w:rPr>
          <w:rFonts w:ascii="Arial" w:hAnsi="Arial" w:cs="Arial"/>
          <w:b/>
          <w:sz w:val="22"/>
          <w:szCs w:val="22"/>
        </w:rPr>
      </w:pPr>
    </w:p>
    <w:p w14:paraId="2E995E7E" w14:textId="77777777" w:rsidR="00112637" w:rsidRPr="000B3A3E" w:rsidRDefault="00112637" w:rsidP="00112637">
      <w:pPr>
        <w:widowControl w:val="0"/>
        <w:autoSpaceDE w:val="0"/>
        <w:autoSpaceDN w:val="0"/>
        <w:adjustRightInd w:val="0"/>
        <w:jc w:val="both"/>
        <w:rPr>
          <w:rFonts w:ascii="Arial" w:hAnsi="Arial" w:cs="Arial"/>
          <w:b/>
          <w:sz w:val="22"/>
          <w:szCs w:val="22"/>
        </w:rPr>
      </w:pPr>
    </w:p>
    <w:p w14:paraId="4CCACC68" w14:textId="1ABD4CA5" w:rsidR="00112637" w:rsidRPr="000B3A3E" w:rsidRDefault="0027089D" w:rsidP="00112637">
      <w:pPr>
        <w:widowControl w:val="0"/>
        <w:autoSpaceDE w:val="0"/>
        <w:autoSpaceDN w:val="0"/>
        <w:adjustRightInd w:val="0"/>
        <w:jc w:val="both"/>
        <w:rPr>
          <w:rFonts w:ascii="Arial" w:hAnsi="Arial" w:cs="Arial"/>
          <w:b/>
          <w:sz w:val="22"/>
          <w:szCs w:val="22"/>
        </w:rPr>
      </w:pPr>
      <w:r w:rsidRPr="000B3A3E">
        <w:rPr>
          <w:rFonts w:ascii="Arial" w:hAnsi="Arial" w:cs="Arial"/>
          <w:b/>
          <w:sz w:val="22"/>
          <w:szCs w:val="22"/>
        </w:rPr>
        <w:t>Starting date:</w:t>
      </w:r>
      <w:r w:rsidR="00864BEA">
        <w:rPr>
          <w:rFonts w:ascii="Arial" w:hAnsi="Arial" w:cs="Arial"/>
          <w:b/>
          <w:sz w:val="22"/>
          <w:szCs w:val="22"/>
        </w:rPr>
        <w:t>1</w:t>
      </w:r>
      <w:r w:rsidR="00864BEA" w:rsidRPr="00864BEA">
        <w:rPr>
          <w:rFonts w:ascii="Arial" w:hAnsi="Arial" w:cs="Arial"/>
          <w:b/>
          <w:sz w:val="22"/>
          <w:szCs w:val="22"/>
          <w:vertAlign w:val="superscript"/>
        </w:rPr>
        <w:t>st</w:t>
      </w:r>
      <w:r w:rsidR="00864BEA">
        <w:rPr>
          <w:rFonts w:ascii="Arial" w:hAnsi="Arial" w:cs="Arial"/>
          <w:b/>
          <w:sz w:val="22"/>
          <w:szCs w:val="22"/>
        </w:rPr>
        <w:t xml:space="preserve"> of September 2024 at the latest</w:t>
      </w:r>
      <w:r w:rsidR="00112637" w:rsidRPr="000B3A3E">
        <w:rPr>
          <w:rFonts w:ascii="Arial" w:hAnsi="Arial" w:cs="Arial"/>
          <w:b/>
          <w:sz w:val="22"/>
          <w:szCs w:val="22"/>
        </w:rPr>
        <w:t xml:space="preserve">. </w:t>
      </w:r>
    </w:p>
    <w:p w14:paraId="1B109A4F" w14:textId="77777777" w:rsidR="00112637" w:rsidRPr="000B3A3E" w:rsidRDefault="00112637" w:rsidP="00112637">
      <w:pPr>
        <w:widowControl w:val="0"/>
        <w:autoSpaceDE w:val="0"/>
        <w:autoSpaceDN w:val="0"/>
        <w:adjustRightInd w:val="0"/>
        <w:jc w:val="both"/>
        <w:rPr>
          <w:rFonts w:ascii="Arial" w:hAnsi="Arial" w:cs="Arial"/>
          <w:sz w:val="22"/>
          <w:szCs w:val="22"/>
        </w:rPr>
      </w:pPr>
    </w:p>
    <w:p w14:paraId="66FC8B15" w14:textId="77777777" w:rsidR="00112637" w:rsidRPr="000B3A3E" w:rsidRDefault="00112637" w:rsidP="00112637">
      <w:pPr>
        <w:jc w:val="both"/>
        <w:rPr>
          <w:rFonts w:ascii="Arial" w:hAnsi="Arial" w:cs="Arial"/>
          <w:sz w:val="22"/>
          <w:szCs w:val="22"/>
        </w:rPr>
      </w:pPr>
      <w:r w:rsidRPr="000B3A3E">
        <w:rPr>
          <w:rFonts w:ascii="Arial" w:hAnsi="Arial" w:cs="Arial"/>
          <w:b/>
          <w:sz w:val="22"/>
          <w:szCs w:val="22"/>
        </w:rPr>
        <w:t xml:space="preserve">Project duration: </w:t>
      </w:r>
      <w:r w:rsidR="00945108">
        <w:rPr>
          <w:rFonts w:ascii="Arial" w:hAnsi="Arial" w:cs="Arial"/>
          <w:sz w:val="22"/>
          <w:szCs w:val="22"/>
        </w:rPr>
        <w:t>36 Months at UCLouvain (Belgium) and 12 Months at University of Ioannina (Greece)</w:t>
      </w:r>
    </w:p>
    <w:p w14:paraId="0170A24A" w14:textId="77777777" w:rsidR="00EF70A9" w:rsidRPr="000B3A3E" w:rsidRDefault="00EF70A9" w:rsidP="00112637">
      <w:pPr>
        <w:jc w:val="both"/>
        <w:rPr>
          <w:rFonts w:ascii="Arial" w:hAnsi="Arial" w:cs="Arial"/>
          <w:sz w:val="22"/>
          <w:szCs w:val="22"/>
        </w:rPr>
      </w:pPr>
    </w:p>
    <w:p w14:paraId="590E9572" w14:textId="77777777" w:rsidR="00F67CBE" w:rsidRPr="000B3A3E" w:rsidRDefault="00F67CBE">
      <w:pPr>
        <w:rPr>
          <w:rFonts w:ascii="Arial" w:hAnsi="Arial" w:cs="Arial"/>
        </w:rPr>
      </w:pPr>
    </w:p>
    <w:sectPr w:rsidR="00F67CBE" w:rsidRPr="000B3A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37"/>
    <w:rsid w:val="000B3A3E"/>
    <w:rsid w:val="000B77CC"/>
    <w:rsid w:val="00104578"/>
    <w:rsid w:val="00112637"/>
    <w:rsid w:val="001272BE"/>
    <w:rsid w:val="00144CF4"/>
    <w:rsid w:val="001D1DAC"/>
    <w:rsid w:val="00222FC4"/>
    <w:rsid w:val="0027089D"/>
    <w:rsid w:val="003941FC"/>
    <w:rsid w:val="003B4040"/>
    <w:rsid w:val="004E21E6"/>
    <w:rsid w:val="004E30D9"/>
    <w:rsid w:val="00515547"/>
    <w:rsid w:val="005570A1"/>
    <w:rsid w:val="00572758"/>
    <w:rsid w:val="006600BC"/>
    <w:rsid w:val="00673036"/>
    <w:rsid w:val="00673BEF"/>
    <w:rsid w:val="00780454"/>
    <w:rsid w:val="007C75BE"/>
    <w:rsid w:val="00864BEA"/>
    <w:rsid w:val="009221C1"/>
    <w:rsid w:val="00945108"/>
    <w:rsid w:val="0096072D"/>
    <w:rsid w:val="00965FCC"/>
    <w:rsid w:val="00A22E33"/>
    <w:rsid w:val="00AB60AF"/>
    <w:rsid w:val="00B271A1"/>
    <w:rsid w:val="00B87B47"/>
    <w:rsid w:val="00BB4763"/>
    <w:rsid w:val="00C4449F"/>
    <w:rsid w:val="00CC6E38"/>
    <w:rsid w:val="00D6501E"/>
    <w:rsid w:val="00DD75C4"/>
    <w:rsid w:val="00E23BC6"/>
    <w:rsid w:val="00E246E8"/>
    <w:rsid w:val="00E3472A"/>
    <w:rsid w:val="00E86DBF"/>
    <w:rsid w:val="00E96142"/>
    <w:rsid w:val="00EF376F"/>
    <w:rsid w:val="00EF568D"/>
    <w:rsid w:val="00EF70A9"/>
    <w:rsid w:val="00F67CB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4055"/>
  <w15:chartTrackingRefBased/>
  <w15:docId w15:val="{045E3686-140A-1D4C-AEBF-28F6E61E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637"/>
    <w:rPr>
      <w:rFonts w:ascii="Cambria" w:eastAsia="MS Mincho" w:hAnsi="Cambria"/>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112637"/>
    <w:rPr>
      <w:color w:val="0000FF"/>
      <w:u w:val="single"/>
    </w:rPr>
  </w:style>
  <w:style w:type="character" w:styleId="a3">
    <w:name w:val="Unresolved Mention"/>
    <w:uiPriority w:val="99"/>
    <w:semiHidden/>
    <w:unhideWhenUsed/>
    <w:rsid w:val="0010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Catholique de Louvain</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Hambursin</dc:creator>
  <cp:keywords/>
  <cp:lastModifiedBy>ΔΗΜΗΤΡΑ ΣΚΑΡΓΙΩΤΗ</cp:lastModifiedBy>
  <cp:revision>2</cp:revision>
  <dcterms:created xsi:type="dcterms:W3CDTF">2024-04-05T10:16:00Z</dcterms:created>
  <dcterms:modified xsi:type="dcterms:W3CDTF">2024-04-05T10:16:00Z</dcterms:modified>
</cp:coreProperties>
</file>