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05B6C" w14:textId="77777777" w:rsidR="002601DA" w:rsidRPr="002601DA" w:rsidRDefault="002601DA" w:rsidP="002601DA">
      <w:pPr>
        <w:spacing w:before="100" w:beforeAutospacing="1" w:after="100" w:afterAutospacing="1" w:line="276" w:lineRule="auto"/>
        <w:rPr>
          <w:rFonts w:cstheme="minorHAnsi"/>
        </w:rPr>
      </w:pPr>
      <w:r w:rsidRPr="002601DA">
        <w:rPr>
          <w:rFonts w:cstheme="minorHAnsi"/>
          <w:lang w:val="en-US"/>
        </w:rPr>
        <w:t>H</w:t>
      </w:r>
      <w:r w:rsidRPr="002601DA">
        <w:rPr>
          <w:rFonts w:cstheme="minorHAnsi"/>
        </w:rPr>
        <w:t xml:space="preserve"> </w:t>
      </w:r>
      <w:r w:rsidRPr="002601DA">
        <w:rPr>
          <w:rFonts w:cstheme="minorHAnsi"/>
          <w:lang w:val="en-US"/>
        </w:rPr>
        <w:t>DEMO</w:t>
      </w:r>
      <w:r w:rsidRPr="002601DA">
        <w:rPr>
          <w:rFonts w:cstheme="minorHAnsi"/>
        </w:rPr>
        <w:t xml:space="preserve"> </w:t>
      </w:r>
      <w:r w:rsidRPr="002601DA">
        <w:rPr>
          <w:rFonts w:cstheme="minorHAnsi"/>
          <w:lang w:val="en-US"/>
        </w:rPr>
        <w:t>SA</w:t>
      </w:r>
      <w:r w:rsidRPr="002601DA">
        <w:rPr>
          <w:rFonts w:cstheme="minorHAnsi"/>
        </w:rPr>
        <w:t xml:space="preserve"> υλοποιεί για 5</w:t>
      </w:r>
      <w:r w:rsidRPr="002601DA">
        <w:rPr>
          <w:rFonts w:cstheme="minorHAnsi"/>
          <w:vertAlign w:val="superscript"/>
        </w:rPr>
        <w:t>η</w:t>
      </w:r>
      <w:r w:rsidRPr="002601DA">
        <w:rPr>
          <w:rFonts w:cstheme="minorHAnsi"/>
        </w:rPr>
        <w:t xml:space="preserve"> χρονιά φέτος το πρόγραμμα </w:t>
      </w:r>
      <w:r w:rsidRPr="002601DA">
        <w:rPr>
          <w:rFonts w:cstheme="minorHAnsi"/>
          <w:lang w:val="en-US"/>
        </w:rPr>
        <w:t>Start</w:t>
      </w:r>
      <w:r w:rsidRPr="002601DA">
        <w:rPr>
          <w:rFonts w:cstheme="minorHAnsi"/>
        </w:rPr>
        <w:t xml:space="preserve"> </w:t>
      </w:r>
      <w:r w:rsidRPr="002601DA">
        <w:rPr>
          <w:rFonts w:cstheme="minorHAnsi"/>
          <w:lang w:val="en-US"/>
        </w:rPr>
        <w:t>Your</w:t>
      </w:r>
      <w:r w:rsidRPr="002601DA">
        <w:rPr>
          <w:rFonts w:cstheme="minorHAnsi"/>
        </w:rPr>
        <w:t xml:space="preserve"> </w:t>
      </w:r>
      <w:r w:rsidRPr="002601DA">
        <w:rPr>
          <w:rFonts w:cstheme="minorHAnsi"/>
          <w:lang w:val="en-US"/>
        </w:rPr>
        <w:t>Journey</w:t>
      </w:r>
      <w:r w:rsidRPr="002601DA">
        <w:rPr>
          <w:rFonts w:cstheme="minorHAnsi"/>
        </w:rPr>
        <w:t>!</w:t>
      </w:r>
    </w:p>
    <w:p w14:paraId="09EEF06C" w14:textId="5126DD9B" w:rsidR="002601DA" w:rsidRPr="002601DA" w:rsidRDefault="002601DA" w:rsidP="002601DA">
      <w:pPr>
        <w:spacing w:before="100" w:beforeAutospacing="1" w:after="100" w:afterAutospacing="1" w:line="276" w:lineRule="auto"/>
        <w:rPr>
          <w:rFonts w:eastAsia="Times New Roman" w:cstheme="minorHAnsi"/>
          <w:lang w:eastAsia="el-GR"/>
        </w:rPr>
      </w:pPr>
      <w:r w:rsidRPr="002601DA">
        <w:rPr>
          <w:rFonts w:eastAsia="Times New Roman" w:cstheme="minorHAnsi"/>
          <w:i/>
          <w:iCs/>
          <w:lang w:eastAsia="el-GR"/>
        </w:rPr>
        <w:t xml:space="preserve">Ο θεσμός </w:t>
      </w:r>
      <w:proofErr w:type="spellStart"/>
      <w:r w:rsidRPr="002601DA">
        <w:rPr>
          <w:rFonts w:eastAsia="Times New Roman" w:cstheme="minorHAnsi"/>
          <w:i/>
          <w:iCs/>
          <w:lang w:eastAsia="el-GR"/>
        </w:rPr>
        <w:t>Start</w:t>
      </w:r>
      <w:proofErr w:type="spellEnd"/>
      <w:r w:rsidRPr="002601DA">
        <w:rPr>
          <w:rFonts w:eastAsia="Times New Roman" w:cstheme="minorHAnsi"/>
          <w:i/>
          <w:iCs/>
          <w:lang w:eastAsia="el-GR"/>
        </w:rPr>
        <w:t xml:space="preserve"> </w:t>
      </w:r>
      <w:proofErr w:type="spellStart"/>
      <w:r w:rsidRPr="002601DA">
        <w:rPr>
          <w:rFonts w:eastAsia="Times New Roman" w:cstheme="minorHAnsi"/>
          <w:i/>
          <w:iCs/>
          <w:lang w:eastAsia="el-GR"/>
        </w:rPr>
        <w:t>Your</w:t>
      </w:r>
      <w:proofErr w:type="spellEnd"/>
      <w:r w:rsidRPr="002601DA">
        <w:rPr>
          <w:rFonts w:eastAsia="Times New Roman" w:cstheme="minorHAnsi"/>
          <w:i/>
          <w:iCs/>
          <w:lang w:eastAsia="el-GR"/>
        </w:rPr>
        <w:t xml:space="preserve"> </w:t>
      </w:r>
      <w:proofErr w:type="spellStart"/>
      <w:r w:rsidRPr="002601DA">
        <w:rPr>
          <w:rFonts w:eastAsia="Times New Roman" w:cstheme="minorHAnsi"/>
          <w:i/>
          <w:iCs/>
          <w:lang w:eastAsia="el-GR"/>
        </w:rPr>
        <w:t>Journey</w:t>
      </w:r>
      <w:proofErr w:type="spellEnd"/>
      <w:r w:rsidRPr="002601DA">
        <w:rPr>
          <w:rFonts w:eastAsia="Times New Roman" w:cstheme="minorHAnsi"/>
          <w:i/>
          <w:iCs/>
          <w:lang w:eastAsia="el-GR"/>
        </w:rPr>
        <w:t xml:space="preserve"> αναφέρεται σε προγράμματα Υποτροφιών και Πρακτικής Άσκησης και προσκαλεί Τελειόφοιτους ή Πτυχιούχους Πανεπιστημίων των ακόλουθων ειδικοτήτων, να δηλώσουν το ενδιαφέρον τους μέχρι τις 15 Οκτωβρίου 2022.</w:t>
      </w:r>
    </w:p>
    <w:p w14:paraId="2E8A1D5A" w14:textId="77777777" w:rsidR="002601DA" w:rsidRPr="002601DA" w:rsidRDefault="002601DA" w:rsidP="002601DA">
      <w:pPr>
        <w:spacing w:before="100" w:beforeAutospacing="1" w:after="100" w:afterAutospacing="1" w:line="276" w:lineRule="auto"/>
        <w:rPr>
          <w:rFonts w:eastAsia="Times New Roman" w:cstheme="minorHAnsi"/>
          <w:lang w:eastAsia="el-GR"/>
        </w:rPr>
      </w:pPr>
      <w:r w:rsidRPr="002601DA">
        <w:rPr>
          <w:rFonts w:eastAsia="Times New Roman" w:cstheme="minorHAnsi"/>
          <w:i/>
          <w:iCs/>
          <w:lang w:eastAsia="el-GR"/>
        </w:rPr>
        <w:t xml:space="preserve">Οι επιστημονικές ειδικότητες που συμμετέχουν είναι από τα </w:t>
      </w:r>
      <w:proofErr w:type="spellStart"/>
      <w:r w:rsidRPr="002601DA">
        <w:rPr>
          <w:rFonts w:eastAsia="Times New Roman" w:cstheme="minorHAnsi"/>
          <w:i/>
          <w:iCs/>
          <w:lang w:eastAsia="el-GR"/>
        </w:rPr>
        <w:t>Tμήματα</w:t>
      </w:r>
      <w:proofErr w:type="spellEnd"/>
      <w:r w:rsidRPr="002601DA">
        <w:rPr>
          <w:rFonts w:eastAsia="Times New Roman" w:cstheme="minorHAnsi"/>
          <w:i/>
          <w:iCs/>
          <w:lang w:eastAsia="el-GR"/>
        </w:rPr>
        <w:t>:</w:t>
      </w:r>
    </w:p>
    <w:p w14:paraId="0394CF6E" w14:textId="77777777" w:rsidR="002601DA" w:rsidRPr="002601DA" w:rsidRDefault="002601DA" w:rsidP="002601DA">
      <w:pPr>
        <w:spacing w:before="100" w:beforeAutospacing="1" w:after="100" w:afterAutospacing="1" w:line="276" w:lineRule="auto"/>
        <w:rPr>
          <w:rFonts w:eastAsia="Times New Roman" w:cstheme="minorHAnsi"/>
          <w:lang w:eastAsia="el-GR"/>
        </w:rPr>
      </w:pPr>
      <w:r w:rsidRPr="002601DA">
        <w:rPr>
          <w:rFonts w:eastAsia="Times New Roman" w:cstheme="minorHAnsi"/>
          <w:i/>
          <w:iCs/>
          <w:lang w:eastAsia="el-GR"/>
        </w:rPr>
        <w:t>•             Χημείας</w:t>
      </w:r>
    </w:p>
    <w:p w14:paraId="7EE6583E" w14:textId="77777777" w:rsidR="002601DA" w:rsidRPr="002601DA" w:rsidRDefault="002601DA" w:rsidP="002601DA">
      <w:pPr>
        <w:spacing w:before="100" w:beforeAutospacing="1" w:after="100" w:afterAutospacing="1" w:line="276" w:lineRule="auto"/>
        <w:rPr>
          <w:rFonts w:eastAsia="Times New Roman" w:cstheme="minorHAnsi"/>
          <w:lang w:eastAsia="el-GR"/>
        </w:rPr>
      </w:pPr>
      <w:r w:rsidRPr="002601DA">
        <w:rPr>
          <w:rFonts w:eastAsia="Times New Roman" w:cstheme="minorHAnsi"/>
          <w:i/>
          <w:iCs/>
          <w:lang w:eastAsia="el-GR"/>
        </w:rPr>
        <w:t>•             Βιολογίας</w:t>
      </w:r>
    </w:p>
    <w:p w14:paraId="65D445F2" w14:textId="77777777" w:rsidR="002601DA" w:rsidRPr="002601DA" w:rsidRDefault="002601DA" w:rsidP="002601DA">
      <w:pPr>
        <w:spacing w:before="100" w:beforeAutospacing="1" w:after="100" w:afterAutospacing="1" w:line="276" w:lineRule="auto"/>
        <w:rPr>
          <w:rFonts w:eastAsia="Times New Roman" w:cstheme="minorHAnsi"/>
          <w:lang w:eastAsia="el-GR"/>
        </w:rPr>
      </w:pPr>
      <w:r w:rsidRPr="002601DA">
        <w:rPr>
          <w:rFonts w:eastAsia="Times New Roman" w:cstheme="minorHAnsi"/>
          <w:i/>
          <w:iCs/>
          <w:lang w:eastAsia="el-GR"/>
        </w:rPr>
        <w:t>•             Φαρμακευτικής</w:t>
      </w:r>
    </w:p>
    <w:p w14:paraId="1B8C45D5" w14:textId="77777777" w:rsidR="002601DA" w:rsidRPr="002601DA" w:rsidRDefault="002601DA" w:rsidP="002601DA">
      <w:pPr>
        <w:spacing w:before="100" w:beforeAutospacing="1" w:after="100" w:afterAutospacing="1" w:line="276" w:lineRule="auto"/>
        <w:rPr>
          <w:rFonts w:eastAsia="Times New Roman" w:cstheme="minorHAnsi"/>
          <w:lang w:eastAsia="el-GR"/>
        </w:rPr>
      </w:pPr>
      <w:r w:rsidRPr="002601DA">
        <w:rPr>
          <w:rFonts w:eastAsia="Times New Roman" w:cstheme="minorHAnsi"/>
          <w:i/>
          <w:iCs/>
          <w:lang w:eastAsia="el-GR"/>
        </w:rPr>
        <w:t>•             Χημικών Μηχανικών</w:t>
      </w:r>
    </w:p>
    <w:p w14:paraId="6F5FCBF3" w14:textId="77777777" w:rsidR="002601DA" w:rsidRPr="002601DA" w:rsidRDefault="002601DA" w:rsidP="002601DA">
      <w:pPr>
        <w:spacing w:before="100" w:beforeAutospacing="1" w:after="100" w:afterAutospacing="1" w:line="276" w:lineRule="auto"/>
        <w:rPr>
          <w:rFonts w:eastAsia="Times New Roman" w:cstheme="minorHAnsi"/>
          <w:lang w:eastAsia="el-GR"/>
        </w:rPr>
      </w:pPr>
      <w:r w:rsidRPr="002601DA">
        <w:rPr>
          <w:rFonts w:eastAsia="Times New Roman" w:cstheme="minorHAnsi"/>
          <w:i/>
          <w:iCs/>
          <w:lang w:eastAsia="el-GR"/>
        </w:rPr>
        <w:t>•             Μηχανολόγων Μηχανικών</w:t>
      </w:r>
    </w:p>
    <w:p w14:paraId="492025BC" w14:textId="77777777" w:rsidR="002601DA" w:rsidRPr="002601DA" w:rsidRDefault="002601DA" w:rsidP="002601DA">
      <w:pPr>
        <w:spacing w:before="100" w:beforeAutospacing="1" w:after="100" w:afterAutospacing="1" w:line="276" w:lineRule="auto"/>
        <w:rPr>
          <w:rFonts w:eastAsia="Times New Roman" w:cstheme="minorHAnsi"/>
          <w:lang w:eastAsia="el-GR"/>
        </w:rPr>
      </w:pPr>
      <w:r w:rsidRPr="002601DA">
        <w:rPr>
          <w:rFonts w:eastAsia="Times New Roman" w:cstheme="minorHAnsi"/>
          <w:i/>
          <w:iCs/>
          <w:lang w:eastAsia="el-GR"/>
        </w:rPr>
        <w:t>•             Ηλεκτρολόγων Μηχανικών</w:t>
      </w:r>
    </w:p>
    <w:p w14:paraId="71546BE5" w14:textId="77777777" w:rsidR="002601DA" w:rsidRPr="002601DA" w:rsidRDefault="002601DA" w:rsidP="002601DA">
      <w:pPr>
        <w:spacing w:before="100" w:beforeAutospacing="1" w:after="100" w:afterAutospacing="1" w:line="276" w:lineRule="auto"/>
        <w:rPr>
          <w:rFonts w:eastAsia="Times New Roman" w:cstheme="minorHAnsi"/>
          <w:lang w:eastAsia="el-GR"/>
        </w:rPr>
      </w:pPr>
      <w:r w:rsidRPr="002601DA">
        <w:rPr>
          <w:rFonts w:eastAsia="Times New Roman" w:cstheme="minorHAnsi"/>
          <w:i/>
          <w:iCs/>
          <w:lang w:eastAsia="el-GR"/>
        </w:rPr>
        <w:t>•             Ηλεκτρονικών Μηχανικών / Μηχανικών Αυτοματισμού</w:t>
      </w:r>
    </w:p>
    <w:p w14:paraId="4EBC1EC9" w14:textId="77777777" w:rsidR="002601DA" w:rsidRPr="002601DA" w:rsidRDefault="002601DA" w:rsidP="002601DA">
      <w:pPr>
        <w:spacing w:before="100" w:beforeAutospacing="1" w:after="100" w:afterAutospacing="1" w:line="276" w:lineRule="auto"/>
        <w:rPr>
          <w:rFonts w:eastAsia="Times New Roman" w:cstheme="minorHAnsi"/>
          <w:lang w:eastAsia="el-GR"/>
        </w:rPr>
      </w:pPr>
      <w:r w:rsidRPr="002601DA">
        <w:rPr>
          <w:rFonts w:eastAsia="Times New Roman" w:cstheme="minorHAnsi"/>
          <w:i/>
          <w:iCs/>
          <w:lang w:eastAsia="el-GR"/>
        </w:rPr>
        <w:t> </w:t>
      </w:r>
    </w:p>
    <w:p w14:paraId="21F5E2C2" w14:textId="77777777" w:rsidR="002601DA" w:rsidRPr="002601DA" w:rsidRDefault="002601DA" w:rsidP="002601DA">
      <w:pPr>
        <w:spacing w:before="100" w:beforeAutospacing="1" w:after="100" w:afterAutospacing="1" w:line="276" w:lineRule="auto"/>
        <w:rPr>
          <w:rFonts w:eastAsia="Times New Roman" w:cstheme="minorHAnsi"/>
          <w:lang w:eastAsia="el-GR"/>
        </w:rPr>
      </w:pPr>
      <w:r w:rsidRPr="002601DA">
        <w:rPr>
          <w:rFonts w:eastAsia="Times New Roman" w:cstheme="minorHAnsi"/>
          <w:i/>
          <w:iCs/>
          <w:lang w:eastAsia="el-GR"/>
        </w:rPr>
        <w:t xml:space="preserve">Το πρόγραμμα </w:t>
      </w:r>
      <w:proofErr w:type="spellStart"/>
      <w:r w:rsidRPr="002601DA">
        <w:rPr>
          <w:rFonts w:eastAsia="Times New Roman" w:cstheme="minorHAnsi"/>
          <w:i/>
          <w:iCs/>
          <w:lang w:eastAsia="el-GR"/>
        </w:rPr>
        <w:t>Start</w:t>
      </w:r>
      <w:proofErr w:type="spellEnd"/>
      <w:r w:rsidRPr="002601DA">
        <w:rPr>
          <w:rFonts w:eastAsia="Times New Roman" w:cstheme="minorHAnsi"/>
          <w:i/>
          <w:iCs/>
          <w:lang w:eastAsia="el-GR"/>
        </w:rPr>
        <w:t xml:space="preserve"> </w:t>
      </w:r>
      <w:proofErr w:type="spellStart"/>
      <w:r w:rsidRPr="002601DA">
        <w:rPr>
          <w:rFonts w:eastAsia="Times New Roman" w:cstheme="minorHAnsi"/>
          <w:i/>
          <w:iCs/>
          <w:lang w:eastAsia="el-GR"/>
        </w:rPr>
        <w:t>Your</w:t>
      </w:r>
      <w:proofErr w:type="spellEnd"/>
      <w:r w:rsidRPr="002601DA">
        <w:rPr>
          <w:rFonts w:eastAsia="Times New Roman" w:cstheme="minorHAnsi"/>
          <w:i/>
          <w:iCs/>
          <w:lang w:eastAsia="el-GR"/>
        </w:rPr>
        <w:t xml:space="preserve"> </w:t>
      </w:r>
      <w:proofErr w:type="spellStart"/>
      <w:r w:rsidRPr="002601DA">
        <w:rPr>
          <w:rFonts w:eastAsia="Times New Roman" w:cstheme="minorHAnsi"/>
          <w:i/>
          <w:iCs/>
          <w:lang w:eastAsia="el-GR"/>
        </w:rPr>
        <w:t>Journey</w:t>
      </w:r>
      <w:proofErr w:type="spellEnd"/>
      <w:r w:rsidRPr="002601DA">
        <w:rPr>
          <w:rFonts w:eastAsia="Times New Roman" w:cstheme="minorHAnsi"/>
          <w:i/>
          <w:iCs/>
          <w:lang w:eastAsia="el-GR"/>
        </w:rPr>
        <w:t xml:space="preserve"> δίνει εφάπαξ χρηματική ενίσχυση σε 3 άτομα ανά ειδικότητα, ύψους 2000€, 1000€ και 500€, καθώς επίσης και 3 θέσεις έμμισθης Πρακτικής Άσκησης ανά ειδικότητα.</w:t>
      </w:r>
    </w:p>
    <w:p w14:paraId="7108E8DE" w14:textId="77777777" w:rsidR="002601DA" w:rsidRPr="002601DA" w:rsidRDefault="002601DA" w:rsidP="002601DA">
      <w:pPr>
        <w:spacing w:before="100" w:beforeAutospacing="1" w:after="100" w:afterAutospacing="1" w:line="276" w:lineRule="auto"/>
        <w:rPr>
          <w:rFonts w:eastAsia="Times New Roman" w:cstheme="minorHAnsi"/>
          <w:lang w:eastAsia="el-GR"/>
        </w:rPr>
      </w:pPr>
      <w:r w:rsidRPr="002601DA">
        <w:rPr>
          <w:rFonts w:eastAsia="Times New Roman" w:cstheme="minorHAnsi"/>
          <w:i/>
          <w:iCs/>
          <w:lang w:eastAsia="el-GR"/>
        </w:rPr>
        <w:t xml:space="preserve">Συγκεκριμένα, όσοι επιλεγούν για την Πρακτική Άσκηση θα έχουν την ευκαιρία να εφαρμόσουν τις γνώσεις τους στην πράξη και να εξελιχθούν επιστημονικά και επαγγελματικά σε μία από τις κορυφαίες φαρμακοβιομηχανίες της Ελλάδας και της Ευρώπης μέσα από ένα πλάνο ανάπτυξης που θα επικεντρώνεται στην επαγγελματική τους εκπαίδευση και την ενεργή τους συμμετοχή σε </w:t>
      </w:r>
      <w:proofErr w:type="spellStart"/>
      <w:r w:rsidRPr="002601DA">
        <w:rPr>
          <w:rFonts w:eastAsia="Times New Roman" w:cstheme="minorHAnsi"/>
          <w:i/>
          <w:iCs/>
          <w:lang w:eastAsia="el-GR"/>
        </w:rPr>
        <w:t>projects</w:t>
      </w:r>
      <w:proofErr w:type="spellEnd"/>
      <w:r w:rsidRPr="002601DA">
        <w:rPr>
          <w:rFonts w:eastAsia="Times New Roman" w:cstheme="minorHAnsi"/>
          <w:i/>
          <w:iCs/>
          <w:lang w:eastAsia="el-GR"/>
        </w:rPr>
        <w:t xml:space="preserve"> και τις παραγωγικές μονάδες της DEMO. Οι νέοι επιστήμονες θα έχουν τη δυνατότητα να αποκτήσουν εργασιακή εμπειρία σε υπερσύγχρονα εργαστήρια Ποιοτικού Ελέγχου, Έρευνας &amp; Ανάπτυξης στην Αθήνα και την Θεσσαλονίκη, αλλά και στις διευθύνσεις Διασφάλισης Ποιότητας, </w:t>
      </w:r>
      <w:proofErr w:type="spellStart"/>
      <w:r w:rsidRPr="002601DA">
        <w:rPr>
          <w:rFonts w:eastAsia="Times New Roman" w:cstheme="minorHAnsi"/>
          <w:i/>
          <w:iCs/>
          <w:lang w:eastAsia="el-GR"/>
        </w:rPr>
        <w:t>Regulatory</w:t>
      </w:r>
      <w:proofErr w:type="spellEnd"/>
      <w:r w:rsidRPr="002601DA">
        <w:rPr>
          <w:rFonts w:eastAsia="Times New Roman" w:cstheme="minorHAnsi"/>
          <w:i/>
          <w:iCs/>
          <w:lang w:eastAsia="el-GR"/>
        </w:rPr>
        <w:t xml:space="preserve"> </w:t>
      </w:r>
      <w:proofErr w:type="spellStart"/>
      <w:r w:rsidRPr="002601DA">
        <w:rPr>
          <w:rFonts w:eastAsia="Times New Roman" w:cstheme="minorHAnsi"/>
          <w:i/>
          <w:iCs/>
          <w:lang w:eastAsia="el-GR"/>
        </w:rPr>
        <w:t>Affairs</w:t>
      </w:r>
      <w:proofErr w:type="spellEnd"/>
      <w:r w:rsidRPr="002601DA">
        <w:rPr>
          <w:rFonts w:eastAsia="Times New Roman" w:cstheme="minorHAnsi"/>
          <w:i/>
          <w:iCs/>
          <w:lang w:eastAsia="el-GR"/>
        </w:rPr>
        <w:t xml:space="preserve">, Τεχνικής Υποστήριξης, </w:t>
      </w:r>
      <w:proofErr w:type="spellStart"/>
      <w:r w:rsidRPr="002601DA">
        <w:rPr>
          <w:rFonts w:eastAsia="Times New Roman" w:cstheme="minorHAnsi"/>
          <w:i/>
          <w:iCs/>
          <w:lang w:eastAsia="el-GR"/>
        </w:rPr>
        <w:t>Technology</w:t>
      </w:r>
      <w:proofErr w:type="spellEnd"/>
      <w:r w:rsidRPr="002601DA">
        <w:rPr>
          <w:rFonts w:eastAsia="Times New Roman" w:cstheme="minorHAnsi"/>
          <w:i/>
          <w:iCs/>
          <w:lang w:eastAsia="el-GR"/>
        </w:rPr>
        <w:t xml:space="preserve"> &amp; </w:t>
      </w:r>
      <w:proofErr w:type="spellStart"/>
      <w:r w:rsidRPr="002601DA">
        <w:rPr>
          <w:rFonts w:eastAsia="Times New Roman" w:cstheme="minorHAnsi"/>
          <w:i/>
          <w:iCs/>
          <w:lang w:eastAsia="el-GR"/>
        </w:rPr>
        <w:t>Digital</w:t>
      </w:r>
      <w:proofErr w:type="spellEnd"/>
      <w:r w:rsidRPr="002601DA">
        <w:rPr>
          <w:rFonts w:eastAsia="Times New Roman" w:cstheme="minorHAnsi"/>
          <w:i/>
          <w:iCs/>
          <w:lang w:eastAsia="el-GR"/>
        </w:rPr>
        <w:t xml:space="preserve"> </w:t>
      </w:r>
      <w:proofErr w:type="spellStart"/>
      <w:r w:rsidRPr="002601DA">
        <w:rPr>
          <w:rFonts w:eastAsia="Times New Roman" w:cstheme="minorHAnsi"/>
          <w:i/>
          <w:iCs/>
          <w:lang w:eastAsia="el-GR"/>
        </w:rPr>
        <w:t>Transformation</w:t>
      </w:r>
      <w:proofErr w:type="spellEnd"/>
      <w:r w:rsidRPr="002601DA">
        <w:rPr>
          <w:rFonts w:eastAsia="Times New Roman" w:cstheme="minorHAnsi"/>
          <w:i/>
          <w:iCs/>
          <w:lang w:eastAsia="el-GR"/>
        </w:rPr>
        <w:t xml:space="preserve">, Εταιρικής </w:t>
      </w:r>
      <w:proofErr w:type="spellStart"/>
      <w:r w:rsidRPr="002601DA">
        <w:rPr>
          <w:rFonts w:eastAsia="Times New Roman" w:cstheme="minorHAnsi"/>
          <w:i/>
          <w:iCs/>
          <w:lang w:eastAsia="el-GR"/>
        </w:rPr>
        <w:t>Διακυβένησης</w:t>
      </w:r>
      <w:proofErr w:type="spellEnd"/>
      <w:r w:rsidRPr="002601DA">
        <w:rPr>
          <w:rFonts w:eastAsia="Times New Roman" w:cstheme="minorHAnsi"/>
          <w:i/>
          <w:iCs/>
          <w:lang w:eastAsia="el-GR"/>
        </w:rPr>
        <w:t xml:space="preserve"> / Ανάπτυξης Εφαρμογών.</w:t>
      </w:r>
    </w:p>
    <w:p w14:paraId="7DDA75EB" w14:textId="77777777" w:rsidR="002601DA" w:rsidRPr="002601DA" w:rsidRDefault="002601DA" w:rsidP="002601DA">
      <w:pPr>
        <w:spacing w:before="100" w:beforeAutospacing="1" w:after="100" w:afterAutospacing="1" w:line="276" w:lineRule="auto"/>
        <w:rPr>
          <w:rFonts w:eastAsia="Times New Roman" w:cstheme="minorHAnsi"/>
          <w:lang w:eastAsia="el-GR"/>
        </w:rPr>
      </w:pPr>
      <w:r w:rsidRPr="002601DA">
        <w:rPr>
          <w:rFonts w:eastAsia="Times New Roman" w:cstheme="minorHAnsi"/>
          <w:lang w:eastAsia="el-GR"/>
        </w:rPr>
        <w:t> </w:t>
      </w:r>
    </w:p>
    <w:p w14:paraId="40EAC084" w14:textId="77777777" w:rsidR="002601DA" w:rsidRPr="002601DA" w:rsidRDefault="002601DA" w:rsidP="002601DA">
      <w:pPr>
        <w:spacing w:before="100" w:beforeAutospacing="1" w:after="100" w:afterAutospacing="1" w:line="276" w:lineRule="auto"/>
        <w:rPr>
          <w:rFonts w:eastAsia="Times New Roman" w:cstheme="minorHAnsi"/>
          <w:lang w:eastAsia="el-GR"/>
        </w:rPr>
      </w:pPr>
      <w:r w:rsidRPr="002601DA">
        <w:rPr>
          <w:rFonts w:eastAsia="Times New Roman" w:cstheme="minorHAnsi"/>
          <w:i/>
          <w:iCs/>
          <w:lang w:eastAsia="el-GR"/>
        </w:rPr>
        <w:t>Στον ακόλουθο σύνδεσμο μπορείτε να δείτε περισσότερες πληροφορίες:</w:t>
      </w:r>
    </w:p>
    <w:p w14:paraId="08E86372" w14:textId="77777777" w:rsidR="002601DA" w:rsidRPr="002601DA" w:rsidRDefault="002601DA" w:rsidP="002601DA">
      <w:pPr>
        <w:spacing w:before="100" w:beforeAutospacing="1" w:after="100" w:afterAutospacing="1" w:line="276" w:lineRule="auto"/>
        <w:rPr>
          <w:rFonts w:eastAsia="Times New Roman" w:cstheme="minorHAnsi"/>
          <w:lang w:eastAsia="el-GR"/>
        </w:rPr>
      </w:pPr>
      <w:hyperlink r:id="rId4" w:tgtFrame="_blank" w:history="1">
        <w:r w:rsidRPr="002601DA">
          <w:rPr>
            <w:rFonts w:eastAsia="Times New Roman" w:cstheme="minorHAnsi"/>
            <w:b/>
            <w:bCs/>
            <w:i/>
            <w:iCs/>
            <w:u w:val="single"/>
            <w:lang w:eastAsia="el-GR"/>
          </w:rPr>
          <w:t>https://www.demo.gr/el/startyourjourney/</w:t>
        </w:r>
      </w:hyperlink>
    </w:p>
    <w:p w14:paraId="0E798C2A" w14:textId="77777777" w:rsidR="00AE4704" w:rsidRPr="002601DA" w:rsidRDefault="00AE4704"/>
    <w:sectPr w:rsidR="00AE4704" w:rsidRPr="002601D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142"/>
    <w:rsid w:val="00025142"/>
    <w:rsid w:val="002601DA"/>
    <w:rsid w:val="00AE47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BB0B9"/>
  <w15:chartTrackingRefBased/>
  <w15:docId w15:val="{19FD18F4-91D8-427D-9534-C00110697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2601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1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emo.gr/el/startyourjourney/"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1463</Characters>
  <Application>Microsoft Office Word</Application>
  <DocSecurity>0</DocSecurity>
  <Lines>12</Lines>
  <Paragraphs>3</Paragraphs>
  <ScaleCrop>false</ScaleCrop>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Βανα Χαραλαμποπούλου</dc:creator>
  <cp:keywords/>
  <dc:description/>
  <cp:lastModifiedBy>Βανα Χαραλαμποπούλου</cp:lastModifiedBy>
  <cp:revision>3</cp:revision>
  <dcterms:created xsi:type="dcterms:W3CDTF">2022-09-06T07:37:00Z</dcterms:created>
  <dcterms:modified xsi:type="dcterms:W3CDTF">2022-09-06T07:38:00Z</dcterms:modified>
</cp:coreProperties>
</file>