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31A" w:rsidRPr="008E5A54" w:rsidRDefault="004A090E" w:rsidP="00D138FC">
      <w:pPr>
        <w:spacing w:after="120" w:line="240" w:lineRule="auto"/>
        <w:ind w:left="5529" w:hanging="11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-1010920</wp:posOffset>
                </wp:positionH>
                <wp:positionV relativeFrom="paragraph">
                  <wp:posOffset>-181610</wp:posOffset>
                </wp:positionV>
                <wp:extent cx="707390" cy="9592945"/>
                <wp:effectExtent l="0" t="2540" r="0" b="5715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75A" w:rsidRDefault="0099775A" w:rsidP="0099775A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2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775A" w:rsidRPr="00101207" w:rsidRDefault="0099775A" w:rsidP="0099775A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Α3</w:t>
                                </w:r>
                                <w:r w:rsidRPr="0099775A">
                                  <w:rPr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β</w:t>
                                </w:r>
                              </w:p>
                              <w:p w:rsidR="0099775A" w:rsidRDefault="0099775A" w:rsidP="0099775A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-79.6pt;margin-top:-14.3pt;width:55.7pt;height:755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9775A" w:rsidRDefault="0099775A" w:rsidP="0099775A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2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6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7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99775A" w:rsidRPr="00101207" w:rsidRDefault="0099775A" w:rsidP="0099775A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Α3</w:t>
                          </w:r>
                          <w:r w:rsidRPr="0099775A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β</w:t>
                          </w:r>
                        </w:p>
                        <w:p w:rsidR="0099775A" w:rsidRDefault="0099775A" w:rsidP="0099775A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8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" filled="f" strokecolor="#7f7f7f [1612]"/>
                </v:group>
              </v:group>
            </w:pict>
          </mc:Fallback>
        </mc:AlternateContent>
      </w: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-1237615</wp:posOffset>
                </wp:positionV>
                <wp:extent cx="757555" cy="11011535"/>
                <wp:effectExtent l="0" t="3810" r="444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DEC" w:rsidRPr="005625B9" w:rsidRDefault="00F47DEC" w:rsidP="00F47DEC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82.5pt;margin-top:-97.45pt;width:59.65pt;height:867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" filled="f" fillcolor="#d8d8d8 [2732]" stroked="f">
                <v:textbox style="layout-flow:vertical;mso-layout-flow-alt:bottom-to-top">
                  <w:txbxContent>
                    <w:p w:rsidR="00F47DEC" w:rsidRPr="005625B9" w:rsidRDefault="00F47DEC" w:rsidP="00F47DEC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B2531A">
        <w:rPr>
          <w:noProof/>
          <w:lang w:eastAsia="el-GR"/>
        </w:rPr>
        <w:t xml:space="preserve">Ιωάννινα, </w:t>
      </w:r>
      <w:r>
        <w:rPr>
          <w:noProof/>
          <w:lang w:eastAsia="el-GR"/>
        </w:rPr>
        <w:t>……..</w:t>
      </w:r>
      <w:r w:rsidR="00B2531A">
        <w:rPr>
          <w:noProof/>
          <w:lang w:eastAsia="el-GR"/>
        </w:rPr>
        <w:t>/</w:t>
      </w:r>
      <w:r>
        <w:rPr>
          <w:noProof/>
          <w:lang w:eastAsia="el-GR"/>
        </w:rPr>
        <w:t>……..</w:t>
      </w:r>
      <w:r w:rsidR="00D138FC">
        <w:rPr>
          <w:noProof/>
          <w:lang w:eastAsia="el-GR"/>
        </w:rPr>
        <w:t>/2019</w:t>
      </w:r>
    </w:p>
    <w:p w:rsidR="00B2531A" w:rsidRDefault="00B2531A" w:rsidP="00D138FC">
      <w:pPr>
        <w:spacing w:after="120" w:line="240" w:lineRule="auto"/>
        <w:ind w:left="5529"/>
        <w:rPr>
          <w:noProof/>
          <w:lang w:eastAsia="el-GR"/>
        </w:rPr>
      </w:pPr>
    </w:p>
    <w:p w:rsidR="00B2531A" w:rsidRP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B2531A" w:rsidRP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B2531A" w:rsidRDefault="004A090E" w:rsidP="00D138FC">
      <w:pPr>
        <w:spacing w:after="0"/>
        <w:ind w:left="5528"/>
        <w:rPr>
          <w:noProof/>
          <w:lang w:eastAsia="el-GR"/>
        </w:rPr>
      </w:pPr>
      <w:r>
        <w:rPr>
          <w:noProof/>
          <w:lang w:eastAsia="el-GR"/>
        </w:rPr>
        <w:t xml:space="preserve">Χημείας </w:t>
      </w:r>
      <w:r w:rsidR="00B2531A" w:rsidRPr="00B2531A">
        <w:rPr>
          <w:noProof/>
          <w:lang w:eastAsia="el-GR"/>
        </w:rPr>
        <w:t>του Πανεπιστημίου Ιωαννίνων</w:t>
      </w:r>
    </w:p>
    <w:p w:rsidR="00B2531A" w:rsidRDefault="00B2531A" w:rsidP="008E5A54">
      <w:pPr>
        <w:spacing w:after="120" w:line="240" w:lineRule="auto"/>
        <w:ind w:left="5670"/>
        <w:rPr>
          <w:noProof/>
          <w:lang w:eastAsia="el-GR"/>
        </w:rPr>
      </w:pPr>
    </w:p>
    <w:p w:rsidR="008E5A54" w:rsidRPr="008E5A54" w:rsidRDefault="008E5A54" w:rsidP="008E5A54">
      <w:pP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8E5A54">
        <w:rPr>
          <w:rFonts w:ascii="Calibri" w:hAnsi="Calibri"/>
          <w:b/>
          <w:sz w:val="24"/>
          <w:szCs w:val="24"/>
        </w:rPr>
        <w:t xml:space="preserve">ΠΡΑΚΤΙΚΟ ΕΞΕΤΑΣΗΣ </w:t>
      </w:r>
      <w:r w:rsidR="00341136">
        <w:rPr>
          <w:rFonts w:ascii="Calibri" w:hAnsi="Calibri"/>
          <w:b/>
          <w:sz w:val="24"/>
          <w:szCs w:val="24"/>
        </w:rPr>
        <w:t xml:space="preserve">ΠΡΟΠΤΥΧΙΑΚΗΣ </w:t>
      </w:r>
      <w:r w:rsidRPr="008E5A54">
        <w:rPr>
          <w:rFonts w:ascii="Calibri" w:hAnsi="Calibri"/>
          <w:b/>
          <w:sz w:val="24"/>
          <w:szCs w:val="24"/>
        </w:rPr>
        <w:t>ΠΤΥΧΙΑΚΗΣ/ΔΙΠΛΩΜΑΤΙΚΗΣ ΕΡΓΑΣΙΑΣ</w:t>
      </w:r>
    </w:p>
    <w:p w:rsidR="00EA49B7" w:rsidRDefault="008E5A54" w:rsidP="00D138FC">
      <w:pPr>
        <w:spacing w:after="0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Σήμερα </w:t>
      </w:r>
      <w:r w:rsidR="00275272" w:rsidRPr="0026690E">
        <w:rPr>
          <w:rFonts w:ascii="Calibri" w:hAnsi="Calibri"/>
        </w:rPr>
        <w:t>…</w:t>
      </w:r>
      <w:r w:rsidR="00275272">
        <w:rPr>
          <w:rFonts w:ascii="Calibri" w:hAnsi="Calibri"/>
        </w:rPr>
        <w:t>...................</w:t>
      </w:r>
      <w:r w:rsidR="00275272" w:rsidRPr="0026690E">
        <w:rPr>
          <w:rFonts w:ascii="Calibri" w:hAnsi="Calibri"/>
        </w:rPr>
        <w:t xml:space="preserve">…………………………………………… </w:t>
      </w:r>
      <w:r w:rsidRPr="0026690E">
        <w:rPr>
          <w:rFonts w:ascii="Calibri" w:hAnsi="Calibri"/>
        </w:rPr>
        <w:t xml:space="preserve">και ώρα </w:t>
      </w:r>
      <w:r w:rsidR="004A090E">
        <w:rPr>
          <w:rFonts w:ascii="Calibri" w:hAnsi="Calibri"/>
        </w:rPr>
        <w:t>00</w:t>
      </w:r>
      <w:bookmarkStart w:id="0" w:name="_GoBack"/>
      <w:bookmarkEnd w:id="0"/>
      <w:r w:rsidRPr="0026690E">
        <w:rPr>
          <w:rFonts w:ascii="Calibri" w:hAnsi="Calibri"/>
        </w:rPr>
        <w:t xml:space="preserve">:00, ενώπιον της ορισθείσας τριμελούς εξεταστικής επιτροπής </w:t>
      </w:r>
      <w:r w:rsidR="00EA49B7">
        <w:rPr>
          <w:rFonts w:ascii="Calibri" w:hAnsi="Calibri"/>
        </w:rPr>
        <w:t>αποτελούμενη από τους κ.κ.:</w:t>
      </w:r>
    </w:p>
    <w:p w:rsidR="00EA49B7" w:rsidRPr="00EA49B7" w:rsidRDefault="00EA49B7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 w:rsidR="00D138FC"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 xml:space="preserve">…………………… </w:t>
      </w:r>
      <w:r w:rsidR="00D138FC">
        <w:rPr>
          <w:rFonts w:ascii="Calibri" w:hAnsi="Calibri"/>
          <w:sz w:val="22"/>
          <w:szCs w:val="22"/>
        </w:rPr>
        <w:tab/>
      </w:r>
      <w:r w:rsidRPr="00EA49B7">
        <w:rPr>
          <w:rFonts w:ascii="Calibri" w:hAnsi="Calibri"/>
          <w:sz w:val="22"/>
          <w:szCs w:val="22"/>
        </w:rPr>
        <w:t>(</w:t>
      </w:r>
      <w:r w:rsidR="00D138FC" w:rsidRPr="00D138FC">
        <w:rPr>
          <w:rFonts w:ascii="Calibri" w:hAnsi="Calibri"/>
          <w:i/>
          <w:sz w:val="22"/>
          <w:szCs w:val="22"/>
        </w:rPr>
        <w:t>Ε</w:t>
      </w:r>
      <w:r w:rsidRPr="00D138FC">
        <w:rPr>
          <w:rFonts w:ascii="Calibri" w:hAnsi="Calibri"/>
          <w:i/>
          <w:sz w:val="22"/>
          <w:szCs w:val="22"/>
        </w:rPr>
        <w:t>πιβλέπων</w:t>
      </w:r>
      <w:r w:rsidRPr="00EA49B7">
        <w:rPr>
          <w:rFonts w:ascii="Calibri" w:hAnsi="Calibri"/>
          <w:sz w:val="22"/>
          <w:szCs w:val="22"/>
        </w:rPr>
        <w:t>)</w:t>
      </w:r>
      <w:r w:rsidRPr="00EA49B7">
        <w:rPr>
          <w:rFonts w:ascii="Calibri" w:hAnsi="Calibri"/>
          <w:sz w:val="22"/>
          <w:szCs w:val="22"/>
        </w:rPr>
        <w:tab/>
      </w:r>
    </w:p>
    <w:p w:rsidR="00EA49B7" w:rsidRPr="00EA49B7" w:rsidRDefault="00D138FC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  <w:t>(</w:t>
      </w:r>
      <w:r w:rsidRPr="00D138FC">
        <w:rPr>
          <w:rFonts w:ascii="Calibri" w:hAnsi="Calibri"/>
          <w:i/>
          <w:sz w:val="22"/>
          <w:szCs w:val="22"/>
        </w:rPr>
        <w:t>Αξιολογητής 1</w:t>
      </w:r>
      <w:r>
        <w:rPr>
          <w:rFonts w:ascii="Calibri" w:hAnsi="Calibri"/>
          <w:sz w:val="22"/>
          <w:szCs w:val="22"/>
        </w:rPr>
        <w:t>)</w:t>
      </w:r>
    </w:p>
    <w:p w:rsidR="00EA49B7" w:rsidRPr="00EA49B7" w:rsidRDefault="00D138FC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  <w:t>(</w:t>
      </w:r>
      <w:r w:rsidRPr="00D138FC">
        <w:rPr>
          <w:rFonts w:ascii="Calibri" w:hAnsi="Calibri"/>
          <w:i/>
          <w:sz w:val="22"/>
          <w:szCs w:val="22"/>
        </w:rPr>
        <w:t>Αξιολογητής 2</w:t>
      </w:r>
      <w:r>
        <w:rPr>
          <w:rFonts w:ascii="Calibri" w:hAnsi="Calibri"/>
          <w:sz w:val="22"/>
          <w:szCs w:val="22"/>
        </w:rPr>
        <w:t>)</w:t>
      </w:r>
    </w:p>
    <w:p w:rsidR="00EA49B7" w:rsidRDefault="008E5A54" w:rsidP="00D138FC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>πραγματοποιήθηκε η εξέταση της πτυχιακής/διπλωματικής ε</w:t>
      </w:r>
      <w:r w:rsidR="00EA49B7">
        <w:rPr>
          <w:rFonts w:ascii="Calibri" w:hAnsi="Calibri"/>
        </w:rPr>
        <w:t>ργασία του/της  ……………………………………</w:t>
      </w:r>
    </w:p>
    <w:p w:rsidR="008E5A54" w:rsidRPr="00EA49B7" w:rsidRDefault="008E5A54" w:rsidP="00D138FC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 xml:space="preserve">φοιτητή/τριας του Τμήματος </w:t>
      </w:r>
      <w:r w:rsidR="00275272" w:rsidRPr="00EA49B7">
        <w:rPr>
          <w:rFonts w:ascii="Calibri" w:hAnsi="Calibri"/>
        </w:rPr>
        <w:t>………………………………………………………………………</w:t>
      </w:r>
      <w:r w:rsidRPr="00EA49B7">
        <w:rPr>
          <w:rFonts w:ascii="Calibri" w:hAnsi="Calibri"/>
        </w:rPr>
        <w:t xml:space="preserve">,  με Α.Μ. …………………, </w:t>
      </w:r>
      <w:r w:rsidR="00D36879">
        <w:rPr>
          <w:rFonts w:ascii="Calibri" w:hAnsi="Calibri"/>
        </w:rPr>
        <w:t>με</w:t>
      </w:r>
      <w:r w:rsidRPr="00EA49B7">
        <w:rPr>
          <w:rFonts w:ascii="Calibri" w:hAnsi="Calibri"/>
        </w:rPr>
        <w:t xml:space="preserve"> θέμα: </w:t>
      </w:r>
    </w:p>
    <w:p w:rsidR="00A3413C" w:rsidRDefault="00A3413C" w:rsidP="00D138FC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(Ελληνικά)</w:t>
      </w:r>
    </w:p>
    <w:p w:rsidR="008E5A54" w:rsidRPr="00D36879" w:rsidRDefault="00A3413C" w:rsidP="00D138FC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 w:rsidR="00D36879">
        <w:rPr>
          <w:rFonts w:ascii="Calibri" w:hAnsi="Calibri"/>
          <w:szCs w:val="20"/>
        </w:rPr>
        <w:t xml:space="preserve">   </w:t>
      </w:r>
      <w:r>
        <w:rPr>
          <w:rFonts w:ascii="Calibri" w:hAnsi="Calibri"/>
          <w:szCs w:val="20"/>
        </w:rPr>
        <w:t>(Αγγλικά)</w:t>
      </w:r>
      <w:r w:rsidR="008E5A54" w:rsidRPr="0026690E">
        <w:rPr>
          <w:rFonts w:ascii="Calibri" w:hAnsi="Calibri"/>
        </w:rPr>
        <w:t xml:space="preserve">                                               </w:t>
      </w:r>
    </w:p>
    <w:p w:rsidR="008E5A54" w:rsidRPr="0026690E" w:rsidRDefault="008E5A54" w:rsidP="008E5A54">
      <w:pPr>
        <w:spacing w:after="120" w:line="240" w:lineRule="auto"/>
        <w:rPr>
          <w:rFonts w:ascii="Calibri" w:hAnsi="Calibri"/>
        </w:rPr>
      </w:pPr>
      <w:r w:rsidRPr="0026690E">
        <w:rPr>
          <w:rFonts w:ascii="Calibri" w:hAnsi="Calibri"/>
        </w:rPr>
        <w:t>Κατά την αξιολόγηση η τριμελής επιτροπή βαθμολόγησε ως ακολούθως:</w:t>
      </w:r>
    </w:p>
    <w:tbl>
      <w:tblPr>
        <w:tblStyle w:val="a6"/>
        <w:tblW w:w="9339" w:type="dxa"/>
        <w:tblLook w:val="04A0" w:firstRow="1" w:lastRow="0" w:firstColumn="1" w:lastColumn="0" w:noHBand="0" w:noVBand="1"/>
      </w:tblPr>
      <w:tblGrid>
        <w:gridCol w:w="524"/>
        <w:gridCol w:w="4607"/>
        <w:gridCol w:w="1109"/>
        <w:gridCol w:w="1128"/>
        <w:gridCol w:w="1128"/>
        <w:gridCol w:w="843"/>
      </w:tblGrid>
      <w:tr w:rsidR="00D36879" w:rsidTr="00D138FC">
        <w:tc>
          <w:tcPr>
            <w:tcW w:w="524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Αντικείμενα αξιολόγησης</w:t>
            </w: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vAlign w:val="center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D36879">
              <w:rPr>
                <w:rFonts w:ascii="Calibri" w:hAnsi="Calibri"/>
                <w:sz w:val="20"/>
                <w:szCs w:val="20"/>
              </w:rPr>
              <w:t>Επιβλέπων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687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r>
              <w:rPr>
                <w:rFonts w:ascii="Calibri" w:hAnsi="Calibri"/>
                <w:sz w:val="18"/>
                <w:szCs w:val="18"/>
              </w:rPr>
              <w:t xml:space="preserve"> 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Μέσος όρος</w:t>
            </w:r>
          </w:p>
        </w:tc>
      </w:tr>
      <w:tr w:rsidR="00D36879" w:rsidTr="00D138FC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  <w:r w:rsidRPr="00D36879">
              <w:rPr>
                <w:rFonts w:ascii="Calibri" w:hAnsi="Calibri"/>
                <w:highlight w:val="lightGray"/>
              </w:rPr>
              <w:t>1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</w:tr>
      <w:tr w:rsidR="00D36879" w:rsidTr="00D138FC">
        <w:tc>
          <w:tcPr>
            <w:tcW w:w="524" w:type="dxa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</w:p>
        </w:tc>
        <w:tc>
          <w:tcPr>
            <w:tcW w:w="4607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4607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  <w:tc>
          <w:tcPr>
            <w:tcW w:w="4607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…….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138FC" w:rsidTr="00D138FC">
        <w:tc>
          <w:tcPr>
            <w:tcW w:w="8496" w:type="dxa"/>
            <w:gridSpan w:val="5"/>
            <w:shd w:val="clear" w:color="auto" w:fill="BFBFBF" w:themeFill="background1" w:themeFillShade="BF"/>
            <w:vAlign w:val="bottom"/>
          </w:tcPr>
          <w:p w:rsidR="00D138FC" w:rsidRDefault="00D138FC" w:rsidP="00D138FC">
            <w:pPr>
              <w:tabs>
                <w:tab w:val="right" w:pos="8222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Συνολικός Βαθμός: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D138FC" w:rsidRDefault="00D138FC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</w:tbl>
    <w:p w:rsidR="008E5A54" w:rsidRPr="00341136" w:rsidRDefault="008E5A54" w:rsidP="008E5A54">
      <w:pPr>
        <w:tabs>
          <w:tab w:val="left" w:pos="4536"/>
        </w:tabs>
        <w:spacing w:after="120" w:line="240" w:lineRule="auto"/>
        <w:rPr>
          <w:rFonts w:ascii="Calibri" w:hAnsi="Calibri"/>
          <w:sz w:val="8"/>
          <w:szCs w:val="8"/>
        </w:rPr>
      </w:pPr>
    </w:p>
    <w:p w:rsidR="00341136" w:rsidRDefault="00341136" w:rsidP="008E5A54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Τα ανωτέρω αντικείμενα αξιολόγησης εγκρίθηκαν στη</w:t>
      </w:r>
      <w:r w:rsidR="007910ED">
        <w:rPr>
          <w:rFonts w:ascii="Calibri" w:hAnsi="Calibri"/>
        </w:rPr>
        <w:t>ν υπ’</w:t>
      </w:r>
      <w:r>
        <w:rPr>
          <w:rFonts w:ascii="Calibri" w:hAnsi="Calibri"/>
        </w:rPr>
        <w:t xml:space="preserve"> αριθμ.  ……../00.00.2019 </w:t>
      </w:r>
      <w:r w:rsidR="007910ED">
        <w:rPr>
          <w:rFonts w:ascii="Calibri" w:hAnsi="Calibri"/>
        </w:rPr>
        <w:t xml:space="preserve">Συνέλευση </w:t>
      </w:r>
      <w:r>
        <w:rPr>
          <w:rFonts w:ascii="Calibri" w:hAnsi="Calibri"/>
        </w:rPr>
        <w:t xml:space="preserve">του οικείου Τμήματος. </w:t>
      </w:r>
    </w:p>
    <w:p w:rsidR="00D138FC" w:rsidRDefault="008E5A54" w:rsidP="00341136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Βεβαιώνουμε ότι η πτυχιακή/διπλωματική εργασία έχει παρουσιαστεί επιτυχώς και έχουν γίνει τυχόν τροποποιήσεις που υπέδειξε η τριμελής Εξεταστική Επιτροπή. </w:t>
      </w:r>
      <w:r w:rsidR="00D138FC">
        <w:rPr>
          <w:rFonts w:ascii="Calibri" w:hAnsi="Calibri"/>
        </w:rPr>
        <w:br w:type="page"/>
      </w:r>
    </w:p>
    <w:p w:rsidR="008E5A54" w:rsidRPr="0026690E" w:rsidRDefault="008E5A54" w:rsidP="008E5A54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lastRenderedPageBreak/>
        <w:t>Η πτυχιακή/διπλωματική εργασία κατατέθηκε σε ηλεκτρονική μορφή (</w:t>
      </w:r>
      <w:r w:rsidRPr="0026690E">
        <w:rPr>
          <w:rFonts w:ascii="Calibri" w:hAnsi="Calibri"/>
          <w:lang w:val="en-US"/>
        </w:rPr>
        <w:t>pdf</w:t>
      </w:r>
      <w:r w:rsidRPr="0026690E">
        <w:rPr>
          <w:rFonts w:ascii="Calibri" w:hAnsi="Calibri"/>
        </w:rPr>
        <w:t>).  Το αντίγραφο παρέλαβε ο/η ………………………………………………………………………….</w:t>
      </w:r>
    </w:p>
    <w:p w:rsidR="00D138FC" w:rsidRDefault="00D138FC" w:rsidP="008E5A54">
      <w:pPr>
        <w:spacing w:after="120" w:line="240" w:lineRule="auto"/>
        <w:rPr>
          <w:rFonts w:ascii="Calibri" w:hAnsi="Calibri"/>
        </w:rPr>
      </w:pPr>
    </w:p>
    <w:p w:rsidR="008E5A54" w:rsidRPr="0026690E" w:rsidRDefault="008E5A54" w:rsidP="00D138FC">
      <w:pPr>
        <w:spacing w:after="120" w:line="24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 xml:space="preserve">Η Τριμελής Επιτροπή </w:t>
      </w:r>
      <w:r w:rsidRPr="0026690E">
        <w:rPr>
          <w:rFonts w:ascii="Calibri" w:hAnsi="Calibri"/>
          <w:i/>
        </w:rPr>
        <w:t>(</w:t>
      </w:r>
      <w:r w:rsidRPr="00D138FC">
        <w:rPr>
          <w:rFonts w:ascii="Calibri" w:hAnsi="Calibri"/>
          <w:i/>
          <w:sz w:val="20"/>
          <w:szCs w:val="20"/>
        </w:rPr>
        <w:t>Υπογραφές</w:t>
      </w:r>
      <w:r w:rsidRPr="0026690E">
        <w:rPr>
          <w:rFonts w:ascii="Calibri" w:hAnsi="Calibri"/>
          <w:i/>
        </w:rPr>
        <w:t>)</w:t>
      </w:r>
      <w:r w:rsidRPr="0026690E">
        <w:rPr>
          <w:rFonts w:ascii="Calibri" w:hAnsi="Calibri"/>
        </w:rPr>
        <w:t>:</w:t>
      </w:r>
    </w:p>
    <w:p w:rsidR="008E5A54" w:rsidRPr="0026690E" w:rsidRDefault="008E5A54" w:rsidP="00D138FC">
      <w:pPr>
        <w:spacing w:before="120" w:after="120" w:line="48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>1.</w:t>
      </w:r>
    </w:p>
    <w:p w:rsidR="008E5A54" w:rsidRPr="0026690E" w:rsidRDefault="008E5A54" w:rsidP="00D138FC">
      <w:pPr>
        <w:spacing w:before="120" w:after="120" w:line="48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>2.</w:t>
      </w:r>
    </w:p>
    <w:p w:rsidR="00B2531A" w:rsidRDefault="008E5A54" w:rsidP="00D138FC">
      <w:pPr>
        <w:spacing w:before="120" w:after="120" w:line="480" w:lineRule="auto"/>
        <w:ind w:left="5103"/>
      </w:pPr>
      <w:r w:rsidRPr="0026690E">
        <w:rPr>
          <w:rFonts w:ascii="Calibri" w:hAnsi="Calibri"/>
        </w:rPr>
        <w:t>3.</w:t>
      </w: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  <w:sectPr w:rsidR="00B2531A" w:rsidSect="00D36879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D36879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24E" w:rsidRDefault="00EE224E" w:rsidP="00AC3E2D">
      <w:pPr>
        <w:spacing w:after="0" w:line="240" w:lineRule="auto"/>
      </w:pPr>
      <w:r>
        <w:separator/>
      </w:r>
    </w:p>
  </w:endnote>
  <w:endnote w:type="continuationSeparator" w:id="0">
    <w:p w:rsidR="00EE224E" w:rsidRDefault="00EE224E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6E7521" w:rsidTr="006E7521">
      <w:tc>
        <w:tcPr>
          <w:tcW w:w="10065" w:type="dxa"/>
        </w:tcPr>
        <w:p w:rsidR="006E7521" w:rsidRPr="00EF6399" w:rsidRDefault="006E7521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24E" w:rsidRDefault="00EE224E" w:rsidP="00AC3E2D">
      <w:pPr>
        <w:spacing w:after="0" w:line="240" w:lineRule="auto"/>
      </w:pPr>
      <w:r>
        <w:separator/>
      </w:r>
    </w:p>
  </w:footnote>
  <w:footnote w:type="continuationSeparator" w:id="0">
    <w:p w:rsidR="00EE224E" w:rsidRDefault="00EE224E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B6E46"/>
    <w:multiLevelType w:val="hybridMultilevel"/>
    <w:tmpl w:val="9B64CB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69C5"/>
    <w:multiLevelType w:val="hybridMultilevel"/>
    <w:tmpl w:val="F0744856"/>
    <w:lvl w:ilvl="0" w:tplc="E1669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240CD"/>
    <w:rsid w:val="000314CC"/>
    <w:rsid w:val="00036D17"/>
    <w:rsid w:val="00043B4B"/>
    <w:rsid w:val="00060EC5"/>
    <w:rsid w:val="00062775"/>
    <w:rsid w:val="00080B9F"/>
    <w:rsid w:val="000968C9"/>
    <w:rsid w:val="000D4027"/>
    <w:rsid w:val="000D560D"/>
    <w:rsid w:val="000E466B"/>
    <w:rsid w:val="00101207"/>
    <w:rsid w:val="001307B3"/>
    <w:rsid w:val="0013228C"/>
    <w:rsid w:val="00137A2E"/>
    <w:rsid w:val="001A143A"/>
    <w:rsid w:val="001A19BB"/>
    <w:rsid w:val="001A4360"/>
    <w:rsid w:val="001E7B9F"/>
    <w:rsid w:val="0020020D"/>
    <w:rsid w:val="00207154"/>
    <w:rsid w:val="002421E0"/>
    <w:rsid w:val="00275272"/>
    <w:rsid w:val="002835FD"/>
    <w:rsid w:val="00293FDF"/>
    <w:rsid w:val="002A2BFF"/>
    <w:rsid w:val="002A35FF"/>
    <w:rsid w:val="002D2E8B"/>
    <w:rsid w:val="0031636C"/>
    <w:rsid w:val="00332A61"/>
    <w:rsid w:val="00334691"/>
    <w:rsid w:val="00340CD9"/>
    <w:rsid w:val="00341136"/>
    <w:rsid w:val="00392CD1"/>
    <w:rsid w:val="003A1C97"/>
    <w:rsid w:val="003B508C"/>
    <w:rsid w:val="0040500B"/>
    <w:rsid w:val="00416E4A"/>
    <w:rsid w:val="00441D25"/>
    <w:rsid w:val="004568C0"/>
    <w:rsid w:val="00460656"/>
    <w:rsid w:val="004A090E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B1638"/>
    <w:rsid w:val="005D2E32"/>
    <w:rsid w:val="005D4255"/>
    <w:rsid w:val="005F3000"/>
    <w:rsid w:val="005F718C"/>
    <w:rsid w:val="00602E65"/>
    <w:rsid w:val="0064139B"/>
    <w:rsid w:val="00652F86"/>
    <w:rsid w:val="0066568D"/>
    <w:rsid w:val="00672473"/>
    <w:rsid w:val="006E7521"/>
    <w:rsid w:val="00741047"/>
    <w:rsid w:val="0078436B"/>
    <w:rsid w:val="007910ED"/>
    <w:rsid w:val="007D2B40"/>
    <w:rsid w:val="007E57AB"/>
    <w:rsid w:val="007F039D"/>
    <w:rsid w:val="007F1F6E"/>
    <w:rsid w:val="00835F20"/>
    <w:rsid w:val="0087045F"/>
    <w:rsid w:val="00873130"/>
    <w:rsid w:val="00882DCB"/>
    <w:rsid w:val="008C1CD9"/>
    <w:rsid w:val="008E5A54"/>
    <w:rsid w:val="00914B3B"/>
    <w:rsid w:val="0092229C"/>
    <w:rsid w:val="00936A63"/>
    <w:rsid w:val="00990197"/>
    <w:rsid w:val="00996F67"/>
    <w:rsid w:val="0099775A"/>
    <w:rsid w:val="009C60E1"/>
    <w:rsid w:val="009E74A0"/>
    <w:rsid w:val="00A3413C"/>
    <w:rsid w:val="00A47843"/>
    <w:rsid w:val="00A60724"/>
    <w:rsid w:val="00A60F2C"/>
    <w:rsid w:val="00A666F8"/>
    <w:rsid w:val="00A726F6"/>
    <w:rsid w:val="00A80D62"/>
    <w:rsid w:val="00AC3E2D"/>
    <w:rsid w:val="00AD6C7B"/>
    <w:rsid w:val="00AF48D6"/>
    <w:rsid w:val="00B2531A"/>
    <w:rsid w:val="00B51CB4"/>
    <w:rsid w:val="00B627F7"/>
    <w:rsid w:val="00BC3BB7"/>
    <w:rsid w:val="00BE3772"/>
    <w:rsid w:val="00BF44C3"/>
    <w:rsid w:val="00C23BA6"/>
    <w:rsid w:val="00C579AC"/>
    <w:rsid w:val="00C76E66"/>
    <w:rsid w:val="00CA5E6B"/>
    <w:rsid w:val="00CD5EBF"/>
    <w:rsid w:val="00CF78CD"/>
    <w:rsid w:val="00D138FC"/>
    <w:rsid w:val="00D26036"/>
    <w:rsid w:val="00D36879"/>
    <w:rsid w:val="00D36F15"/>
    <w:rsid w:val="00D562A0"/>
    <w:rsid w:val="00DC6020"/>
    <w:rsid w:val="00DD0AA9"/>
    <w:rsid w:val="00DE7AB3"/>
    <w:rsid w:val="00E2034A"/>
    <w:rsid w:val="00E5080F"/>
    <w:rsid w:val="00E50F39"/>
    <w:rsid w:val="00E514E0"/>
    <w:rsid w:val="00E72C2C"/>
    <w:rsid w:val="00EA49B7"/>
    <w:rsid w:val="00EB3E7B"/>
    <w:rsid w:val="00EC6BE3"/>
    <w:rsid w:val="00ED3536"/>
    <w:rsid w:val="00EE224E"/>
    <w:rsid w:val="00EF5D1E"/>
    <w:rsid w:val="00F01BB0"/>
    <w:rsid w:val="00F47DEC"/>
    <w:rsid w:val="00F61B16"/>
    <w:rsid w:val="00F73AE9"/>
    <w:rsid w:val="00F93D1A"/>
    <w:rsid w:val="00FA02B6"/>
    <w:rsid w:val="00FA2B90"/>
    <w:rsid w:val="00FB79D3"/>
    <w:rsid w:val="00FC0531"/>
    <w:rsid w:val="00FD731E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C6802"/>
  <w15:docId w15:val="{FABB4414-6AD2-4304-919C-0CFEE979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E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BC12-8DF6-4D22-95FD-BF52C7DE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 </cp:lastModifiedBy>
  <cp:revision>2</cp:revision>
  <cp:lastPrinted>2019-11-05T12:20:00Z</cp:lastPrinted>
  <dcterms:created xsi:type="dcterms:W3CDTF">2020-02-15T09:26:00Z</dcterms:created>
  <dcterms:modified xsi:type="dcterms:W3CDTF">2020-02-15T09:26:00Z</dcterms:modified>
</cp:coreProperties>
</file>