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9911" w14:textId="77777777" w:rsidR="00AF033B" w:rsidRDefault="00AF033B" w:rsidP="00874DF3">
      <w:pPr>
        <w:spacing w:line="240" w:lineRule="auto"/>
        <w:jc w:val="center"/>
        <w:rPr>
          <w:rFonts w:ascii="Times New Roman" w:hAnsi="Times New Roman" w:cs="Times New Roman"/>
          <w:b/>
          <w:sz w:val="24"/>
          <w:szCs w:val="24"/>
          <w:lang w:val="en-US"/>
        </w:rPr>
      </w:pPr>
    </w:p>
    <w:p w14:paraId="4A732F64" w14:textId="77777777" w:rsidR="00AF033B" w:rsidRDefault="00AF033B" w:rsidP="00874DF3">
      <w:pPr>
        <w:spacing w:line="240" w:lineRule="auto"/>
        <w:jc w:val="center"/>
        <w:rPr>
          <w:rFonts w:ascii="Times New Roman" w:hAnsi="Times New Roman" w:cs="Times New Roman"/>
          <w:b/>
          <w:sz w:val="24"/>
          <w:szCs w:val="24"/>
          <w:lang w:val="en-US"/>
        </w:rPr>
      </w:pPr>
    </w:p>
    <w:p w14:paraId="25814383" w14:textId="08F603A7" w:rsidR="00AF033B" w:rsidRPr="00687AD8" w:rsidRDefault="007827F9" w:rsidP="00874DF3">
      <w:pPr>
        <w:spacing w:line="240" w:lineRule="auto"/>
        <w:jc w:val="center"/>
        <w:rPr>
          <w:rFonts w:ascii="Times New Roman" w:hAnsi="Times New Roman" w:cs="Times New Roman"/>
          <w:b/>
          <w:sz w:val="32"/>
          <w:szCs w:val="32"/>
          <w:lang w:val="en-US"/>
        </w:rPr>
      </w:pPr>
      <w:r w:rsidRPr="00687AD8">
        <w:rPr>
          <w:rFonts w:ascii="Times New Roman" w:hAnsi="Times New Roman" w:cs="Times New Roman"/>
          <w:b/>
          <w:sz w:val="32"/>
          <w:szCs w:val="32"/>
          <w:lang w:val="en-US"/>
        </w:rPr>
        <w:t>CV in English page</w:t>
      </w:r>
      <w:r w:rsidR="00687AD8">
        <w:rPr>
          <w:rFonts w:ascii="Times New Roman" w:hAnsi="Times New Roman" w:cs="Times New Roman"/>
          <w:b/>
          <w:sz w:val="32"/>
          <w:szCs w:val="32"/>
          <w:lang w:val="en-US"/>
        </w:rPr>
        <w:t>s</w:t>
      </w:r>
      <w:r w:rsidRPr="00687AD8">
        <w:rPr>
          <w:rFonts w:ascii="Times New Roman" w:hAnsi="Times New Roman" w:cs="Times New Roman"/>
          <w:b/>
          <w:sz w:val="32"/>
          <w:szCs w:val="32"/>
          <w:lang w:val="en-US"/>
        </w:rPr>
        <w:t xml:space="preserve"> 1 -5</w:t>
      </w:r>
      <w:r w:rsidR="00477ADE">
        <w:rPr>
          <w:rFonts w:ascii="Times New Roman" w:hAnsi="Times New Roman" w:cs="Times New Roman"/>
          <w:b/>
          <w:sz w:val="32"/>
          <w:szCs w:val="32"/>
          <w:lang w:val="en-US"/>
        </w:rPr>
        <w:t>2</w:t>
      </w:r>
    </w:p>
    <w:p w14:paraId="2CE3FFB6" w14:textId="41D5A56F" w:rsidR="007827F9" w:rsidRDefault="007827F9" w:rsidP="00874DF3">
      <w:pPr>
        <w:spacing w:line="240" w:lineRule="auto"/>
        <w:jc w:val="center"/>
        <w:rPr>
          <w:rFonts w:ascii="Times New Roman" w:hAnsi="Times New Roman" w:cs="Times New Roman"/>
          <w:b/>
          <w:sz w:val="24"/>
          <w:szCs w:val="24"/>
          <w:lang w:val="en-US"/>
        </w:rPr>
      </w:pPr>
    </w:p>
    <w:p w14:paraId="3C3875A1" w14:textId="5D058750" w:rsidR="007827F9" w:rsidRDefault="007827F9" w:rsidP="00874DF3">
      <w:pPr>
        <w:spacing w:line="240" w:lineRule="auto"/>
        <w:jc w:val="center"/>
        <w:rPr>
          <w:rFonts w:ascii="Times New Roman" w:hAnsi="Times New Roman" w:cs="Times New Roman"/>
          <w:b/>
          <w:sz w:val="24"/>
          <w:szCs w:val="24"/>
          <w:lang w:val="en-US"/>
        </w:rPr>
      </w:pPr>
    </w:p>
    <w:p w14:paraId="3825027F" w14:textId="7EDD9454" w:rsidR="007827F9" w:rsidRDefault="007827F9" w:rsidP="00874DF3">
      <w:pPr>
        <w:spacing w:line="240" w:lineRule="auto"/>
        <w:jc w:val="center"/>
        <w:rPr>
          <w:rFonts w:ascii="Times New Roman" w:hAnsi="Times New Roman" w:cs="Times New Roman"/>
          <w:b/>
          <w:sz w:val="24"/>
          <w:szCs w:val="24"/>
          <w:lang w:val="en-US"/>
        </w:rPr>
      </w:pPr>
    </w:p>
    <w:p w14:paraId="159064B0" w14:textId="75A3028E" w:rsidR="007827F9" w:rsidRPr="00687AD8" w:rsidRDefault="007827F9" w:rsidP="00874DF3">
      <w:pPr>
        <w:spacing w:line="240" w:lineRule="auto"/>
        <w:jc w:val="center"/>
        <w:rPr>
          <w:rFonts w:ascii="Times New Roman" w:hAnsi="Times New Roman" w:cs="Times New Roman"/>
          <w:b/>
          <w:sz w:val="36"/>
          <w:szCs w:val="36"/>
          <w:lang w:val="en-US"/>
        </w:rPr>
      </w:pPr>
      <w:r w:rsidRPr="00687AD8">
        <w:rPr>
          <w:rFonts w:ascii="Times New Roman" w:hAnsi="Times New Roman" w:cs="Times New Roman"/>
          <w:b/>
          <w:sz w:val="36"/>
          <w:szCs w:val="36"/>
          <w:lang w:val="en-US"/>
        </w:rPr>
        <w:t xml:space="preserve">CV in Greek </w:t>
      </w:r>
      <w:r w:rsidR="00687AD8" w:rsidRPr="00687AD8">
        <w:rPr>
          <w:rFonts w:ascii="Times New Roman" w:hAnsi="Times New Roman" w:cs="Times New Roman"/>
          <w:b/>
          <w:sz w:val="36"/>
          <w:szCs w:val="36"/>
          <w:lang w:val="en-US"/>
        </w:rPr>
        <w:t>pages 5</w:t>
      </w:r>
      <w:r w:rsidR="00477ADE">
        <w:rPr>
          <w:rFonts w:ascii="Times New Roman" w:hAnsi="Times New Roman" w:cs="Times New Roman"/>
          <w:b/>
          <w:sz w:val="36"/>
          <w:szCs w:val="36"/>
          <w:lang w:val="en-US"/>
        </w:rPr>
        <w:t>3</w:t>
      </w:r>
      <w:r w:rsidR="00687AD8" w:rsidRPr="00687AD8">
        <w:rPr>
          <w:rFonts w:ascii="Times New Roman" w:hAnsi="Times New Roman" w:cs="Times New Roman"/>
          <w:b/>
          <w:sz w:val="36"/>
          <w:szCs w:val="36"/>
          <w:lang w:val="en-US"/>
        </w:rPr>
        <w:t>-</w:t>
      </w:r>
    </w:p>
    <w:p w14:paraId="5FA1F9EE" w14:textId="63FE043D" w:rsidR="007827F9" w:rsidRDefault="007827F9" w:rsidP="00874DF3">
      <w:pPr>
        <w:spacing w:line="240" w:lineRule="auto"/>
        <w:jc w:val="center"/>
        <w:rPr>
          <w:rFonts w:ascii="Times New Roman" w:hAnsi="Times New Roman" w:cs="Times New Roman"/>
          <w:b/>
          <w:sz w:val="24"/>
          <w:szCs w:val="24"/>
          <w:lang w:val="en-US"/>
        </w:rPr>
      </w:pPr>
    </w:p>
    <w:p w14:paraId="22F57DC4" w14:textId="77777777" w:rsidR="007827F9" w:rsidRPr="007827F9" w:rsidRDefault="007827F9" w:rsidP="00874DF3">
      <w:pPr>
        <w:spacing w:line="240" w:lineRule="auto"/>
        <w:jc w:val="center"/>
        <w:rPr>
          <w:rFonts w:ascii="Times New Roman" w:hAnsi="Times New Roman" w:cs="Times New Roman"/>
          <w:b/>
          <w:sz w:val="24"/>
          <w:szCs w:val="24"/>
          <w:lang w:val="en-US"/>
        </w:rPr>
      </w:pPr>
    </w:p>
    <w:p w14:paraId="2074F8F2" w14:textId="77777777" w:rsidR="00AF033B" w:rsidRDefault="00AF033B" w:rsidP="00874DF3">
      <w:pPr>
        <w:spacing w:line="240" w:lineRule="auto"/>
        <w:jc w:val="center"/>
        <w:rPr>
          <w:rFonts w:ascii="Times New Roman" w:hAnsi="Times New Roman" w:cs="Times New Roman"/>
          <w:b/>
          <w:sz w:val="24"/>
          <w:szCs w:val="24"/>
          <w:lang w:val="en-US"/>
        </w:rPr>
      </w:pPr>
    </w:p>
    <w:p w14:paraId="20DCF139" w14:textId="77777777" w:rsidR="00AF033B" w:rsidRDefault="00AF033B" w:rsidP="00874DF3">
      <w:pPr>
        <w:spacing w:line="240" w:lineRule="auto"/>
        <w:jc w:val="center"/>
        <w:rPr>
          <w:rFonts w:ascii="Times New Roman" w:hAnsi="Times New Roman" w:cs="Times New Roman"/>
          <w:b/>
          <w:sz w:val="24"/>
          <w:szCs w:val="24"/>
          <w:lang w:val="en-US"/>
        </w:rPr>
      </w:pPr>
    </w:p>
    <w:p w14:paraId="5878E14A" w14:textId="77777777" w:rsidR="00AF033B" w:rsidRDefault="00AF033B" w:rsidP="00874DF3">
      <w:pPr>
        <w:spacing w:line="240" w:lineRule="auto"/>
        <w:jc w:val="center"/>
        <w:rPr>
          <w:rFonts w:ascii="Times New Roman" w:hAnsi="Times New Roman" w:cs="Times New Roman"/>
          <w:b/>
          <w:sz w:val="24"/>
          <w:szCs w:val="24"/>
          <w:lang w:val="en-US"/>
        </w:rPr>
      </w:pPr>
    </w:p>
    <w:p w14:paraId="16FE872C" w14:textId="77777777" w:rsidR="00AF033B" w:rsidRDefault="00AF033B" w:rsidP="00874DF3">
      <w:pPr>
        <w:spacing w:line="240" w:lineRule="auto"/>
        <w:jc w:val="center"/>
        <w:rPr>
          <w:rFonts w:ascii="Times New Roman" w:hAnsi="Times New Roman" w:cs="Times New Roman"/>
          <w:b/>
          <w:sz w:val="24"/>
          <w:szCs w:val="24"/>
          <w:lang w:val="en-US"/>
        </w:rPr>
      </w:pPr>
    </w:p>
    <w:p w14:paraId="7F94B539" w14:textId="77777777" w:rsidR="00AF033B" w:rsidRDefault="00AF033B" w:rsidP="00874DF3">
      <w:pPr>
        <w:spacing w:line="240" w:lineRule="auto"/>
        <w:jc w:val="center"/>
        <w:rPr>
          <w:rFonts w:ascii="Times New Roman" w:hAnsi="Times New Roman" w:cs="Times New Roman"/>
          <w:b/>
          <w:sz w:val="24"/>
          <w:szCs w:val="24"/>
          <w:lang w:val="en-US"/>
        </w:rPr>
      </w:pPr>
    </w:p>
    <w:p w14:paraId="2657AA95" w14:textId="77777777" w:rsidR="00AF033B" w:rsidRDefault="00AF033B" w:rsidP="00874DF3">
      <w:pPr>
        <w:spacing w:line="240" w:lineRule="auto"/>
        <w:jc w:val="center"/>
        <w:rPr>
          <w:rFonts w:ascii="Times New Roman" w:hAnsi="Times New Roman" w:cs="Times New Roman"/>
          <w:b/>
          <w:sz w:val="24"/>
          <w:szCs w:val="24"/>
          <w:lang w:val="en-US"/>
        </w:rPr>
      </w:pPr>
    </w:p>
    <w:p w14:paraId="546BE366" w14:textId="77777777" w:rsidR="00AF033B" w:rsidRDefault="00AF033B" w:rsidP="00874DF3">
      <w:pPr>
        <w:spacing w:line="240" w:lineRule="auto"/>
        <w:jc w:val="center"/>
        <w:rPr>
          <w:rFonts w:ascii="Times New Roman" w:hAnsi="Times New Roman" w:cs="Times New Roman"/>
          <w:b/>
          <w:sz w:val="24"/>
          <w:szCs w:val="24"/>
          <w:lang w:val="en-US"/>
        </w:rPr>
      </w:pPr>
    </w:p>
    <w:p w14:paraId="71D328EA" w14:textId="77777777" w:rsidR="00AF033B" w:rsidRDefault="00AF033B" w:rsidP="00874DF3">
      <w:pPr>
        <w:spacing w:line="240" w:lineRule="auto"/>
        <w:jc w:val="center"/>
        <w:rPr>
          <w:rFonts w:ascii="Times New Roman" w:hAnsi="Times New Roman" w:cs="Times New Roman"/>
          <w:b/>
          <w:sz w:val="24"/>
          <w:szCs w:val="24"/>
          <w:lang w:val="en-US"/>
        </w:rPr>
      </w:pPr>
    </w:p>
    <w:p w14:paraId="395ADEAE" w14:textId="77777777" w:rsidR="00AF033B" w:rsidRDefault="00AF033B" w:rsidP="00874DF3">
      <w:pPr>
        <w:spacing w:line="240" w:lineRule="auto"/>
        <w:jc w:val="center"/>
        <w:rPr>
          <w:rFonts w:ascii="Times New Roman" w:hAnsi="Times New Roman" w:cs="Times New Roman"/>
          <w:b/>
          <w:sz w:val="24"/>
          <w:szCs w:val="24"/>
          <w:lang w:val="en-US"/>
        </w:rPr>
      </w:pPr>
    </w:p>
    <w:p w14:paraId="7BA8790B" w14:textId="77777777" w:rsidR="00AF033B" w:rsidRDefault="00AF033B" w:rsidP="00874DF3">
      <w:pPr>
        <w:spacing w:line="240" w:lineRule="auto"/>
        <w:jc w:val="center"/>
        <w:rPr>
          <w:rFonts w:ascii="Times New Roman" w:hAnsi="Times New Roman" w:cs="Times New Roman"/>
          <w:b/>
          <w:sz w:val="24"/>
          <w:szCs w:val="24"/>
          <w:lang w:val="en-US"/>
        </w:rPr>
      </w:pPr>
    </w:p>
    <w:p w14:paraId="5B228B39" w14:textId="77777777" w:rsidR="00AF033B" w:rsidRDefault="00AF033B" w:rsidP="00874DF3">
      <w:pPr>
        <w:spacing w:line="240" w:lineRule="auto"/>
        <w:jc w:val="center"/>
        <w:rPr>
          <w:rFonts w:ascii="Times New Roman" w:hAnsi="Times New Roman" w:cs="Times New Roman"/>
          <w:b/>
          <w:sz w:val="24"/>
          <w:szCs w:val="24"/>
          <w:lang w:val="en-US"/>
        </w:rPr>
      </w:pPr>
    </w:p>
    <w:p w14:paraId="63211C28" w14:textId="77777777" w:rsidR="00AF033B" w:rsidRDefault="00AF033B" w:rsidP="00874DF3">
      <w:pPr>
        <w:spacing w:line="240" w:lineRule="auto"/>
        <w:jc w:val="center"/>
        <w:rPr>
          <w:rFonts w:ascii="Times New Roman" w:hAnsi="Times New Roman" w:cs="Times New Roman"/>
          <w:b/>
          <w:sz w:val="24"/>
          <w:szCs w:val="24"/>
          <w:lang w:val="en-US"/>
        </w:rPr>
      </w:pPr>
    </w:p>
    <w:p w14:paraId="6CA7E8E4" w14:textId="77777777" w:rsidR="00AF033B" w:rsidRDefault="00AF033B" w:rsidP="00874DF3">
      <w:pPr>
        <w:spacing w:line="240" w:lineRule="auto"/>
        <w:jc w:val="center"/>
        <w:rPr>
          <w:rFonts w:ascii="Times New Roman" w:hAnsi="Times New Roman" w:cs="Times New Roman"/>
          <w:b/>
          <w:sz w:val="24"/>
          <w:szCs w:val="24"/>
          <w:lang w:val="en-US"/>
        </w:rPr>
      </w:pPr>
    </w:p>
    <w:p w14:paraId="563D5348" w14:textId="77777777" w:rsidR="00AF033B" w:rsidRDefault="00AF033B" w:rsidP="00874DF3">
      <w:pPr>
        <w:spacing w:line="240" w:lineRule="auto"/>
        <w:jc w:val="center"/>
        <w:rPr>
          <w:rFonts w:ascii="Times New Roman" w:hAnsi="Times New Roman" w:cs="Times New Roman"/>
          <w:b/>
          <w:sz w:val="24"/>
          <w:szCs w:val="24"/>
          <w:lang w:val="en-US"/>
        </w:rPr>
      </w:pPr>
    </w:p>
    <w:p w14:paraId="5E3797F8" w14:textId="77777777" w:rsidR="00AF033B" w:rsidRDefault="00AF033B" w:rsidP="00874DF3">
      <w:pPr>
        <w:spacing w:line="240" w:lineRule="auto"/>
        <w:jc w:val="center"/>
        <w:rPr>
          <w:rFonts w:ascii="Times New Roman" w:hAnsi="Times New Roman" w:cs="Times New Roman"/>
          <w:b/>
          <w:sz w:val="24"/>
          <w:szCs w:val="24"/>
          <w:lang w:val="en-US"/>
        </w:rPr>
      </w:pPr>
    </w:p>
    <w:p w14:paraId="19696068" w14:textId="77777777" w:rsidR="00AF033B" w:rsidRDefault="00AF033B" w:rsidP="00874DF3">
      <w:pPr>
        <w:spacing w:line="240" w:lineRule="auto"/>
        <w:jc w:val="center"/>
        <w:rPr>
          <w:rFonts w:ascii="Times New Roman" w:hAnsi="Times New Roman" w:cs="Times New Roman"/>
          <w:b/>
          <w:sz w:val="24"/>
          <w:szCs w:val="24"/>
          <w:lang w:val="en-US"/>
        </w:rPr>
      </w:pPr>
    </w:p>
    <w:p w14:paraId="0AC36D21" w14:textId="77777777" w:rsidR="00AF033B" w:rsidRDefault="00AF033B" w:rsidP="00874DF3">
      <w:pPr>
        <w:spacing w:line="240" w:lineRule="auto"/>
        <w:jc w:val="center"/>
        <w:rPr>
          <w:rFonts w:ascii="Times New Roman" w:hAnsi="Times New Roman" w:cs="Times New Roman"/>
          <w:b/>
          <w:sz w:val="24"/>
          <w:szCs w:val="24"/>
          <w:lang w:val="en-US"/>
        </w:rPr>
      </w:pPr>
    </w:p>
    <w:p w14:paraId="1DF7A102" w14:textId="77777777" w:rsidR="00AF033B" w:rsidRDefault="00AF033B" w:rsidP="00874DF3">
      <w:pPr>
        <w:spacing w:line="240" w:lineRule="auto"/>
        <w:jc w:val="center"/>
        <w:rPr>
          <w:rFonts w:ascii="Times New Roman" w:hAnsi="Times New Roman" w:cs="Times New Roman"/>
          <w:b/>
          <w:sz w:val="24"/>
          <w:szCs w:val="24"/>
          <w:lang w:val="en-US"/>
        </w:rPr>
      </w:pPr>
    </w:p>
    <w:p w14:paraId="55B33E94" w14:textId="77777777" w:rsidR="00AF033B" w:rsidRDefault="00AF033B" w:rsidP="00874DF3">
      <w:pPr>
        <w:spacing w:line="240" w:lineRule="auto"/>
        <w:jc w:val="center"/>
        <w:rPr>
          <w:rFonts w:ascii="Times New Roman" w:hAnsi="Times New Roman" w:cs="Times New Roman"/>
          <w:b/>
          <w:sz w:val="24"/>
          <w:szCs w:val="24"/>
          <w:lang w:val="en-US"/>
        </w:rPr>
      </w:pPr>
    </w:p>
    <w:p w14:paraId="30D89A36" w14:textId="77777777" w:rsidR="00AF033B" w:rsidRDefault="00AF033B" w:rsidP="004D1A26">
      <w:pPr>
        <w:spacing w:line="240" w:lineRule="auto"/>
        <w:rPr>
          <w:rFonts w:ascii="Times New Roman" w:hAnsi="Times New Roman" w:cs="Times New Roman"/>
          <w:b/>
          <w:sz w:val="24"/>
          <w:szCs w:val="24"/>
          <w:lang w:val="en-US"/>
        </w:rPr>
      </w:pPr>
    </w:p>
    <w:p w14:paraId="370953C3" w14:textId="77777777" w:rsidR="00AF033B" w:rsidRDefault="00AF033B" w:rsidP="00874DF3">
      <w:pPr>
        <w:spacing w:line="240" w:lineRule="auto"/>
        <w:jc w:val="center"/>
        <w:rPr>
          <w:rFonts w:ascii="Times New Roman" w:hAnsi="Times New Roman" w:cs="Times New Roman"/>
          <w:b/>
          <w:sz w:val="24"/>
          <w:szCs w:val="24"/>
          <w:lang w:val="en-US"/>
        </w:rPr>
      </w:pPr>
    </w:p>
    <w:p w14:paraId="0DDCC362" w14:textId="00A0E1F6" w:rsidR="00E91635" w:rsidRPr="00445E45" w:rsidRDefault="00206758" w:rsidP="00874DF3">
      <w:pPr>
        <w:spacing w:line="240" w:lineRule="auto"/>
        <w:jc w:val="center"/>
        <w:rPr>
          <w:rFonts w:ascii="Times New Roman" w:hAnsi="Times New Roman" w:cs="Times New Roman"/>
          <w:b/>
          <w:sz w:val="24"/>
          <w:szCs w:val="24"/>
          <w:lang w:val="en-US"/>
        </w:rPr>
      </w:pPr>
      <w:r w:rsidRPr="00445E45">
        <w:rPr>
          <w:rFonts w:ascii="Times New Roman" w:hAnsi="Times New Roman" w:cs="Times New Roman"/>
          <w:b/>
          <w:sz w:val="24"/>
          <w:szCs w:val="24"/>
          <w:lang w:val="en-US"/>
        </w:rPr>
        <w:t>COSTAS H. VLAHOS</w:t>
      </w:r>
    </w:p>
    <w:p w14:paraId="0DDCC363" w14:textId="77777777" w:rsidR="00206758" w:rsidRPr="00445E45" w:rsidRDefault="00206758" w:rsidP="00874DF3">
      <w:pPr>
        <w:spacing w:line="240" w:lineRule="auto"/>
        <w:jc w:val="center"/>
        <w:rPr>
          <w:rFonts w:ascii="Times New Roman" w:hAnsi="Times New Roman" w:cs="Times New Roman"/>
          <w:b/>
          <w:sz w:val="24"/>
          <w:szCs w:val="24"/>
          <w:lang w:val="en-US"/>
        </w:rPr>
      </w:pPr>
      <w:r w:rsidRPr="00445E45">
        <w:rPr>
          <w:rFonts w:ascii="Times New Roman" w:hAnsi="Times New Roman" w:cs="Times New Roman"/>
          <w:b/>
          <w:sz w:val="24"/>
          <w:szCs w:val="24"/>
          <w:lang w:val="en-US"/>
        </w:rPr>
        <w:t>CURRICULUM VITAE</w:t>
      </w:r>
    </w:p>
    <w:p w14:paraId="0DDCC364" w14:textId="77777777" w:rsidR="00206758" w:rsidRPr="00A644C7" w:rsidRDefault="001C68F5" w:rsidP="00A644C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Personal Information</w:t>
      </w:r>
    </w:p>
    <w:p w14:paraId="0DDCC365" w14:textId="77777777" w:rsidR="00206758" w:rsidRPr="00A644C7" w:rsidRDefault="001C68F5" w:rsidP="00A644C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Date of Birth</w:t>
      </w:r>
      <w:r w:rsidR="00206758" w:rsidRPr="00A644C7">
        <w:rPr>
          <w:rFonts w:ascii="Times New Roman" w:hAnsi="Times New Roman" w:cs="Times New Roman"/>
          <w:sz w:val="24"/>
          <w:szCs w:val="24"/>
          <w:lang w:val="en-US"/>
        </w:rPr>
        <w:t>: 15 January 1960</w:t>
      </w:r>
    </w:p>
    <w:p w14:paraId="0DDCC366" w14:textId="77777777" w:rsidR="00206758" w:rsidRPr="00A644C7" w:rsidRDefault="001C68F5" w:rsidP="00A644C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Nationality</w:t>
      </w:r>
      <w:r w:rsidR="00206758" w:rsidRPr="00A644C7">
        <w:rPr>
          <w:rFonts w:ascii="Times New Roman" w:hAnsi="Times New Roman" w:cs="Times New Roman"/>
          <w:sz w:val="24"/>
          <w:szCs w:val="24"/>
          <w:lang w:val="en-US"/>
        </w:rPr>
        <w:t>: Greek</w:t>
      </w:r>
    </w:p>
    <w:p w14:paraId="0DDCC367" w14:textId="77777777" w:rsidR="00206758" w:rsidRPr="00A644C7" w:rsidRDefault="001C68F5" w:rsidP="00A644C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Marital </w:t>
      </w:r>
      <w:proofErr w:type="gramStart"/>
      <w:r>
        <w:rPr>
          <w:rFonts w:ascii="Times New Roman" w:hAnsi="Times New Roman" w:cs="Times New Roman"/>
          <w:sz w:val="24"/>
          <w:szCs w:val="24"/>
          <w:lang w:val="en-US"/>
        </w:rPr>
        <w:t xml:space="preserve">Status </w:t>
      </w:r>
      <w:r w:rsidR="00206758" w:rsidRPr="00A644C7">
        <w:rPr>
          <w:rFonts w:ascii="Times New Roman" w:hAnsi="Times New Roman" w:cs="Times New Roman"/>
          <w:sz w:val="24"/>
          <w:szCs w:val="24"/>
          <w:lang w:val="en-US"/>
        </w:rPr>
        <w:t>:</w:t>
      </w:r>
      <w:proofErr w:type="gramEnd"/>
      <w:r w:rsidR="00206758" w:rsidRPr="00A644C7">
        <w:rPr>
          <w:rFonts w:ascii="Times New Roman" w:hAnsi="Times New Roman" w:cs="Times New Roman"/>
          <w:sz w:val="24"/>
          <w:szCs w:val="24"/>
          <w:lang w:val="en-US"/>
        </w:rPr>
        <w:t xml:space="preserve"> Married</w:t>
      </w:r>
      <w:r w:rsidR="00286F4E">
        <w:rPr>
          <w:rFonts w:ascii="Times New Roman" w:hAnsi="Times New Roman" w:cs="Times New Roman"/>
          <w:sz w:val="24"/>
          <w:szCs w:val="24"/>
          <w:lang w:val="en-US"/>
        </w:rPr>
        <w:t xml:space="preserve"> </w:t>
      </w:r>
    </w:p>
    <w:p w14:paraId="0DDCC368" w14:textId="77777777" w:rsidR="00A613E0" w:rsidRPr="00A644C7" w:rsidRDefault="001C68F5" w:rsidP="00A644C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Military Service</w:t>
      </w:r>
      <w:r w:rsidR="00A613E0" w:rsidRPr="00A644C7">
        <w:rPr>
          <w:rFonts w:ascii="Times New Roman" w:hAnsi="Times New Roman" w:cs="Times New Roman"/>
          <w:sz w:val="24"/>
          <w:szCs w:val="24"/>
          <w:lang w:val="en-US"/>
        </w:rPr>
        <w:t xml:space="preserve">: 1989-1990 </w:t>
      </w:r>
      <w:proofErr w:type="gramStart"/>
      <w:r w:rsidR="00A613E0" w:rsidRPr="00A644C7">
        <w:rPr>
          <w:rFonts w:ascii="Times New Roman" w:hAnsi="Times New Roman" w:cs="Times New Roman"/>
          <w:sz w:val="24"/>
          <w:szCs w:val="24"/>
          <w:lang w:val="en-US"/>
        </w:rPr>
        <w:t>( 19</w:t>
      </w:r>
      <w:proofErr w:type="gramEnd"/>
      <w:r w:rsidR="00A613E0" w:rsidRPr="00A644C7">
        <w:rPr>
          <w:rFonts w:ascii="Times New Roman" w:hAnsi="Times New Roman" w:cs="Times New Roman"/>
          <w:sz w:val="24"/>
          <w:szCs w:val="24"/>
          <w:lang w:val="en-US"/>
        </w:rPr>
        <w:t xml:space="preserve"> months)</w:t>
      </w:r>
    </w:p>
    <w:p w14:paraId="0DDCC369" w14:textId="77777777" w:rsidR="00206758" w:rsidRPr="00A644C7" w:rsidRDefault="003A2DF5" w:rsidP="00241C58">
      <w:pPr>
        <w:spacing w:line="480" w:lineRule="auto"/>
        <w:ind w:left="2880" w:hanging="2880"/>
        <w:rPr>
          <w:rFonts w:ascii="Times New Roman" w:hAnsi="Times New Roman" w:cs="Times New Roman"/>
          <w:sz w:val="24"/>
          <w:szCs w:val="24"/>
          <w:lang w:val="en-US"/>
        </w:rPr>
      </w:pPr>
      <w:r>
        <w:rPr>
          <w:rFonts w:ascii="Times New Roman" w:hAnsi="Times New Roman" w:cs="Times New Roman"/>
          <w:b/>
          <w:sz w:val="24"/>
          <w:szCs w:val="24"/>
          <w:lang w:val="en-US"/>
        </w:rPr>
        <w:t>Contact Information</w:t>
      </w:r>
      <w:r w:rsidR="00206758" w:rsidRPr="00A644C7">
        <w:rPr>
          <w:rFonts w:ascii="Times New Roman" w:hAnsi="Times New Roman" w:cs="Times New Roman"/>
          <w:b/>
          <w:sz w:val="24"/>
          <w:szCs w:val="24"/>
          <w:lang w:val="en-US"/>
        </w:rPr>
        <w:t>:</w:t>
      </w:r>
      <w:r w:rsidR="00241C58">
        <w:rPr>
          <w:rFonts w:ascii="Times New Roman" w:hAnsi="Times New Roman" w:cs="Times New Roman"/>
          <w:b/>
          <w:sz w:val="24"/>
          <w:szCs w:val="24"/>
          <w:lang w:val="en-US"/>
        </w:rPr>
        <w:tab/>
      </w:r>
      <w:r w:rsidR="00206758" w:rsidRPr="00A644C7">
        <w:rPr>
          <w:rFonts w:ascii="Times New Roman" w:hAnsi="Times New Roman" w:cs="Times New Roman"/>
          <w:sz w:val="24"/>
          <w:szCs w:val="24"/>
          <w:lang w:val="en-US"/>
        </w:rPr>
        <w:t xml:space="preserve"> Address: University of Ioannina, Department of Chemistry, 45110 Ioannina Greece, </w:t>
      </w:r>
      <w:proofErr w:type="spellStart"/>
      <w:r w:rsidR="00206758" w:rsidRPr="00A644C7">
        <w:rPr>
          <w:rFonts w:ascii="Times New Roman" w:hAnsi="Times New Roman" w:cs="Times New Roman"/>
          <w:sz w:val="24"/>
          <w:szCs w:val="24"/>
          <w:lang w:val="en-US"/>
        </w:rPr>
        <w:t>tel</w:t>
      </w:r>
      <w:proofErr w:type="spellEnd"/>
      <w:r w:rsidR="00206758" w:rsidRPr="00A644C7">
        <w:rPr>
          <w:rFonts w:ascii="Times New Roman" w:hAnsi="Times New Roman" w:cs="Times New Roman"/>
          <w:sz w:val="24"/>
          <w:szCs w:val="24"/>
          <w:lang w:val="en-US"/>
        </w:rPr>
        <w:t xml:space="preserve"> +(30)2651008430, e-mail </w:t>
      </w:r>
      <w:hyperlink r:id="rId5" w:history="1">
        <w:r w:rsidR="00206758" w:rsidRPr="00A644C7">
          <w:rPr>
            <w:rStyle w:val="Hyperlink"/>
            <w:rFonts w:ascii="Times New Roman" w:hAnsi="Times New Roman" w:cs="Times New Roman"/>
            <w:sz w:val="24"/>
            <w:szCs w:val="24"/>
            <w:lang w:val="en-US"/>
          </w:rPr>
          <w:t>cvlahos@cc.uoi.gr</w:t>
        </w:r>
      </w:hyperlink>
    </w:p>
    <w:p w14:paraId="0DDCC36A" w14:textId="77777777" w:rsidR="00206758" w:rsidRPr="00A644C7" w:rsidRDefault="0067553C" w:rsidP="00A644C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Affiliation</w:t>
      </w:r>
    </w:p>
    <w:p w14:paraId="0DDCC36B" w14:textId="77777777" w:rsidR="004209EE" w:rsidRPr="00A644C7" w:rsidRDefault="004209EE" w:rsidP="0067553C">
      <w:pPr>
        <w:spacing w:line="480" w:lineRule="auto"/>
        <w:ind w:left="1440"/>
        <w:rPr>
          <w:rFonts w:ascii="Times New Roman" w:hAnsi="Times New Roman" w:cs="Times New Roman"/>
          <w:sz w:val="24"/>
          <w:szCs w:val="24"/>
          <w:lang w:val="en-US"/>
        </w:rPr>
      </w:pPr>
      <w:r w:rsidRPr="00A644C7">
        <w:rPr>
          <w:rFonts w:ascii="Times New Roman" w:hAnsi="Times New Roman" w:cs="Times New Roman"/>
          <w:sz w:val="24"/>
          <w:szCs w:val="24"/>
          <w:lang w:val="en-US"/>
        </w:rPr>
        <w:t>Assistant Professor at the Department of Chemistry</w:t>
      </w:r>
      <w:r w:rsidR="008B68A0" w:rsidRPr="00A644C7">
        <w:rPr>
          <w:rFonts w:ascii="Times New Roman" w:hAnsi="Times New Roman" w:cs="Times New Roman"/>
          <w:sz w:val="24"/>
          <w:szCs w:val="24"/>
          <w:lang w:val="en-US"/>
        </w:rPr>
        <w:t>, Physical Chemistry Sector, University of Ioannina</w:t>
      </w:r>
      <w:r w:rsidR="00B82E9C" w:rsidRPr="00A644C7">
        <w:rPr>
          <w:rFonts w:ascii="Times New Roman" w:hAnsi="Times New Roman" w:cs="Times New Roman"/>
          <w:sz w:val="24"/>
          <w:szCs w:val="24"/>
          <w:lang w:val="en-US"/>
        </w:rPr>
        <w:t>,</w:t>
      </w:r>
      <w:r w:rsidR="008B68A0" w:rsidRPr="00A644C7">
        <w:rPr>
          <w:rFonts w:ascii="Times New Roman" w:hAnsi="Times New Roman" w:cs="Times New Roman"/>
          <w:sz w:val="24"/>
          <w:szCs w:val="24"/>
          <w:lang w:val="en-US"/>
        </w:rPr>
        <w:t xml:space="preserve"> Greece.</w:t>
      </w:r>
    </w:p>
    <w:p w14:paraId="0DDCC36C" w14:textId="77777777" w:rsidR="00ED38B4" w:rsidRPr="00A644C7" w:rsidRDefault="00F51835" w:rsidP="00A644C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Education</w:t>
      </w:r>
    </w:p>
    <w:p w14:paraId="0DDCC36D" w14:textId="77777777" w:rsidR="00ED38B4" w:rsidRPr="00A644C7" w:rsidRDefault="00ED38B4" w:rsidP="00F51835">
      <w:pPr>
        <w:spacing w:line="480" w:lineRule="auto"/>
        <w:ind w:left="1440"/>
        <w:rPr>
          <w:rFonts w:ascii="Times New Roman" w:hAnsi="Times New Roman" w:cs="Times New Roman"/>
          <w:sz w:val="24"/>
          <w:szCs w:val="24"/>
          <w:lang w:val="en-US"/>
        </w:rPr>
      </w:pPr>
      <w:r w:rsidRPr="00A644C7">
        <w:rPr>
          <w:rFonts w:ascii="Times New Roman" w:hAnsi="Times New Roman" w:cs="Times New Roman"/>
          <w:b/>
          <w:sz w:val="24"/>
          <w:szCs w:val="24"/>
          <w:lang w:val="en-US"/>
        </w:rPr>
        <w:t>B. Sc. Degree in Chemistry</w:t>
      </w:r>
      <w:r w:rsidR="00E032FC" w:rsidRPr="00A644C7">
        <w:rPr>
          <w:rFonts w:ascii="Times New Roman" w:hAnsi="Times New Roman" w:cs="Times New Roman"/>
          <w:sz w:val="24"/>
          <w:szCs w:val="24"/>
          <w:lang w:val="en-US"/>
        </w:rPr>
        <w:t>, University of Ioannina</w:t>
      </w:r>
      <w:r w:rsidR="004E6311" w:rsidRPr="00A644C7">
        <w:rPr>
          <w:rFonts w:ascii="Times New Roman" w:hAnsi="Times New Roman" w:cs="Times New Roman"/>
          <w:sz w:val="24"/>
          <w:szCs w:val="24"/>
          <w:lang w:val="en-US"/>
        </w:rPr>
        <w:t>, School of Natural Sciences</w:t>
      </w:r>
      <w:r w:rsidR="00026D52" w:rsidRPr="00A644C7">
        <w:rPr>
          <w:rFonts w:ascii="Times New Roman" w:hAnsi="Times New Roman" w:cs="Times New Roman"/>
          <w:sz w:val="24"/>
          <w:szCs w:val="24"/>
          <w:lang w:val="en-US"/>
        </w:rPr>
        <w:t xml:space="preserve"> July 1982</w:t>
      </w:r>
    </w:p>
    <w:p w14:paraId="0DDCC36E" w14:textId="77777777" w:rsidR="004679BC" w:rsidRPr="00A644C7" w:rsidRDefault="004679BC" w:rsidP="00F51835">
      <w:pPr>
        <w:spacing w:line="480" w:lineRule="auto"/>
        <w:ind w:left="1440"/>
        <w:rPr>
          <w:rFonts w:ascii="Times New Roman" w:hAnsi="Times New Roman" w:cs="Times New Roman"/>
          <w:b/>
          <w:sz w:val="24"/>
          <w:szCs w:val="24"/>
          <w:lang w:val="en-US"/>
        </w:rPr>
      </w:pPr>
      <w:r w:rsidRPr="00A644C7">
        <w:rPr>
          <w:rFonts w:ascii="Times New Roman" w:hAnsi="Times New Roman" w:cs="Times New Roman"/>
          <w:b/>
          <w:sz w:val="24"/>
          <w:szCs w:val="24"/>
          <w:lang w:val="en-US"/>
        </w:rPr>
        <w:t xml:space="preserve">Ph.D. in Chemistry, School of Natural Sciences, University of Ioannina 1984-1989. </w:t>
      </w:r>
      <w:r w:rsidRPr="00A644C7">
        <w:rPr>
          <w:rFonts w:ascii="Times New Roman" w:hAnsi="Times New Roman" w:cs="Times New Roman"/>
          <w:sz w:val="24"/>
          <w:szCs w:val="24"/>
          <w:lang w:val="en-US"/>
        </w:rPr>
        <w:t>Thesis: Effects of the architecture on the conformational properties of polymers in dilute solutions.</w:t>
      </w:r>
      <w:r w:rsidR="007C1450" w:rsidRPr="00A644C7">
        <w:rPr>
          <w:rFonts w:ascii="Times New Roman" w:hAnsi="Times New Roman" w:cs="Times New Roman"/>
          <w:sz w:val="24"/>
          <w:szCs w:val="24"/>
          <w:lang w:val="en-US"/>
        </w:rPr>
        <w:t xml:space="preserve"> Supervisor:  </w:t>
      </w:r>
      <w:proofErr w:type="spellStart"/>
      <w:r w:rsidR="007C1450" w:rsidRPr="00A644C7">
        <w:rPr>
          <w:rFonts w:ascii="Times New Roman" w:hAnsi="Times New Roman" w:cs="Times New Roman"/>
          <w:b/>
          <w:sz w:val="24"/>
          <w:szCs w:val="24"/>
          <w:lang w:val="en-US"/>
        </w:rPr>
        <w:t>Marios</w:t>
      </w:r>
      <w:proofErr w:type="spellEnd"/>
      <w:r w:rsidR="007C1450" w:rsidRPr="00A644C7">
        <w:rPr>
          <w:rFonts w:ascii="Times New Roman" w:hAnsi="Times New Roman" w:cs="Times New Roman"/>
          <w:b/>
          <w:sz w:val="24"/>
          <w:szCs w:val="24"/>
          <w:lang w:val="en-US"/>
        </w:rPr>
        <w:t xml:space="preserve"> Kosmas</w:t>
      </w:r>
    </w:p>
    <w:p w14:paraId="0DDCC36F" w14:textId="77777777" w:rsidR="00A126F3" w:rsidRPr="00A644C7" w:rsidRDefault="00A126F3" w:rsidP="00F51835">
      <w:pPr>
        <w:spacing w:line="480" w:lineRule="auto"/>
        <w:ind w:left="1440"/>
        <w:rPr>
          <w:rFonts w:ascii="Times New Roman" w:hAnsi="Times New Roman" w:cs="Times New Roman"/>
          <w:sz w:val="24"/>
          <w:szCs w:val="24"/>
          <w:lang w:val="en-US"/>
        </w:rPr>
      </w:pPr>
      <w:r w:rsidRPr="00A644C7">
        <w:rPr>
          <w:rFonts w:ascii="Times New Roman" w:hAnsi="Times New Roman" w:cs="Times New Roman"/>
          <w:b/>
          <w:sz w:val="24"/>
          <w:szCs w:val="24"/>
          <w:lang w:val="en-US"/>
        </w:rPr>
        <w:lastRenderedPageBreak/>
        <w:t xml:space="preserve">Postdoctoral </w:t>
      </w:r>
      <w:r w:rsidR="001B49EA" w:rsidRPr="00A644C7">
        <w:rPr>
          <w:rFonts w:ascii="Times New Roman" w:hAnsi="Times New Roman" w:cs="Times New Roman"/>
          <w:b/>
          <w:sz w:val="24"/>
          <w:szCs w:val="24"/>
          <w:lang w:val="en-US"/>
        </w:rPr>
        <w:t>Researcher:</w:t>
      </w:r>
      <w:r w:rsidR="00396D5E" w:rsidRPr="00A644C7">
        <w:rPr>
          <w:rFonts w:ascii="Times New Roman" w:hAnsi="Times New Roman" w:cs="Times New Roman"/>
          <w:b/>
          <w:sz w:val="24"/>
          <w:szCs w:val="24"/>
          <w:lang w:val="en-US"/>
        </w:rPr>
        <w:t xml:space="preserve"> </w:t>
      </w:r>
      <w:r w:rsidRPr="00A644C7">
        <w:rPr>
          <w:rFonts w:ascii="Times New Roman" w:hAnsi="Times New Roman" w:cs="Times New Roman"/>
          <w:b/>
          <w:sz w:val="24"/>
          <w:szCs w:val="24"/>
          <w:lang w:val="en-US"/>
        </w:rPr>
        <w:t xml:space="preserve"> </w:t>
      </w:r>
      <w:r w:rsidRPr="00A644C7">
        <w:rPr>
          <w:rFonts w:ascii="Times New Roman" w:hAnsi="Times New Roman" w:cs="Times New Roman"/>
          <w:sz w:val="24"/>
          <w:szCs w:val="24"/>
          <w:lang w:val="en-US"/>
        </w:rPr>
        <w:t>Chemistry Department University of Ioannina (8 months) 1991-1991.</w:t>
      </w:r>
    </w:p>
    <w:p w14:paraId="0DDCC370" w14:textId="77777777" w:rsidR="00396D5E" w:rsidRPr="00A644C7" w:rsidRDefault="00396D5E" w:rsidP="00E71E17">
      <w:pPr>
        <w:spacing w:line="480" w:lineRule="auto"/>
        <w:ind w:left="1440"/>
        <w:rPr>
          <w:rFonts w:ascii="Times New Roman" w:hAnsi="Times New Roman" w:cs="Times New Roman"/>
          <w:b/>
          <w:sz w:val="24"/>
          <w:szCs w:val="24"/>
          <w:lang w:val="en-US"/>
        </w:rPr>
      </w:pPr>
      <w:r w:rsidRPr="00A644C7">
        <w:rPr>
          <w:rFonts w:ascii="Times New Roman" w:hAnsi="Times New Roman" w:cs="Times New Roman"/>
          <w:b/>
          <w:sz w:val="24"/>
          <w:szCs w:val="24"/>
          <w:lang w:val="en-US"/>
        </w:rPr>
        <w:t>Postdoctoral fellow</w:t>
      </w:r>
      <w:r w:rsidRPr="00A644C7">
        <w:rPr>
          <w:rFonts w:ascii="Times New Roman" w:hAnsi="Times New Roman" w:cs="Times New Roman"/>
          <w:sz w:val="24"/>
          <w:szCs w:val="24"/>
          <w:lang w:val="en-US"/>
        </w:rPr>
        <w:t xml:space="preserve"> at Universidad </w:t>
      </w:r>
      <w:proofErr w:type="spellStart"/>
      <w:r w:rsidRPr="00A644C7">
        <w:rPr>
          <w:rFonts w:ascii="Times New Roman" w:hAnsi="Times New Roman" w:cs="Times New Roman"/>
          <w:sz w:val="24"/>
          <w:szCs w:val="24"/>
          <w:lang w:val="en-US"/>
        </w:rPr>
        <w:t>Complutense</w:t>
      </w:r>
      <w:proofErr w:type="spellEnd"/>
      <w:r w:rsidRPr="00A644C7">
        <w:rPr>
          <w:rFonts w:ascii="Times New Roman" w:hAnsi="Times New Roman" w:cs="Times New Roman"/>
          <w:sz w:val="24"/>
          <w:szCs w:val="24"/>
          <w:lang w:val="en-US"/>
        </w:rPr>
        <w:t xml:space="preserve"> and UNED Madrid Spain 1991-1993 (24 months) Cooperation with </w:t>
      </w:r>
      <w:r w:rsidRPr="00A644C7">
        <w:rPr>
          <w:rFonts w:ascii="Times New Roman" w:hAnsi="Times New Roman" w:cs="Times New Roman"/>
          <w:b/>
          <w:sz w:val="24"/>
          <w:szCs w:val="24"/>
          <w:lang w:val="en-US"/>
        </w:rPr>
        <w:t>Prof</w:t>
      </w:r>
      <w:r w:rsidR="00066733" w:rsidRPr="00A644C7">
        <w:rPr>
          <w:rFonts w:ascii="Times New Roman" w:hAnsi="Times New Roman" w:cs="Times New Roman"/>
          <w:b/>
          <w:sz w:val="24"/>
          <w:szCs w:val="24"/>
          <w:lang w:val="en-US"/>
        </w:rPr>
        <w:t>.</w:t>
      </w:r>
      <w:r w:rsidRPr="00A644C7">
        <w:rPr>
          <w:rFonts w:ascii="Times New Roman" w:hAnsi="Times New Roman" w:cs="Times New Roman"/>
          <w:b/>
          <w:sz w:val="24"/>
          <w:szCs w:val="24"/>
          <w:lang w:val="en-US"/>
        </w:rPr>
        <w:t xml:space="preserve"> Juan Freire</w:t>
      </w:r>
      <w:r w:rsidR="003B1425">
        <w:rPr>
          <w:rFonts w:ascii="Times New Roman" w:hAnsi="Times New Roman" w:cs="Times New Roman"/>
          <w:b/>
          <w:sz w:val="24"/>
          <w:szCs w:val="24"/>
          <w:lang w:val="en-US"/>
        </w:rPr>
        <w:t xml:space="preserve"> and Arturo Horta.</w:t>
      </w:r>
    </w:p>
    <w:p w14:paraId="0DDCC371" w14:textId="77777777" w:rsidR="00396D5E" w:rsidRPr="00A644C7" w:rsidRDefault="00396D5E" w:rsidP="00E71E17">
      <w:pPr>
        <w:spacing w:line="480" w:lineRule="auto"/>
        <w:ind w:left="1440"/>
        <w:rPr>
          <w:rFonts w:ascii="Times New Roman" w:hAnsi="Times New Roman" w:cs="Times New Roman"/>
          <w:b/>
          <w:sz w:val="24"/>
          <w:szCs w:val="24"/>
          <w:lang w:val="en-US"/>
        </w:rPr>
      </w:pPr>
      <w:r w:rsidRPr="00A644C7">
        <w:rPr>
          <w:rFonts w:ascii="Times New Roman" w:hAnsi="Times New Roman" w:cs="Times New Roman"/>
          <w:b/>
          <w:sz w:val="24"/>
          <w:szCs w:val="24"/>
          <w:lang w:val="en-US"/>
        </w:rPr>
        <w:t xml:space="preserve">Postdoctoral </w:t>
      </w:r>
      <w:r w:rsidR="001B49EA" w:rsidRPr="00A644C7">
        <w:rPr>
          <w:rFonts w:ascii="Times New Roman" w:hAnsi="Times New Roman" w:cs="Times New Roman"/>
          <w:b/>
          <w:sz w:val="24"/>
          <w:szCs w:val="24"/>
          <w:lang w:val="en-US"/>
        </w:rPr>
        <w:t>Researcher:</w:t>
      </w:r>
      <w:r w:rsidRPr="00A644C7">
        <w:rPr>
          <w:rFonts w:ascii="Times New Roman" w:hAnsi="Times New Roman" w:cs="Times New Roman"/>
          <w:b/>
          <w:sz w:val="24"/>
          <w:szCs w:val="24"/>
          <w:lang w:val="en-US"/>
        </w:rPr>
        <w:t xml:space="preserve">  </w:t>
      </w:r>
      <w:r w:rsidRPr="00A644C7">
        <w:rPr>
          <w:rFonts w:ascii="Times New Roman" w:hAnsi="Times New Roman" w:cs="Times New Roman"/>
          <w:sz w:val="24"/>
          <w:szCs w:val="24"/>
          <w:lang w:val="en-US"/>
        </w:rPr>
        <w:t xml:space="preserve">Chemistry Department University of </w:t>
      </w:r>
      <w:proofErr w:type="gramStart"/>
      <w:r w:rsidRPr="00A644C7">
        <w:rPr>
          <w:rFonts w:ascii="Times New Roman" w:hAnsi="Times New Roman" w:cs="Times New Roman"/>
          <w:sz w:val="24"/>
          <w:szCs w:val="24"/>
          <w:lang w:val="en-US"/>
        </w:rPr>
        <w:t>Athens  1993</w:t>
      </w:r>
      <w:proofErr w:type="gramEnd"/>
      <w:r w:rsidRPr="00A644C7">
        <w:rPr>
          <w:rFonts w:ascii="Times New Roman" w:hAnsi="Times New Roman" w:cs="Times New Roman"/>
          <w:sz w:val="24"/>
          <w:szCs w:val="24"/>
          <w:lang w:val="en-US"/>
        </w:rPr>
        <w:t>-2001.</w:t>
      </w:r>
      <w:r w:rsidR="00066733" w:rsidRPr="00A644C7">
        <w:rPr>
          <w:rFonts w:ascii="Times New Roman" w:hAnsi="Times New Roman" w:cs="Times New Roman"/>
          <w:sz w:val="24"/>
          <w:szCs w:val="24"/>
          <w:lang w:val="en-US"/>
        </w:rPr>
        <w:t xml:space="preserve">  Cooperation with </w:t>
      </w:r>
      <w:r w:rsidR="00066733" w:rsidRPr="00A644C7">
        <w:rPr>
          <w:rFonts w:ascii="Times New Roman" w:hAnsi="Times New Roman" w:cs="Times New Roman"/>
          <w:b/>
          <w:sz w:val="24"/>
          <w:szCs w:val="24"/>
          <w:lang w:val="en-US"/>
        </w:rPr>
        <w:t xml:space="preserve">Prof. N. </w:t>
      </w:r>
      <w:proofErr w:type="spellStart"/>
      <w:r w:rsidR="00066733" w:rsidRPr="00A644C7">
        <w:rPr>
          <w:rFonts w:ascii="Times New Roman" w:hAnsi="Times New Roman" w:cs="Times New Roman"/>
          <w:b/>
          <w:sz w:val="24"/>
          <w:szCs w:val="24"/>
          <w:lang w:val="en-US"/>
        </w:rPr>
        <w:t>Hadjichristidis</w:t>
      </w:r>
      <w:proofErr w:type="spellEnd"/>
    </w:p>
    <w:p w14:paraId="0DDCC372" w14:textId="77777777" w:rsidR="0095131A" w:rsidRPr="00A644C7" w:rsidRDefault="0095131A" w:rsidP="00A644C7">
      <w:pPr>
        <w:spacing w:line="480" w:lineRule="auto"/>
        <w:rPr>
          <w:rFonts w:ascii="Times New Roman" w:hAnsi="Times New Roman" w:cs="Times New Roman"/>
          <w:b/>
          <w:sz w:val="24"/>
          <w:szCs w:val="24"/>
          <w:lang w:val="en-US"/>
        </w:rPr>
      </w:pPr>
    </w:p>
    <w:p w14:paraId="0DDCC373" w14:textId="77777777" w:rsidR="0095131A" w:rsidRPr="001B721A" w:rsidRDefault="002A16B2" w:rsidP="00A644C7">
      <w:pPr>
        <w:spacing w:line="480" w:lineRule="auto"/>
        <w:rPr>
          <w:rFonts w:ascii="Times New Roman" w:hAnsi="Times New Roman" w:cs="Times New Roman"/>
          <w:b/>
          <w:bCs/>
          <w:sz w:val="24"/>
          <w:szCs w:val="24"/>
          <w:lang w:val="en-US"/>
        </w:rPr>
      </w:pPr>
      <w:r w:rsidRPr="001B721A">
        <w:rPr>
          <w:rFonts w:ascii="Times New Roman" w:hAnsi="Times New Roman" w:cs="Times New Roman"/>
          <w:b/>
          <w:bCs/>
          <w:sz w:val="24"/>
          <w:szCs w:val="24"/>
          <w:lang w:val="en-US"/>
        </w:rPr>
        <w:t>Academic Career</w:t>
      </w:r>
    </w:p>
    <w:p w14:paraId="0DDCC374" w14:textId="77777777" w:rsidR="00BD0AA0" w:rsidRPr="00A644C7" w:rsidRDefault="00E7668B" w:rsidP="001B3291">
      <w:pPr>
        <w:spacing w:line="480" w:lineRule="auto"/>
        <w:ind w:left="720" w:firstLine="720"/>
        <w:rPr>
          <w:rFonts w:ascii="Times New Roman" w:hAnsi="Times New Roman" w:cs="Times New Roman"/>
          <w:sz w:val="24"/>
          <w:szCs w:val="24"/>
          <w:lang w:val="en-US"/>
        </w:rPr>
      </w:pPr>
      <w:r w:rsidRPr="00A644C7">
        <w:rPr>
          <w:rFonts w:ascii="Times New Roman" w:hAnsi="Times New Roman" w:cs="Times New Roman"/>
          <w:b/>
          <w:sz w:val="24"/>
          <w:szCs w:val="24"/>
          <w:lang w:val="en-US"/>
        </w:rPr>
        <w:t xml:space="preserve">Lecturer, </w:t>
      </w:r>
      <w:r w:rsidRPr="00A644C7">
        <w:rPr>
          <w:rFonts w:ascii="Times New Roman" w:hAnsi="Times New Roman" w:cs="Times New Roman"/>
          <w:sz w:val="24"/>
          <w:szCs w:val="24"/>
          <w:lang w:val="en-US"/>
        </w:rPr>
        <w:t>Department of Chemistry University of Ioannina 2001-2006</w:t>
      </w:r>
    </w:p>
    <w:p w14:paraId="0DDCC375" w14:textId="77777777" w:rsidR="00E7668B" w:rsidRPr="00A644C7" w:rsidRDefault="003B1425" w:rsidP="001B3291">
      <w:pPr>
        <w:spacing w:line="480" w:lineRule="auto"/>
        <w:ind w:left="1440"/>
        <w:rPr>
          <w:rFonts w:ascii="Times New Roman" w:hAnsi="Times New Roman" w:cs="Times New Roman"/>
          <w:sz w:val="24"/>
          <w:szCs w:val="24"/>
          <w:lang w:val="en-US"/>
        </w:rPr>
      </w:pPr>
      <w:r w:rsidRPr="00A644C7">
        <w:rPr>
          <w:rFonts w:ascii="Times New Roman" w:hAnsi="Times New Roman" w:cs="Times New Roman"/>
          <w:b/>
          <w:sz w:val="24"/>
          <w:szCs w:val="24"/>
          <w:lang w:val="en-US"/>
        </w:rPr>
        <w:t xml:space="preserve">Assistant </w:t>
      </w:r>
      <w:proofErr w:type="gramStart"/>
      <w:r w:rsidRPr="00A644C7">
        <w:rPr>
          <w:rFonts w:ascii="Times New Roman" w:hAnsi="Times New Roman" w:cs="Times New Roman"/>
          <w:b/>
          <w:sz w:val="24"/>
          <w:szCs w:val="24"/>
          <w:lang w:val="en-US"/>
        </w:rPr>
        <w:t>Professor</w:t>
      </w:r>
      <w:r w:rsidR="00E7668B" w:rsidRPr="00A644C7">
        <w:rPr>
          <w:rFonts w:ascii="Times New Roman" w:hAnsi="Times New Roman" w:cs="Times New Roman"/>
          <w:sz w:val="24"/>
          <w:szCs w:val="24"/>
          <w:lang w:val="en-US"/>
        </w:rPr>
        <w:t xml:space="preserve"> ,</w:t>
      </w:r>
      <w:proofErr w:type="gramEnd"/>
      <w:r w:rsidR="00E7668B" w:rsidRPr="00A644C7">
        <w:rPr>
          <w:rFonts w:ascii="Times New Roman" w:hAnsi="Times New Roman" w:cs="Times New Roman"/>
          <w:sz w:val="24"/>
          <w:szCs w:val="24"/>
          <w:lang w:val="en-US"/>
        </w:rPr>
        <w:t xml:space="preserve"> Department of Chemistry University of </w:t>
      </w:r>
      <w:r w:rsidR="00925B75" w:rsidRPr="00A644C7">
        <w:rPr>
          <w:rFonts w:ascii="Times New Roman" w:hAnsi="Times New Roman" w:cs="Times New Roman"/>
          <w:sz w:val="24"/>
          <w:szCs w:val="24"/>
          <w:lang w:val="en-US"/>
        </w:rPr>
        <w:t xml:space="preserve"> </w:t>
      </w:r>
      <w:r w:rsidR="00E7668B" w:rsidRPr="00A644C7">
        <w:rPr>
          <w:rFonts w:ascii="Times New Roman" w:hAnsi="Times New Roman" w:cs="Times New Roman"/>
          <w:sz w:val="24"/>
          <w:szCs w:val="24"/>
          <w:lang w:val="en-US"/>
        </w:rPr>
        <w:t>Ioannina 2006-</w:t>
      </w:r>
      <w:r w:rsidR="00925B75" w:rsidRPr="00A644C7">
        <w:rPr>
          <w:rFonts w:ascii="Times New Roman" w:hAnsi="Times New Roman" w:cs="Times New Roman"/>
          <w:sz w:val="24"/>
          <w:szCs w:val="24"/>
          <w:lang w:val="en-US"/>
        </w:rPr>
        <w:t>2012</w:t>
      </w:r>
    </w:p>
    <w:p w14:paraId="0DDCC376" w14:textId="77777777" w:rsidR="00396D5E" w:rsidRPr="00A644C7" w:rsidRDefault="00925B75" w:rsidP="001B3291">
      <w:pPr>
        <w:spacing w:line="480" w:lineRule="auto"/>
        <w:ind w:left="1440"/>
        <w:rPr>
          <w:rFonts w:ascii="Times New Roman" w:hAnsi="Times New Roman" w:cs="Times New Roman"/>
          <w:sz w:val="24"/>
          <w:szCs w:val="24"/>
          <w:lang w:val="en-US"/>
        </w:rPr>
      </w:pPr>
      <w:r w:rsidRPr="00A644C7">
        <w:rPr>
          <w:rFonts w:ascii="Times New Roman" w:hAnsi="Times New Roman" w:cs="Times New Roman"/>
          <w:b/>
          <w:sz w:val="24"/>
          <w:szCs w:val="24"/>
          <w:lang w:val="en-US"/>
        </w:rPr>
        <w:t xml:space="preserve">Associated Professor, </w:t>
      </w:r>
      <w:r w:rsidRPr="00A644C7">
        <w:rPr>
          <w:rFonts w:ascii="Times New Roman" w:hAnsi="Times New Roman" w:cs="Times New Roman"/>
          <w:sz w:val="24"/>
          <w:szCs w:val="24"/>
          <w:lang w:val="en-US"/>
        </w:rPr>
        <w:t xml:space="preserve">Department of Chemistry University </w:t>
      </w:r>
      <w:proofErr w:type="gramStart"/>
      <w:r w:rsidRPr="00A644C7">
        <w:rPr>
          <w:rFonts w:ascii="Times New Roman" w:hAnsi="Times New Roman" w:cs="Times New Roman"/>
          <w:sz w:val="24"/>
          <w:szCs w:val="24"/>
          <w:lang w:val="en-US"/>
        </w:rPr>
        <w:t>of  Ioannina</w:t>
      </w:r>
      <w:proofErr w:type="gramEnd"/>
      <w:r w:rsidRPr="00A644C7">
        <w:rPr>
          <w:rFonts w:ascii="Times New Roman" w:hAnsi="Times New Roman" w:cs="Times New Roman"/>
          <w:sz w:val="24"/>
          <w:szCs w:val="24"/>
          <w:lang w:val="en-US"/>
        </w:rPr>
        <w:t xml:space="preserve"> 2012-</w:t>
      </w:r>
    </w:p>
    <w:p w14:paraId="0DDCC377" w14:textId="77777777" w:rsidR="0095131A" w:rsidRDefault="0095131A" w:rsidP="00874DF3">
      <w:pPr>
        <w:spacing w:line="240" w:lineRule="auto"/>
        <w:rPr>
          <w:rFonts w:ascii="Times New Roman" w:hAnsi="Times New Roman" w:cs="Times New Roman"/>
          <w:sz w:val="24"/>
          <w:szCs w:val="24"/>
          <w:lang w:val="en-US"/>
        </w:rPr>
      </w:pPr>
    </w:p>
    <w:p w14:paraId="0DDCC378" w14:textId="77777777" w:rsidR="006B1613" w:rsidRDefault="006B1613" w:rsidP="00A644C7">
      <w:pPr>
        <w:spacing w:after="0" w:line="480" w:lineRule="auto"/>
        <w:rPr>
          <w:rFonts w:ascii="Times New Roman" w:hAnsi="Times New Roman" w:cs="Times New Roman"/>
          <w:sz w:val="24"/>
          <w:szCs w:val="24"/>
          <w:lang w:val="en-US"/>
        </w:rPr>
      </w:pPr>
    </w:p>
    <w:p w14:paraId="0DDCC379" w14:textId="77777777" w:rsidR="00A644C7" w:rsidRPr="00A644C7" w:rsidRDefault="006B1613" w:rsidP="00A644C7">
      <w:pPr>
        <w:spacing w:after="0" w:line="480" w:lineRule="auto"/>
        <w:rPr>
          <w:rFonts w:ascii="Times New Roman" w:eastAsia="Times New Roman" w:hAnsi="Times New Roman" w:cs="Times New Roman"/>
          <w:b/>
          <w:sz w:val="24"/>
          <w:szCs w:val="20"/>
          <w:lang w:val="en-US" w:eastAsia="el-GR"/>
        </w:rPr>
      </w:pPr>
      <w:r>
        <w:rPr>
          <w:rFonts w:ascii="Times New Roman" w:eastAsia="Times New Roman" w:hAnsi="Times New Roman" w:cs="Times New Roman"/>
          <w:b/>
          <w:sz w:val="24"/>
          <w:szCs w:val="20"/>
          <w:lang w:val="en-US" w:eastAsia="el-GR"/>
        </w:rPr>
        <w:t>Distinctions</w:t>
      </w:r>
    </w:p>
    <w:p w14:paraId="0DDCC37A" w14:textId="77777777" w:rsidR="00A644C7" w:rsidRPr="00C403BC" w:rsidRDefault="00657013" w:rsidP="00A644C7">
      <w:pPr>
        <w:numPr>
          <w:ilvl w:val="0"/>
          <w:numId w:val="33"/>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Entrance </w:t>
      </w:r>
      <w:proofErr w:type="gramStart"/>
      <w:r>
        <w:rPr>
          <w:rFonts w:ascii="Times New Roman" w:eastAsia="Times New Roman" w:hAnsi="Times New Roman" w:cs="Times New Roman"/>
          <w:sz w:val="24"/>
          <w:szCs w:val="20"/>
          <w:lang w:val="en-US" w:eastAsia="el-GR"/>
        </w:rPr>
        <w:t xml:space="preserve">with  </w:t>
      </w:r>
      <w:r w:rsidR="00C403BC">
        <w:rPr>
          <w:rFonts w:ascii="Times New Roman" w:eastAsia="Times New Roman" w:hAnsi="Times New Roman" w:cs="Times New Roman"/>
          <w:sz w:val="24"/>
          <w:szCs w:val="20"/>
          <w:lang w:val="en-US" w:eastAsia="el-GR"/>
        </w:rPr>
        <w:t>scholarship</w:t>
      </w:r>
      <w:proofErr w:type="gramEnd"/>
      <w:r>
        <w:rPr>
          <w:rFonts w:ascii="Times New Roman" w:eastAsia="Times New Roman" w:hAnsi="Times New Roman" w:cs="Times New Roman"/>
          <w:sz w:val="24"/>
          <w:szCs w:val="20"/>
          <w:lang w:val="en-US" w:eastAsia="el-GR"/>
        </w:rPr>
        <w:t xml:space="preserve"> (IKY)</w:t>
      </w:r>
      <w:r w:rsidR="00C403BC">
        <w:rPr>
          <w:rFonts w:ascii="Times New Roman" w:eastAsia="Times New Roman" w:hAnsi="Times New Roman" w:cs="Times New Roman"/>
          <w:sz w:val="24"/>
          <w:szCs w:val="20"/>
          <w:lang w:val="en-US" w:eastAsia="el-GR"/>
        </w:rPr>
        <w:t xml:space="preserve"> in Chemistry Department , University of  Ioannina</w:t>
      </w:r>
      <w:r w:rsidR="00A644C7" w:rsidRPr="00C403BC">
        <w:rPr>
          <w:rFonts w:ascii="Times New Roman" w:eastAsia="Times New Roman" w:hAnsi="Times New Roman" w:cs="Times New Roman"/>
          <w:sz w:val="24"/>
          <w:szCs w:val="20"/>
          <w:lang w:val="en-US" w:eastAsia="el-GR"/>
        </w:rPr>
        <w:t>.</w:t>
      </w:r>
    </w:p>
    <w:p w14:paraId="0DDCC37B" w14:textId="77777777" w:rsidR="00A644C7" w:rsidRPr="00C403BC" w:rsidRDefault="00A644C7" w:rsidP="00A644C7">
      <w:pPr>
        <w:spacing w:after="0" w:line="480" w:lineRule="auto"/>
        <w:ind w:left="2160"/>
        <w:rPr>
          <w:rFonts w:ascii="Times New Roman" w:eastAsia="Times New Roman" w:hAnsi="Times New Roman" w:cs="Times New Roman"/>
          <w:sz w:val="24"/>
          <w:szCs w:val="20"/>
          <w:lang w:val="en-US" w:eastAsia="el-GR"/>
        </w:rPr>
      </w:pPr>
    </w:p>
    <w:p w14:paraId="0DDCC37C" w14:textId="77777777" w:rsidR="00A644C7" w:rsidRPr="00766AE2" w:rsidRDefault="00766AE2" w:rsidP="00A644C7">
      <w:pPr>
        <w:numPr>
          <w:ilvl w:val="0"/>
          <w:numId w:val="34"/>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Post</w:t>
      </w:r>
      <w:r w:rsidRPr="00766AE2">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graduate</w:t>
      </w:r>
      <w:r w:rsidRPr="00766AE2">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scholarship</w:t>
      </w:r>
      <w:r w:rsidR="00A644C7" w:rsidRPr="00766AE2">
        <w:rPr>
          <w:rFonts w:ascii="Times New Roman" w:eastAsia="Times New Roman" w:hAnsi="Times New Roman" w:cs="Times New Roman"/>
          <w:sz w:val="24"/>
          <w:szCs w:val="20"/>
          <w:lang w:val="en-US" w:eastAsia="el-GR"/>
        </w:rPr>
        <w:t xml:space="preserve"> (</w:t>
      </w:r>
      <w:r w:rsidR="00A644C7" w:rsidRPr="00A644C7">
        <w:rPr>
          <w:rFonts w:ascii="Times New Roman" w:eastAsia="Times New Roman" w:hAnsi="Times New Roman" w:cs="Times New Roman"/>
          <w:sz w:val="24"/>
          <w:szCs w:val="20"/>
          <w:lang w:eastAsia="el-GR"/>
        </w:rPr>
        <w:t>ΕΜΥ</w:t>
      </w:r>
      <w:r w:rsidR="00A644C7" w:rsidRPr="00766AE2">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for four years (1984-1988)</w:t>
      </w:r>
      <w:r w:rsidR="00053D76">
        <w:rPr>
          <w:rFonts w:ascii="Times New Roman" w:eastAsia="Times New Roman" w:hAnsi="Times New Roman" w:cs="Times New Roman"/>
          <w:sz w:val="24"/>
          <w:szCs w:val="20"/>
          <w:lang w:val="en-US" w:eastAsia="el-GR"/>
        </w:rPr>
        <w:t xml:space="preserve"> University of Ioannina</w:t>
      </w:r>
      <w:r w:rsidR="00A644C7" w:rsidRPr="00766AE2">
        <w:rPr>
          <w:rFonts w:ascii="Times New Roman" w:eastAsia="Times New Roman" w:hAnsi="Times New Roman" w:cs="Times New Roman"/>
          <w:sz w:val="24"/>
          <w:szCs w:val="20"/>
          <w:lang w:val="en-US" w:eastAsia="el-GR"/>
        </w:rPr>
        <w:t>.</w:t>
      </w:r>
    </w:p>
    <w:p w14:paraId="0DDCC37D" w14:textId="77777777" w:rsidR="00A644C7" w:rsidRPr="00766AE2" w:rsidRDefault="00A644C7" w:rsidP="00A644C7">
      <w:pPr>
        <w:spacing w:after="0" w:line="480" w:lineRule="auto"/>
        <w:ind w:left="2160"/>
        <w:rPr>
          <w:rFonts w:ascii="Times New Roman" w:eastAsia="Times New Roman" w:hAnsi="Times New Roman" w:cs="Times New Roman"/>
          <w:sz w:val="24"/>
          <w:szCs w:val="20"/>
          <w:lang w:val="en-US" w:eastAsia="el-GR"/>
        </w:rPr>
      </w:pPr>
    </w:p>
    <w:p w14:paraId="0DDCC37E" w14:textId="77777777" w:rsidR="00A644C7" w:rsidRPr="00766AE2" w:rsidRDefault="00766AE2" w:rsidP="00766AE2">
      <w:pPr>
        <w:numPr>
          <w:ilvl w:val="0"/>
          <w:numId w:val="35"/>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Scholarship from Spanish Ministry of Education in the frame of the </w:t>
      </w:r>
      <w:proofErr w:type="gramStart"/>
      <w:r>
        <w:rPr>
          <w:rFonts w:ascii="Times New Roman" w:eastAsia="Times New Roman" w:hAnsi="Times New Roman" w:cs="Times New Roman"/>
          <w:sz w:val="24"/>
          <w:szCs w:val="20"/>
          <w:lang w:val="en-US" w:eastAsia="el-GR"/>
        </w:rPr>
        <w:t xml:space="preserve">program </w:t>
      </w:r>
      <w:r w:rsidR="00A644C7" w:rsidRPr="00766AE2">
        <w:rPr>
          <w:rFonts w:ascii="Times New Roman" w:eastAsia="Times New Roman" w:hAnsi="Times New Roman" w:cs="Times New Roman"/>
          <w:sz w:val="24"/>
          <w:szCs w:val="20"/>
          <w:lang w:val="fr-FR" w:eastAsia="el-GR"/>
        </w:rPr>
        <w:t xml:space="preserve"> "</w:t>
      </w:r>
      <w:proofErr w:type="gramEnd"/>
      <w:r w:rsidR="00A644C7" w:rsidRPr="00766AE2">
        <w:rPr>
          <w:rFonts w:ascii="Times New Roman" w:eastAsia="Times New Roman" w:hAnsi="Times New Roman" w:cs="Times New Roman"/>
          <w:sz w:val="24"/>
          <w:szCs w:val="20"/>
          <w:lang w:val="fr-FR" w:eastAsia="el-GR"/>
        </w:rPr>
        <w:t>Estancias Temp</w:t>
      </w:r>
      <w:r>
        <w:rPr>
          <w:rFonts w:ascii="Times New Roman" w:eastAsia="Times New Roman" w:hAnsi="Times New Roman" w:cs="Times New Roman"/>
          <w:sz w:val="24"/>
          <w:szCs w:val="20"/>
          <w:lang w:val="fr-FR" w:eastAsia="el-GR"/>
        </w:rPr>
        <w:t xml:space="preserve">orales de </w:t>
      </w:r>
      <w:proofErr w:type="spellStart"/>
      <w:r>
        <w:rPr>
          <w:rFonts w:ascii="Times New Roman" w:eastAsia="Times New Roman" w:hAnsi="Times New Roman" w:cs="Times New Roman"/>
          <w:sz w:val="24"/>
          <w:szCs w:val="20"/>
          <w:lang w:val="fr-FR" w:eastAsia="el-GR"/>
        </w:rPr>
        <w:t>Cientificos</w:t>
      </w:r>
      <w:proofErr w:type="spellEnd"/>
      <w:r>
        <w:rPr>
          <w:rFonts w:ascii="Times New Roman" w:eastAsia="Times New Roman" w:hAnsi="Times New Roman" w:cs="Times New Roman"/>
          <w:sz w:val="24"/>
          <w:szCs w:val="20"/>
          <w:lang w:val="fr-FR" w:eastAsia="el-GR"/>
        </w:rPr>
        <w:t xml:space="preserve"> y </w:t>
      </w:r>
      <w:proofErr w:type="spellStart"/>
      <w:r w:rsidR="00A644C7" w:rsidRPr="00766AE2">
        <w:rPr>
          <w:rFonts w:ascii="Times New Roman" w:eastAsia="Times New Roman" w:hAnsi="Times New Roman" w:cs="Times New Roman"/>
          <w:sz w:val="24"/>
          <w:szCs w:val="20"/>
          <w:lang w:val="fr-FR" w:eastAsia="el-GR"/>
        </w:rPr>
        <w:t>Tecnologos</w:t>
      </w:r>
      <w:proofErr w:type="spellEnd"/>
      <w:r w:rsidR="00A644C7" w:rsidRPr="00766AE2">
        <w:rPr>
          <w:rFonts w:ascii="Times New Roman" w:eastAsia="Times New Roman" w:hAnsi="Times New Roman" w:cs="Times New Roman"/>
          <w:sz w:val="24"/>
          <w:szCs w:val="20"/>
          <w:lang w:val="fr-FR" w:eastAsia="el-GR"/>
        </w:rPr>
        <w:t xml:space="preserve"> </w:t>
      </w:r>
      <w:proofErr w:type="spellStart"/>
      <w:r w:rsidR="00A644C7" w:rsidRPr="00766AE2">
        <w:rPr>
          <w:rFonts w:ascii="Times New Roman" w:eastAsia="Times New Roman" w:hAnsi="Times New Roman" w:cs="Times New Roman"/>
          <w:sz w:val="24"/>
          <w:szCs w:val="20"/>
          <w:lang w:val="fr-FR" w:eastAsia="el-GR"/>
        </w:rPr>
        <w:t>Extranjeros</w:t>
      </w:r>
      <w:proofErr w:type="spellEnd"/>
      <w:r w:rsidR="00A644C7" w:rsidRPr="00766AE2">
        <w:rPr>
          <w:rFonts w:ascii="Times New Roman" w:eastAsia="Times New Roman" w:hAnsi="Times New Roman" w:cs="Times New Roman"/>
          <w:sz w:val="24"/>
          <w:szCs w:val="20"/>
          <w:lang w:val="fr-FR" w:eastAsia="el-GR"/>
        </w:rPr>
        <w:t xml:space="preserve"> en </w:t>
      </w:r>
      <w:proofErr w:type="spellStart"/>
      <w:r w:rsidR="00A644C7" w:rsidRPr="00766AE2">
        <w:rPr>
          <w:rFonts w:ascii="Times New Roman" w:eastAsia="Times New Roman" w:hAnsi="Times New Roman" w:cs="Times New Roman"/>
          <w:sz w:val="24"/>
          <w:szCs w:val="20"/>
          <w:lang w:val="fr-FR" w:eastAsia="el-GR"/>
        </w:rPr>
        <w:t>Espana</w:t>
      </w:r>
      <w:proofErr w:type="spellEnd"/>
      <w:r w:rsidR="00A644C7" w:rsidRPr="00766AE2">
        <w:rPr>
          <w:rFonts w:ascii="Times New Roman" w:eastAsia="Times New Roman" w:hAnsi="Times New Roman" w:cs="Times New Roman"/>
          <w:sz w:val="24"/>
          <w:szCs w:val="20"/>
          <w:lang w:val="fr-FR" w:eastAsia="el-GR"/>
        </w:rPr>
        <w:t xml:space="preserve"> " </w:t>
      </w:r>
      <w:r w:rsidR="00053D76">
        <w:rPr>
          <w:rFonts w:ascii="Times New Roman" w:eastAsia="Times New Roman" w:hAnsi="Times New Roman" w:cs="Times New Roman"/>
          <w:sz w:val="24"/>
          <w:szCs w:val="20"/>
          <w:lang w:val="fr-FR" w:eastAsia="el-GR"/>
        </w:rPr>
        <w:t xml:space="preserve"> 1991-1993</w:t>
      </w:r>
    </w:p>
    <w:p w14:paraId="0DDCC37F" w14:textId="77777777" w:rsidR="00A644C7" w:rsidRPr="00A644C7" w:rsidRDefault="00A644C7" w:rsidP="00A644C7">
      <w:pPr>
        <w:spacing w:after="0" w:line="480" w:lineRule="auto"/>
        <w:ind w:left="2160"/>
        <w:rPr>
          <w:rFonts w:ascii="Times New Roman" w:eastAsia="Times New Roman" w:hAnsi="Times New Roman" w:cs="Times New Roman"/>
          <w:sz w:val="24"/>
          <w:szCs w:val="20"/>
          <w:lang w:val="fr-FR" w:eastAsia="el-GR"/>
        </w:rPr>
      </w:pPr>
    </w:p>
    <w:p w14:paraId="0DDCC380" w14:textId="77777777" w:rsidR="00812F8B" w:rsidRPr="00C0300E" w:rsidRDefault="00C0300E" w:rsidP="00812F8B">
      <w:pPr>
        <w:numPr>
          <w:ilvl w:val="0"/>
          <w:numId w:val="36"/>
        </w:numPr>
        <w:tabs>
          <w:tab w:val="num" w:pos="2520"/>
        </w:tabs>
        <w:spacing w:after="0" w:line="480" w:lineRule="auto"/>
        <w:ind w:left="2520"/>
        <w:rPr>
          <w:rFonts w:ascii="Times New Roman" w:eastAsia="Times New Roman" w:hAnsi="Times New Roman" w:cs="Times New Roman"/>
          <w:sz w:val="24"/>
          <w:szCs w:val="20"/>
          <w:lang w:val="fr-FR" w:eastAsia="el-GR"/>
        </w:rPr>
      </w:pPr>
      <w:proofErr w:type="spellStart"/>
      <w:r w:rsidRPr="00C0300E">
        <w:rPr>
          <w:rFonts w:ascii="Times New Roman" w:eastAsia="Times New Roman" w:hAnsi="Times New Roman" w:cs="Times New Roman"/>
          <w:sz w:val="24"/>
          <w:szCs w:val="20"/>
          <w:lang w:val="fr-FR" w:eastAsia="el-GR"/>
        </w:rPr>
        <w:t>European</w:t>
      </w:r>
      <w:proofErr w:type="spellEnd"/>
      <w:r w:rsidRPr="00C0300E">
        <w:rPr>
          <w:rFonts w:ascii="Times New Roman" w:eastAsia="Times New Roman" w:hAnsi="Times New Roman" w:cs="Times New Roman"/>
          <w:sz w:val="24"/>
          <w:szCs w:val="20"/>
          <w:lang w:val="fr-FR" w:eastAsia="el-GR"/>
        </w:rPr>
        <w:t xml:space="preserve"> Union </w:t>
      </w:r>
      <w:proofErr w:type="spellStart"/>
      <w:r w:rsidRPr="00C0300E">
        <w:rPr>
          <w:rFonts w:ascii="Times New Roman" w:eastAsia="Times New Roman" w:hAnsi="Times New Roman" w:cs="Times New Roman"/>
          <w:sz w:val="24"/>
          <w:szCs w:val="20"/>
          <w:lang w:val="fr-FR" w:eastAsia="el-GR"/>
        </w:rPr>
        <w:t>scholarship</w:t>
      </w:r>
      <w:proofErr w:type="spellEnd"/>
      <w:r w:rsidRPr="00C0300E">
        <w:rPr>
          <w:rFonts w:ascii="Times New Roman" w:eastAsia="Times New Roman" w:hAnsi="Times New Roman" w:cs="Times New Roman"/>
          <w:sz w:val="24"/>
          <w:szCs w:val="20"/>
          <w:lang w:val="fr-FR" w:eastAsia="el-GR"/>
        </w:rPr>
        <w:t xml:space="preserve"> in the frame of the program </w:t>
      </w:r>
      <w:r w:rsidR="00A644C7" w:rsidRPr="00C0300E">
        <w:rPr>
          <w:rFonts w:ascii="Times New Roman" w:eastAsia="Times New Roman" w:hAnsi="Times New Roman" w:cs="Times New Roman"/>
          <w:sz w:val="24"/>
          <w:szCs w:val="20"/>
          <w:lang w:val="fr-FR" w:eastAsia="el-GR"/>
        </w:rPr>
        <w:t xml:space="preserve">"Human Capital and </w:t>
      </w:r>
      <w:proofErr w:type="spellStart"/>
      <w:r w:rsidR="00A644C7" w:rsidRPr="00C0300E">
        <w:rPr>
          <w:rFonts w:ascii="Times New Roman" w:eastAsia="Times New Roman" w:hAnsi="Times New Roman" w:cs="Times New Roman"/>
          <w:sz w:val="24"/>
          <w:szCs w:val="20"/>
          <w:lang w:val="fr-FR" w:eastAsia="el-GR"/>
        </w:rPr>
        <w:t>Mobility</w:t>
      </w:r>
      <w:proofErr w:type="spellEnd"/>
      <w:r w:rsidR="00A644C7" w:rsidRPr="00C0300E">
        <w:rPr>
          <w:rFonts w:ascii="Times New Roman" w:eastAsia="Times New Roman" w:hAnsi="Times New Roman" w:cs="Times New Roman"/>
          <w:sz w:val="24"/>
          <w:szCs w:val="20"/>
          <w:lang w:val="fr-FR" w:eastAsia="el-GR"/>
        </w:rPr>
        <w:t xml:space="preserve"> </w:t>
      </w:r>
      <w:proofErr w:type="spellStart"/>
      <w:r w:rsidR="00A644C7" w:rsidRPr="00C0300E">
        <w:rPr>
          <w:rFonts w:ascii="Times New Roman" w:eastAsia="Times New Roman" w:hAnsi="Times New Roman" w:cs="Times New Roman"/>
          <w:sz w:val="24"/>
          <w:szCs w:val="20"/>
          <w:lang w:val="fr-FR" w:eastAsia="el-GR"/>
        </w:rPr>
        <w:t>Programm</w:t>
      </w:r>
      <w:proofErr w:type="spellEnd"/>
      <w:proofErr w:type="gramStart"/>
      <w:r w:rsidR="00A644C7" w:rsidRPr="00C0300E">
        <w:rPr>
          <w:rFonts w:ascii="Times New Roman" w:eastAsia="Times New Roman" w:hAnsi="Times New Roman" w:cs="Times New Roman"/>
          <w:sz w:val="24"/>
          <w:szCs w:val="20"/>
          <w:lang w:val="fr-FR" w:eastAsia="el-GR"/>
        </w:rPr>
        <w:t xml:space="preserve">"  </w:t>
      </w:r>
      <w:r>
        <w:rPr>
          <w:rFonts w:ascii="Times New Roman" w:eastAsia="Times New Roman" w:hAnsi="Times New Roman" w:cs="Times New Roman"/>
          <w:sz w:val="24"/>
          <w:szCs w:val="20"/>
          <w:lang w:val="fr-FR" w:eastAsia="el-GR"/>
        </w:rPr>
        <w:t>for</w:t>
      </w:r>
      <w:proofErr w:type="gramEnd"/>
      <w:r>
        <w:rPr>
          <w:rFonts w:ascii="Times New Roman" w:eastAsia="Times New Roman" w:hAnsi="Times New Roman" w:cs="Times New Roman"/>
          <w:sz w:val="24"/>
          <w:szCs w:val="20"/>
          <w:lang w:val="fr-FR" w:eastAsia="el-GR"/>
        </w:rPr>
        <w:t xml:space="preserve"> one </w:t>
      </w:r>
      <w:proofErr w:type="spellStart"/>
      <w:r>
        <w:rPr>
          <w:rFonts w:ascii="Times New Roman" w:eastAsia="Times New Roman" w:hAnsi="Times New Roman" w:cs="Times New Roman"/>
          <w:sz w:val="24"/>
          <w:szCs w:val="20"/>
          <w:lang w:val="fr-FR" w:eastAsia="el-GR"/>
        </w:rPr>
        <w:t>year</w:t>
      </w:r>
      <w:proofErr w:type="spellEnd"/>
      <w:r>
        <w:rPr>
          <w:rFonts w:ascii="Times New Roman" w:eastAsia="Times New Roman" w:hAnsi="Times New Roman" w:cs="Times New Roman"/>
          <w:sz w:val="24"/>
          <w:szCs w:val="20"/>
          <w:lang w:val="fr-FR" w:eastAsia="el-GR"/>
        </w:rPr>
        <w:t xml:space="preserve"> </w:t>
      </w:r>
      <w:r w:rsidR="006642A4">
        <w:rPr>
          <w:rFonts w:ascii="Times New Roman" w:eastAsia="Times New Roman" w:hAnsi="Times New Roman" w:cs="Times New Roman"/>
          <w:sz w:val="24"/>
          <w:szCs w:val="20"/>
          <w:lang w:val="fr-FR" w:eastAsia="el-GR"/>
        </w:rPr>
        <w:t>(</w:t>
      </w:r>
      <w:r>
        <w:rPr>
          <w:rFonts w:ascii="Times New Roman" w:eastAsia="Times New Roman" w:hAnsi="Times New Roman" w:cs="Times New Roman"/>
          <w:sz w:val="24"/>
          <w:szCs w:val="20"/>
          <w:lang w:val="fr-FR" w:eastAsia="el-GR"/>
        </w:rPr>
        <w:t xml:space="preserve">Prof. Daoud Saclay </w:t>
      </w:r>
      <w:r w:rsidR="00506DCC">
        <w:rPr>
          <w:rFonts w:ascii="Times New Roman" w:eastAsia="Times New Roman" w:hAnsi="Times New Roman" w:cs="Times New Roman"/>
          <w:sz w:val="24"/>
          <w:szCs w:val="20"/>
          <w:lang w:val="fr-FR" w:eastAsia="el-GR"/>
        </w:rPr>
        <w:t xml:space="preserve">France </w:t>
      </w:r>
      <w:r w:rsidR="006642A4">
        <w:rPr>
          <w:rFonts w:ascii="Times New Roman" w:eastAsia="Times New Roman" w:hAnsi="Times New Roman" w:cs="Times New Roman"/>
          <w:sz w:val="24"/>
          <w:szCs w:val="20"/>
          <w:lang w:val="fr-FR" w:eastAsia="el-GR"/>
        </w:rPr>
        <w:t xml:space="preserve">1992. </w:t>
      </w:r>
      <w:proofErr w:type="spellStart"/>
      <w:r w:rsidR="006642A4">
        <w:rPr>
          <w:rFonts w:ascii="Times New Roman" w:eastAsia="Times New Roman" w:hAnsi="Times New Roman" w:cs="Times New Roman"/>
          <w:sz w:val="24"/>
          <w:szCs w:val="20"/>
          <w:lang w:val="fr-FR" w:eastAsia="el-GR"/>
        </w:rPr>
        <w:t>W</w:t>
      </w:r>
      <w:r w:rsidR="00506DCC">
        <w:rPr>
          <w:rFonts w:ascii="Times New Roman" w:eastAsia="Times New Roman" w:hAnsi="Times New Roman" w:cs="Times New Roman"/>
          <w:sz w:val="24"/>
          <w:szCs w:val="20"/>
          <w:lang w:val="fr-FR" w:eastAsia="el-GR"/>
        </w:rPr>
        <w:t>as</w:t>
      </w:r>
      <w:proofErr w:type="spellEnd"/>
      <w:r w:rsidR="00506DCC">
        <w:rPr>
          <w:rFonts w:ascii="Times New Roman" w:eastAsia="Times New Roman" w:hAnsi="Times New Roman" w:cs="Times New Roman"/>
          <w:sz w:val="24"/>
          <w:szCs w:val="20"/>
          <w:lang w:val="fr-FR" w:eastAsia="el-GR"/>
        </w:rPr>
        <w:t xml:space="preserve"> </w:t>
      </w:r>
      <w:r w:rsidR="00506DCC">
        <w:rPr>
          <w:rFonts w:ascii="Times New Roman" w:eastAsia="Times New Roman" w:hAnsi="Times New Roman" w:cs="Times New Roman"/>
          <w:sz w:val="24"/>
          <w:szCs w:val="20"/>
          <w:lang w:val="en-US" w:eastAsia="el-GR"/>
        </w:rPr>
        <w:t>not used)</w:t>
      </w:r>
      <w:r w:rsidR="00506DCC" w:rsidRPr="00506DCC">
        <w:rPr>
          <w:rFonts w:ascii="Times New Roman" w:eastAsia="Times New Roman" w:hAnsi="Times New Roman" w:cs="Times New Roman"/>
          <w:sz w:val="24"/>
          <w:szCs w:val="20"/>
          <w:lang w:val="en-US" w:eastAsia="el-GR"/>
        </w:rPr>
        <w:t xml:space="preserve"> </w:t>
      </w:r>
    </w:p>
    <w:p w14:paraId="0DDCC381" w14:textId="77777777" w:rsidR="006950A3" w:rsidRPr="00C0300E" w:rsidRDefault="006950A3" w:rsidP="006950A3">
      <w:pPr>
        <w:tabs>
          <w:tab w:val="num" w:pos="2520"/>
        </w:tabs>
        <w:spacing w:after="0" w:line="480" w:lineRule="auto"/>
        <w:ind w:left="2520"/>
        <w:rPr>
          <w:rFonts w:ascii="Times New Roman" w:eastAsia="Times New Roman" w:hAnsi="Times New Roman" w:cs="Times New Roman"/>
          <w:sz w:val="24"/>
          <w:szCs w:val="20"/>
          <w:lang w:val="fr-FR" w:eastAsia="el-GR"/>
        </w:rPr>
      </w:pPr>
    </w:p>
    <w:p w14:paraId="0DDCC382" w14:textId="77777777" w:rsidR="006950A3" w:rsidRPr="006950A3" w:rsidRDefault="006950A3" w:rsidP="006950A3">
      <w:pPr>
        <w:tabs>
          <w:tab w:val="num" w:pos="2520"/>
        </w:tabs>
        <w:spacing w:after="0" w:line="480" w:lineRule="auto"/>
        <w:rPr>
          <w:rFonts w:ascii="Times New Roman" w:eastAsia="Times New Roman" w:hAnsi="Times New Roman" w:cs="Times New Roman"/>
          <w:b/>
          <w:sz w:val="24"/>
          <w:szCs w:val="20"/>
          <w:lang w:eastAsia="el-GR"/>
        </w:rPr>
      </w:pPr>
      <w:r w:rsidRPr="00C0300E">
        <w:rPr>
          <w:rFonts w:ascii="Times New Roman" w:eastAsia="Times New Roman" w:hAnsi="Times New Roman" w:cs="Times New Roman"/>
          <w:sz w:val="24"/>
          <w:szCs w:val="20"/>
          <w:lang w:val="fr-FR" w:eastAsia="el-GR"/>
        </w:rPr>
        <w:t xml:space="preserve">          </w:t>
      </w:r>
      <w:r w:rsidRPr="006950A3">
        <w:rPr>
          <w:rFonts w:ascii="Times New Roman" w:eastAsia="Times New Roman" w:hAnsi="Times New Roman" w:cs="Times New Roman"/>
          <w:b/>
          <w:sz w:val="24"/>
          <w:szCs w:val="20"/>
          <w:lang w:val="en-US" w:eastAsia="el-GR"/>
        </w:rPr>
        <w:t>Reviewer</w:t>
      </w:r>
    </w:p>
    <w:p w14:paraId="0DDCC383" w14:textId="77777777" w:rsidR="006E781C" w:rsidRPr="006950A3" w:rsidRDefault="00A644C7" w:rsidP="006E781C">
      <w:pPr>
        <w:numPr>
          <w:ilvl w:val="0"/>
          <w:numId w:val="36"/>
        </w:numPr>
        <w:tabs>
          <w:tab w:val="num" w:pos="2520"/>
        </w:tabs>
        <w:spacing w:after="0" w:line="480" w:lineRule="auto"/>
        <w:ind w:left="2520"/>
        <w:rPr>
          <w:rFonts w:ascii="Times New Roman" w:eastAsia="Times New Roman" w:hAnsi="Times New Roman" w:cs="Times New Roman"/>
          <w:sz w:val="24"/>
          <w:szCs w:val="24"/>
          <w:lang w:val="en-US" w:eastAsia="el-GR"/>
        </w:rPr>
      </w:pPr>
      <w:r w:rsidRPr="00A644C7">
        <w:rPr>
          <w:rFonts w:ascii="Times New Roman" w:eastAsia="Times New Roman" w:hAnsi="Times New Roman" w:cs="Times New Roman"/>
          <w:sz w:val="24"/>
          <w:szCs w:val="20"/>
          <w:lang w:val="en-US" w:eastAsia="el-GR"/>
        </w:rPr>
        <w:t xml:space="preserve">Reviewer </w:t>
      </w:r>
      <w:r w:rsidR="00986860">
        <w:rPr>
          <w:rFonts w:ascii="Times New Roman" w:eastAsia="Times New Roman" w:hAnsi="Times New Roman" w:cs="Times New Roman"/>
          <w:sz w:val="24"/>
          <w:szCs w:val="20"/>
          <w:lang w:val="en-US" w:eastAsia="el-GR"/>
        </w:rPr>
        <w:t>in Journals</w:t>
      </w:r>
      <w:r w:rsidR="006950A3">
        <w:rPr>
          <w:rFonts w:ascii="Times New Roman" w:eastAsia="Times New Roman" w:hAnsi="Times New Roman" w:cs="Times New Roman"/>
          <w:sz w:val="24"/>
          <w:szCs w:val="20"/>
          <w:lang w:val="en-US" w:eastAsia="el-GR"/>
        </w:rPr>
        <w:t>:</w:t>
      </w:r>
      <w:r w:rsidR="00986860">
        <w:rPr>
          <w:rFonts w:ascii="Times New Roman" w:eastAsia="Times New Roman" w:hAnsi="Times New Roman" w:cs="Times New Roman"/>
          <w:sz w:val="24"/>
          <w:szCs w:val="20"/>
          <w:lang w:val="en-US" w:eastAsia="el-GR"/>
        </w:rPr>
        <w:t xml:space="preserve"> </w:t>
      </w:r>
      <w:r w:rsidRPr="00A644C7">
        <w:rPr>
          <w:rFonts w:ascii="Times New Roman" w:eastAsia="Times New Roman" w:hAnsi="Times New Roman" w:cs="Times New Roman"/>
          <w:sz w:val="24"/>
          <w:szCs w:val="20"/>
          <w:lang w:val="en-US" w:eastAsia="el-GR"/>
        </w:rPr>
        <w:t xml:space="preserve"> Macromolecules, Polymer, Langmuir, European Polymer Journal, </w:t>
      </w:r>
      <w:r w:rsidRPr="00A644C7">
        <w:rPr>
          <w:rFonts w:ascii="Times New Roman" w:eastAsia="Times New Roman" w:hAnsi="Times New Roman" w:cs="Times New Roman"/>
          <w:color w:val="000000"/>
          <w:sz w:val="24"/>
          <w:szCs w:val="24"/>
          <w:lang w:val="en-US" w:eastAsia="el-GR"/>
        </w:rPr>
        <w:t>Physical Journal E: Soft Matter</w:t>
      </w:r>
      <w:r w:rsidRPr="00A644C7">
        <w:rPr>
          <w:rFonts w:ascii="Times New Roman" w:eastAsia="Times New Roman" w:hAnsi="Times New Roman" w:cs="Times New Roman"/>
          <w:sz w:val="24"/>
          <w:szCs w:val="24"/>
          <w:lang w:val="en-US" w:eastAsia="el-GR"/>
        </w:rPr>
        <w:t xml:space="preserve">, Biomacromolecules, Physical Chemistry, </w:t>
      </w:r>
      <w:r w:rsidR="006E781C">
        <w:rPr>
          <w:rFonts w:ascii="Times New Roman" w:eastAsia="Times New Roman" w:hAnsi="Times New Roman" w:cs="Times New Roman"/>
          <w:sz w:val="24"/>
          <w:szCs w:val="20"/>
          <w:lang w:val="en-US" w:eastAsia="el-GR"/>
        </w:rPr>
        <w:t>BBA - General Subjects</w:t>
      </w:r>
    </w:p>
    <w:p w14:paraId="0DDCC384" w14:textId="77777777" w:rsidR="006950A3" w:rsidRPr="006E781C" w:rsidRDefault="006950A3" w:rsidP="006950A3">
      <w:pPr>
        <w:tabs>
          <w:tab w:val="num" w:pos="2520"/>
        </w:tabs>
        <w:spacing w:after="0" w:line="480" w:lineRule="auto"/>
        <w:rPr>
          <w:rFonts w:ascii="Times New Roman" w:eastAsia="Times New Roman" w:hAnsi="Times New Roman" w:cs="Times New Roman"/>
          <w:sz w:val="24"/>
          <w:szCs w:val="24"/>
          <w:lang w:val="en-US" w:eastAsia="el-GR"/>
        </w:rPr>
      </w:pPr>
    </w:p>
    <w:p w14:paraId="0DDCC385" w14:textId="77777777" w:rsidR="006E781C" w:rsidRDefault="006E781C" w:rsidP="006E781C">
      <w:pPr>
        <w:tabs>
          <w:tab w:val="num" w:pos="2520"/>
        </w:tabs>
        <w:spacing w:after="0" w:line="480" w:lineRule="auto"/>
        <w:rPr>
          <w:rFonts w:ascii="Times New Roman" w:eastAsia="Times New Roman" w:hAnsi="Times New Roman" w:cs="Times New Roman"/>
          <w:b/>
          <w:sz w:val="24"/>
          <w:szCs w:val="24"/>
          <w:lang w:val="en-US" w:eastAsia="el-GR"/>
        </w:rPr>
      </w:pPr>
      <w:r>
        <w:rPr>
          <w:rFonts w:ascii="Times New Roman" w:eastAsia="Times New Roman" w:hAnsi="Times New Roman" w:cs="Times New Roman"/>
          <w:sz w:val="24"/>
          <w:szCs w:val="24"/>
          <w:lang w:val="en-US" w:eastAsia="el-GR"/>
        </w:rPr>
        <w:t xml:space="preserve">            </w:t>
      </w:r>
      <w:r w:rsidRPr="006E781C">
        <w:rPr>
          <w:rFonts w:ascii="Times New Roman" w:eastAsia="Times New Roman" w:hAnsi="Times New Roman" w:cs="Times New Roman"/>
          <w:b/>
          <w:sz w:val="24"/>
          <w:szCs w:val="24"/>
          <w:lang w:val="en-US" w:eastAsia="el-GR"/>
        </w:rPr>
        <w:t>Research Evaluation Review</w:t>
      </w:r>
    </w:p>
    <w:p w14:paraId="0DDCC386" w14:textId="77777777" w:rsidR="006E781C" w:rsidRPr="006E781C" w:rsidRDefault="006E781C" w:rsidP="006E781C">
      <w:pPr>
        <w:pStyle w:val="ListParagraph"/>
        <w:numPr>
          <w:ilvl w:val="0"/>
          <w:numId w:val="44"/>
        </w:numPr>
        <w:tabs>
          <w:tab w:val="num" w:pos="2520"/>
        </w:tabs>
        <w:spacing w:line="480" w:lineRule="auto"/>
        <w:rPr>
          <w:b/>
          <w:sz w:val="24"/>
          <w:szCs w:val="24"/>
          <w:lang w:val="en-US"/>
        </w:rPr>
      </w:pPr>
      <w:r>
        <w:rPr>
          <w:sz w:val="24"/>
          <w:szCs w:val="24"/>
          <w:lang w:val="en-US"/>
        </w:rPr>
        <w:t>Ministry of Education</w:t>
      </w:r>
      <w:r w:rsidR="00102B1C">
        <w:rPr>
          <w:sz w:val="24"/>
          <w:szCs w:val="24"/>
          <w:lang w:val="en-US"/>
        </w:rPr>
        <w:t xml:space="preserve"> of Poland</w:t>
      </w:r>
    </w:p>
    <w:p w14:paraId="0DDCC387" w14:textId="77777777" w:rsidR="006E781C" w:rsidRPr="00657013" w:rsidRDefault="006E781C" w:rsidP="006E781C">
      <w:pPr>
        <w:pStyle w:val="ListParagraph"/>
        <w:numPr>
          <w:ilvl w:val="0"/>
          <w:numId w:val="44"/>
        </w:numPr>
        <w:tabs>
          <w:tab w:val="num" w:pos="2520"/>
        </w:tabs>
        <w:spacing w:line="480" w:lineRule="auto"/>
        <w:rPr>
          <w:b/>
          <w:sz w:val="24"/>
          <w:szCs w:val="24"/>
          <w:lang w:val="en-US"/>
        </w:rPr>
      </w:pPr>
      <w:r>
        <w:rPr>
          <w:sz w:val="24"/>
          <w:szCs w:val="24"/>
          <w:lang w:val="en-US"/>
        </w:rPr>
        <w:t>GRNET</w:t>
      </w:r>
      <w:r w:rsidR="0027785C">
        <w:rPr>
          <w:sz w:val="24"/>
          <w:szCs w:val="24"/>
          <w:lang w:val="en-US"/>
        </w:rPr>
        <w:t xml:space="preserve"> </w:t>
      </w:r>
    </w:p>
    <w:p w14:paraId="0DDCC388" w14:textId="77777777" w:rsidR="00657013" w:rsidRPr="00657013" w:rsidRDefault="00657013" w:rsidP="00657013">
      <w:pPr>
        <w:tabs>
          <w:tab w:val="num" w:pos="2520"/>
        </w:tabs>
        <w:spacing w:line="480" w:lineRule="auto"/>
        <w:rPr>
          <w:b/>
          <w:sz w:val="24"/>
          <w:szCs w:val="24"/>
          <w:lang w:val="en-US"/>
        </w:rPr>
      </w:pPr>
    </w:p>
    <w:p w14:paraId="0DDCC389" w14:textId="77777777" w:rsidR="00BD2FC9" w:rsidRDefault="00425774" w:rsidP="008F5D64">
      <w:pPr>
        <w:spacing w:after="0" w:line="480" w:lineRule="auto"/>
        <w:ind w:left="720"/>
        <w:rPr>
          <w:lang w:val="en-US"/>
        </w:rPr>
      </w:pPr>
      <w:r w:rsidRPr="00425774">
        <w:rPr>
          <w:rFonts w:ascii="Times New Roman" w:eastAsia="Times New Roman" w:hAnsi="Times New Roman" w:cs="Times New Roman"/>
          <w:b/>
          <w:sz w:val="24"/>
          <w:szCs w:val="20"/>
          <w:lang w:eastAsia="el-GR"/>
        </w:rPr>
        <w:t xml:space="preserve">Professional </w:t>
      </w:r>
      <w:proofErr w:type="spellStart"/>
      <w:r w:rsidRPr="00425774">
        <w:rPr>
          <w:rFonts w:ascii="Times New Roman" w:eastAsia="Times New Roman" w:hAnsi="Times New Roman" w:cs="Times New Roman"/>
          <w:b/>
          <w:sz w:val="24"/>
          <w:szCs w:val="20"/>
          <w:lang w:eastAsia="el-GR"/>
        </w:rPr>
        <w:t>Activities</w:t>
      </w:r>
      <w:proofErr w:type="spellEnd"/>
      <w:r w:rsidR="00BD2FC9" w:rsidRPr="00BD2FC9">
        <w:t xml:space="preserve"> </w:t>
      </w:r>
    </w:p>
    <w:p w14:paraId="0DDCC38A" w14:textId="77777777" w:rsidR="00BD2FC9" w:rsidRPr="008F5D64" w:rsidRDefault="00BD2FC9" w:rsidP="00BD2FC9">
      <w:pPr>
        <w:pStyle w:val="ListParagraph"/>
        <w:keepNext/>
        <w:numPr>
          <w:ilvl w:val="0"/>
          <w:numId w:val="38"/>
        </w:numPr>
        <w:spacing w:line="480" w:lineRule="auto"/>
        <w:ind w:left="2520"/>
        <w:outlineLvl w:val="3"/>
        <w:rPr>
          <w:sz w:val="24"/>
          <w:lang w:val="en-US"/>
        </w:rPr>
      </w:pPr>
      <w:r>
        <w:rPr>
          <w:sz w:val="24"/>
          <w:lang w:val="en-US"/>
        </w:rPr>
        <w:t>Director of Physical Chemistry Sector (Chemistry Department University of Ioannina) 2017-</w:t>
      </w:r>
    </w:p>
    <w:p w14:paraId="0DDCC38B" w14:textId="77777777" w:rsidR="00425774" w:rsidRDefault="00BD2FC9" w:rsidP="00BD2FC9">
      <w:pPr>
        <w:spacing w:after="0" w:line="480" w:lineRule="auto"/>
        <w:ind w:firstLine="720"/>
        <w:rPr>
          <w:rFonts w:ascii="Times New Roman" w:eastAsia="Times New Roman" w:hAnsi="Times New Roman" w:cs="Times New Roman"/>
          <w:b/>
          <w:sz w:val="24"/>
          <w:szCs w:val="20"/>
          <w:lang w:val="en-US" w:eastAsia="el-GR"/>
        </w:rPr>
      </w:pPr>
      <w:r w:rsidRPr="00BD2FC9">
        <w:rPr>
          <w:rFonts w:ascii="Times New Roman" w:eastAsia="Times New Roman" w:hAnsi="Times New Roman" w:cs="Times New Roman"/>
          <w:b/>
          <w:sz w:val="24"/>
          <w:szCs w:val="20"/>
          <w:lang w:eastAsia="el-GR"/>
        </w:rPr>
        <w:t xml:space="preserve">Professional </w:t>
      </w:r>
      <w:proofErr w:type="spellStart"/>
      <w:r w:rsidRPr="00BD2FC9">
        <w:rPr>
          <w:rFonts w:ascii="Times New Roman" w:eastAsia="Times New Roman" w:hAnsi="Times New Roman" w:cs="Times New Roman"/>
          <w:b/>
          <w:sz w:val="24"/>
          <w:szCs w:val="20"/>
          <w:lang w:eastAsia="el-GR"/>
        </w:rPr>
        <w:t>Societies</w:t>
      </w:r>
      <w:proofErr w:type="spellEnd"/>
    </w:p>
    <w:p w14:paraId="0DDCC38C" w14:textId="77777777" w:rsidR="00BD2FC9" w:rsidRPr="00BD2FC9" w:rsidRDefault="00BD2FC9" w:rsidP="008F5D64">
      <w:pPr>
        <w:spacing w:after="0" w:line="480" w:lineRule="auto"/>
        <w:ind w:left="720"/>
        <w:rPr>
          <w:rFonts w:ascii="Times New Roman" w:eastAsia="Times New Roman" w:hAnsi="Times New Roman" w:cs="Times New Roman"/>
          <w:sz w:val="24"/>
          <w:szCs w:val="20"/>
          <w:lang w:val="en-US" w:eastAsia="el-GR"/>
        </w:rPr>
      </w:pPr>
    </w:p>
    <w:p w14:paraId="0DDCC38D" w14:textId="77777777" w:rsidR="00A644C7" w:rsidRPr="008F5D64" w:rsidRDefault="00425774" w:rsidP="008F5D64">
      <w:pPr>
        <w:pStyle w:val="ListParagraph"/>
        <w:numPr>
          <w:ilvl w:val="0"/>
          <w:numId w:val="38"/>
        </w:numPr>
        <w:spacing w:line="480" w:lineRule="auto"/>
        <w:ind w:left="2520"/>
        <w:rPr>
          <w:sz w:val="24"/>
          <w:lang w:val="en-US"/>
        </w:rPr>
      </w:pPr>
      <w:r w:rsidRPr="008F5D64">
        <w:rPr>
          <w:sz w:val="24"/>
          <w:lang w:val="en-US"/>
        </w:rPr>
        <w:t xml:space="preserve">Member </w:t>
      </w:r>
      <w:proofErr w:type="gramStart"/>
      <w:r w:rsidRPr="008F5D64">
        <w:rPr>
          <w:sz w:val="24"/>
          <w:lang w:val="en-US"/>
        </w:rPr>
        <w:t>of  Greek</w:t>
      </w:r>
      <w:proofErr w:type="gramEnd"/>
      <w:r w:rsidRPr="008F5D64">
        <w:rPr>
          <w:sz w:val="24"/>
          <w:lang w:val="en-US"/>
        </w:rPr>
        <w:t xml:space="preserve"> Chemistry Association </w:t>
      </w:r>
    </w:p>
    <w:p w14:paraId="0DDCC38E" w14:textId="77777777" w:rsidR="008F5D64" w:rsidRDefault="008F5D64" w:rsidP="008F5D64">
      <w:pPr>
        <w:pStyle w:val="ListParagraph"/>
        <w:keepNext/>
        <w:numPr>
          <w:ilvl w:val="0"/>
          <w:numId w:val="38"/>
        </w:numPr>
        <w:spacing w:line="480" w:lineRule="auto"/>
        <w:ind w:left="2520"/>
        <w:outlineLvl w:val="3"/>
        <w:rPr>
          <w:sz w:val="24"/>
          <w:lang w:val="en-US"/>
        </w:rPr>
      </w:pPr>
      <w:r w:rsidRPr="008F5D64">
        <w:rPr>
          <w:sz w:val="24"/>
          <w:lang w:val="en-US"/>
        </w:rPr>
        <w:lastRenderedPageBreak/>
        <w:t xml:space="preserve">Member of Greek Polymer </w:t>
      </w:r>
      <w:proofErr w:type="gramStart"/>
      <w:r w:rsidRPr="008F5D64">
        <w:rPr>
          <w:sz w:val="24"/>
          <w:lang w:val="en-US"/>
        </w:rPr>
        <w:t xml:space="preserve">Association </w:t>
      </w:r>
      <w:r>
        <w:rPr>
          <w:sz w:val="24"/>
          <w:lang w:val="en-US"/>
        </w:rPr>
        <w:t xml:space="preserve"> (</w:t>
      </w:r>
      <w:proofErr w:type="gramEnd"/>
      <w:r>
        <w:rPr>
          <w:sz w:val="24"/>
          <w:lang w:val="en-US"/>
        </w:rPr>
        <w:t>ELEP)</w:t>
      </w:r>
    </w:p>
    <w:p w14:paraId="0DDCC38F" w14:textId="77777777" w:rsidR="008F5D64" w:rsidRDefault="008F5D64" w:rsidP="00A644C7">
      <w:pPr>
        <w:keepNext/>
        <w:spacing w:after="0" w:line="480" w:lineRule="auto"/>
        <w:outlineLvl w:val="3"/>
        <w:rPr>
          <w:rFonts w:ascii="Times New Roman" w:eastAsia="Times New Roman" w:hAnsi="Times New Roman" w:cs="Times New Roman"/>
          <w:sz w:val="24"/>
          <w:szCs w:val="20"/>
          <w:lang w:val="en-US" w:eastAsia="el-GR"/>
        </w:rPr>
      </w:pPr>
    </w:p>
    <w:p w14:paraId="0DDCC390" w14:textId="77777777" w:rsidR="00A644C7" w:rsidRPr="00A644C7" w:rsidRDefault="00425774" w:rsidP="00A644C7">
      <w:pPr>
        <w:keepNext/>
        <w:spacing w:after="0" w:line="480" w:lineRule="auto"/>
        <w:outlineLvl w:val="3"/>
        <w:rPr>
          <w:rFonts w:ascii="Times New Roman" w:eastAsia="Times New Roman" w:hAnsi="Times New Roman" w:cs="Times New Roman"/>
          <w:b/>
          <w:sz w:val="24"/>
          <w:szCs w:val="20"/>
          <w:lang w:val="en-US" w:eastAsia="el-GR"/>
        </w:rPr>
      </w:pPr>
      <w:proofErr w:type="spellStart"/>
      <w:r>
        <w:rPr>
          <w:rFonts w:ascii="Times New Roman" w:eastAsia="Times New Roman" w:hAnsi="Times New Roman" w:cs="Times New Roman"/>
          <w:b/>
          <w:sz w:val="24"/>
          <w:szCs w:val="20"/>
          <w:lang w:val="en-US" w:eastAsia="el-GR"/>
        </w:rPr>
        <w:t>Languanges</w:t>
      </w:r>
      <w:proofErr w:type="spellEnd"/>
    </w:p>
    <w:p w14:paraId="0DDCC391" w14:textId="77777777" w:rsidR="00A644C7" w:rsidRPr="00A644C7" w:rsidRDefault="00425774" w:rsidP="00A644C7">
      <w:pPr>
        <w:numPr>
          <w:ilvl w:val="0"/>
          <w:numId w:val="39"/>
        </w:numPr>
        <w:tabs>
          <w:tab w:val="num" w:pos="2520"/>
        </w:tabs>
        <w:spacing w:after="0" w:line="480" w:lineRule="auto"/>
        <w:ind w:left="2520"/>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val="en-US" w:eastAsia="el-GR"/>
        </w:rPr>
        <w:t>English</w:t>
      </w:r>
      <w:r>
        <w:rPr>
          <w:rFonts w:ascii="Times New Roman" w:eastAsia="Times New Roman" w:hAnsi="Times New Roman" w:cs="Times New Roman"/>
          <w:sz w:val="24"/>
          <w:szCs w:val="20"/>
          <w:lang w:eastAsia="el-GR"/>
        </w:rPr>
        <w:t xml:space="preserve"> </w:t>
      </w:r>
    </w:p>
    <w:p w14:paraId="0DDCC392" w14:textId="77777777" w:rsidR="00A644C7" w:rsidRPr="00A644C7" w:rsidRDefault="00425774" w:rsidP="00A644C7">
      <w:pPr>
        <w:numPr>
          <w:ilvl w:val="0"/>
          <w:numId w:val="39"/>
        </w:numPr>
        <w:tabs>
          <w:tab w:val="num" w:pos="2520"/>
        </w:tabs>
        <w:spacing w:after="0" w:line="480" w:lineRule="auto"/>
        <w:ind w:left="2520"/>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val="en-US" w:eastAsia="el-GR"/>
        </w:rPr>
        <w:t>Spanish</w:t>
      </w:r>
      <w:r>
        <w:rPr>
          <w:rFonts w:ascii="Times New Roman" w:eastAsia="Times New Roman" w:hAnsi="Times New Roman" w:cs="Times New Roman"/>
          <w:sz w:val="24"/>
          <w:szCs w:val="20"/>
          <w:lang w:eastAsia="el-GR"/>
        </w:rPr>
        <w:t xml:space="preserve"> (</w:t>
      </w:r>
      <w:proofErr w:type="gramStart"/>
      <w:r>
        <w:rPr>
          <w:rFonts w:ascii="Times New Roman" w:eastAsia="Times New Roman" w:hAnsi="Times New Roman" w:cs="Times New Roman"/>
          <w:sz w:val="24"/>
          <w:szCs w:val="20"/>
          <w:lang w:val="en-US" w:eastAsia="el-GR"/>
        </w:rPr>
        <w:t xml:space="preserve">Basic </w:t>
      </w:r>
      <w:r w:rsidR="00A644C7" w:rsidRPr="00A644C7">
        <w:rPr>
          <w:rFonts w:ascii="Times New Roman" w:eastAsia="Times New Roman" w:hAnsi="Times New Roman" w:cs="Times New Roman"/>
          <w:sz w:val="24"/>
          <w:szCs w:val="20"/>
          <w:lang w:eastAsia="el-GR"/>
        </w:rPr>
        <w:t>)</w:t>
      </w:r>
      <w:proofErr w:type="gramEnd"/>
    </w:p>
    <w:p w14:paraId="0DDCC393" w14:textId="77777777" w:rsidR="00A644C7" w:rsidRPr="00A644C7" w:rsidRDefault="008C1669" w:rsidP="00A644C7">
      <w:pPr>
        <w:keepNext/>
        <w:spacing w:after="0" w:line="480" w:lineRule="auto"/>
        <w:outlineLvl w:val="3"/>
        <w:rPr>
          <w:rFonts w:ascii="Times New Roman" w:eastAsia="Times New Roman" w:hAnsi="Times New Roman" w:cs="Times New Roman"/>
          <w:b/>
          <w:sz w:val="24"/>
          <w:szCs w:val="24"/>
          <w:lang w:val="en-US" w:eastAsia="el-GR"/>
        </w:rPr>
      </w:pPr>
      <w:proofErr w:type="spellStart"/>
      <w:r w:rsidRPr="008C1669">
        <w:rPr>
          <w:rFonts w:ascii="Times New Roman" w:hAnsi="Times New Roman" w:cs="Times New Roman"/>
          <w:b/>
          <w:bCs/>
          <w:sz w:val="24"/>
          <w:szCs w:val="24"/>
        </w:rPr>
        <w:t>Areas</w:t>
      </w:r>
      <w:proofErr w:type="spellEnd"/>
      <w:r w:rsidRPr="008C1669">
        <w:rPr>
          <w:rFonts w:ascii="Times New Roman" w:hAnsi="Times New Roman" w:cs="Times New Roman"/>
          <w:b/>
          <w:bCs/>
          <w:sz w:val="24"/>
          <w:szCs w:val="24"/>
        </w:rPr>
        <w:t xml:space="preserve"> of </w:t>
      </w:r>
      <w:proofErr w:type="spellStart"/>
      <w:r w:rsidRPr="008C1669">
        <w:rPr>
          <w:rFonts w:ascii="Times New Roman" w:hAnsi="Times New Roman" w:cs="Times New Roman"/>
          <w:b/>
          <w:bCs/>
          <w:sz w:val="24"/>
          <w:szCs w:val="24"/>
        </w:rPr>
        <w:t>Specialization</w:t>
      </w:r>
      <w:proofErr w:type="spellEnd"/>
    </w:p>
    <w:p w14:paraId="0DDCC394" w14:textId="77777777" w:rsidR="00A644C7" w:rsidRPr="00EE3A57" w:rsidRDefault="00EE3A57" w:rsidP="00A644C7">
      <w:pPr>
        <w:numPr>
          <w:ilvl w:val="0"/>
          <w:numId w:val="40"/>
        </w:numPr>
        <w:tabs>
          <w:tab w:val="num" w:pos="2520"/>
        </w:tabs>
        <w:spacing w:after="0" w:line="480" w:lineRule="auto"/>
        <w:ind w:left="2517" w:hanging="357"/>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Conformational properties of polymers with various architectures (Renormalization Group Theory and </w:t>
      </w:r>
      <w:r w:rsidR="00A644C7" w:rsidRPr="00EE3A57">
        <w:rPr>
          <w:rFonts w:ascii="Times New Roman" w:eastAsia="Times New Roman" w:hAnsi="Times New Roman" w:cs="Times New Roman"/>
          <w:sz w:val="24"/>
          <w:szCs w:val="20"/>
          <w:lang w:val="en-US" w:eastAsia="el-GR"/>
        </w:rPr>
        <w:t>Monte Carlo Simulations)</w:t>
      </w:r>
    </w:p>
    <w:p w14:paraId="0DDCC395" w14:textId="77777777" w:rsidR="00A644C7" w:rsidRPr="00EE3A57" w:rsidRDefault="00A644C7" w:rsidP="00A644C7">
      <w:pPr>
        <w:spacing w:after="0" w:line="480" w:lineRule="auto"/>
        <w:ind w:left="2160"/>
        <w:rPr>
          <w:rFonts w:ascii="Times New Roman" w:eastAsia="Times New Roman" w:hAnsi="Times New Roman" w:cs="Times New Roman"/>
          <w:sz w:val="24"/>
          <w:szCs w:val="20"/>
          <w:lang w:val="en-US" w:eastAsia="el-GR"/>
        </w:rPr>
      </w:pPr>
    </w:p>
    <w:p w14:paraId="0DDCC396" w14:textId="77777777" w:rsidR="00A644C7" w:rsidRPr="00E45DE5" w:rsidRDefault="00E45DE5" w:rsidP="00A644C7">
      <w:pPr>
        <w:numPr>
          <w:ilvl w:val="0"/>
          <w:numId w:val="40"/>
        </w:numPr>
        <w:tabs>
          <w:tab w:val="num" w:pos="2520"/>
        </w:tabs>
        <w:spacing w:after="0" w:line="480" w:lineRule="auto"/>
        <w:ind w:left="2517" w:hanging="357"/>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Adsorption o</w:t>
      </w:r>
      <w:r w:rsidR="00EE3A57">
        <w:rPr>
          <w:rFonts w:ascii="Times New Roman" w:eastAsia="Times New Roman" w:hAnsi="Times New Roman" w:cs="Times New Roman"/>
          <w:sz w:val="24"/>
          <w:szCs w:val="20"/>
          <w:lang w:val="en-US" w:eastAsia="el-GR"/>
        </w:rPr>
        <w:t xml:space="preserve">f </w:t>
      </w:r>
      <w:proofErr w:type="gramStart"/>
      <w:r w:rsidR="00EE3A57">
        <w:rPr>
          <w:rFonts w:ascii="Times New Roman" w:eastAsia="Times New Roman" w:hAnsi="Times New Roman" w:cs="Times New Roman"/>
          <w:sz w:val="24"/>
          <w:szCs w:val="20"/>
          <w:lang w:val="en-US" w:eastAsia="el-GR"/>
        </w:rPr>
        <w:t>homopolymers  on</w:t>
      </w:r>
      <w:proofErr w:type="gramEnd"/>
      <w:r w:rsidR="00EE3A57">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impenetrable wall</w:t>
      </w:r>
      <w:r w:rsidR="00EE3A57">
        <w:rPr>
          <w:rFonts w:ascii="Times New Roman" w:eastAsia="Times New Roman" w:hAnsi="Times New Roman" w:cs="Times New Roman"/>
          <w:sz w:val="24"/>
          <w:szCs w:val="20"/>
          <w:lang w:val="en-US" w:eastAsia="el-GR"/>
        </w:rPr>
        <w:t>. (Renormalization group theory)</w:t>
      </w:r>
    </w:p>
    <w:p w14:paraId="0DDCC397" w14:textId="77777777" w:rsidR="00A644C7" w:rsidRPr="00E45DE5" w:rsidRDefault="00A644C7" w:rsidP="00A644C7">
      <w:pPr>
        <w:spacing w:after="0" w:line="480" w:lineRule="auto"/>
        <w:rPr>
          <w:rFonts w:ascii="Times New Roman" w:eastAsia="Times New Roman" w:hAnsi="Times New Roman" w:cs="Times New Roman"/>
          <w:sz w:val="24"/>
          <w:szCs w:val="20"/>
          <w:lang w:val="en-US" w:eastAsia="el-GR"/>
        </w:rPr>
      </w:pPr>
    </w:p>
    <w:p w14:paraId="0DDCC398" w14:textId="77777777" w:rsidR="00A644C7" w:rsidRPr="00E45DE5" w:rsidRDefault="00E45DE5" w:rsidP="00A644C7">
      <w:pPr>
        <w:numPr>
          <w:ilvl w:val="0"/>
          <w:numId w:val="40"/>
        </w:numPr>
        <w:tabs>
          <w:tab w:val="num" w:pos="2520"/>
        </w:tabs>
        <w:spacing w:after="0" w:line="480" w:lineRule="auto"/>
        <w:ind w:left="2517" w:hanging="357"/>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Melts and blends of homopolymers with various architectures. </w:t>
      </w:r>
      <w:r w:rsidRPr="00E45DE5">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Renormalization</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group</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theory</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and</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Monte</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Carlo</w:t>
      </w:r>
      <w:r w:rsidRPr="00E45DE5">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simulations</w:t>
      </w:r>
      <w:r w:rsidRPr="00E45DE5">
        <w:rPr>
          <w:rFonts w:ascii="Times New Roman" w:eastAsia="Times New Roman" w:hAnsi="Times New Roman" w:cs="Times New Roman"/>
          <w:sz w:val="24"/>
          <w:szCs w:val="20"/>
          <w:lang w:val="en-US" w:eastAsia="el-GR"/>
        </w:rPr>
        <w:t>)</w:t>
      </w:r>
      <w:r w:rsidR="00A644C7" w:rsidRPr="00E45DE5">
        <w:rPr>
          <w:rFonts w:ascii="Times New Roman" w:eastAsia="Times New Roman" w:hAnsi="Times New Roman" w:cs="Times New Roman"/>
          <w:sz w:val="24"/>
          <w:szCs w:val="20"/>
          <w:lang w:val="en-US" w:eastAsia="el-GR"/>
        </w:rPr>
        <w:t xml:space="preserve"> </w:t>
      </w:r>
    </w:p>
    <w:p w14:paraId="0DDCC399" w14:textId="77777777" w:rsidR="00A644C7" w:rsidRPr="00E45DE5" w:rsidRDefault="00A644C7" w:rsidP="00A644C7">
      <w:pPr>
        <w:spacing w:after="0" w:line="240" w:lineRule="auto"/>
        <w:ind w:left="720"/>
        <w:rPr>
          <w:rFonts w:ascii="Times New Roman" w:eastAsia="Times New Roman" w:hAnsi="Times New Roman" w:cs="Times New Roman"/>
          <w:sz w:val="24"/>
          <w:szCs w:val="20"/>
          <w:lang w:val="en-US" w:eastAsia="el-GR"/>
        </w:rPr>
      </w:pPr>
    </w:p>
    <w:p w14:paraId="0DDCC39A" w14:textId="77777777" w:rsidR="00A644C7" w:rsidRPr="00D53292" w:rsidRDefault="00D53292" w:rsidP="00D53292">
      <w:pPr>
        <w:pStyle w:val="ListParagraph"/>
        <w:numPr>
          <w:ilvl w:val="0"/>
          <w:numId w:val="40"/>
        </w:numPr>
        <w:spacing w:line="480" w:lineRule="auto"/>
        <w:ind w:left="2520"/>
        <w:rPr>
          <w:sz w:val="24"/>
          <w:lang w:val="en-US"/>
        </w:rPr>
      </w:pPr>
      <w:r>
        <w:rPr>
          <w:sz w:val="24"/>
          <w:lang w:val="en-US"/>
        </w:rPr>
        <w:t xml:space="preserve">Micellization properties of copolymers and terpolymers with various architectures. </w:t>
      </w:r>
      <w:r w:rsidR="00A644C7" w:rsidRPr="00D53292">
        <w:rPr>
          <w:sz w:val="24"/>
          <w:lang w:val="en-US"/>
        </w:rPr>
        <w:t xml:space="preserve"> </w:t>
      </w:r>
      <w:proofErr w:type="gramStart"/>
      <w:r w:rsidRPr="00D53292">
        <w:rPr>
          <w:sz w:val="24"/>
          <w:lang w:val="en-US"/>
        </w:rPr>
        <w:t xml:space="preserve">( </w:t>
      </w:r>
      <w:r>
        <w:rPr>
          <w:sz w:val="24"/>
          <w:lang w:val="en-US"/>
        </w:rPr>
        <w:t>Molecular</w:t>
      </w:r>
      <w:proofErr w:type="gramEnd"/>
      <w:r w:rsidRPr="00D53292">
        <w:rPr>
          <w:sz w:val="24"/>
          <w:lang w:val="en-US"/>
        </w:rPr>
        <w:t xml:space="preserve"> </w:t>
      </w:r>
      <w:r>
        <w:rPr>
          <w:sz w:val="24"/>
          <w:lang w:val="en-US"/>
        </w:rPr>
        <w:t>dynamics</w:t>
      </w:r>
      <w:r w:rsidRPr="00D53292">
        <w:rPr>
          <w:sz w:val="24"/>
          <w:lang w:val="en-US"/>
        </w:rPr>
        <w:t xml:space="preserve"> </w:t>
      </w:r>
      <w:r>
        <w:rPr>
          <w:sz w:val="24"/>
          <w:lang w:val="en-US"/>
        </w:rPr>
        <w:t>simulation</w:t>
      </w:r>
      <w:r w:rsidRPr="00D53292">
        <w:rPr>
          <w:sz w:val="24"/>
          <w:lang w:val="en-US"/>
        </w:rPr>
        <w:t>)</w:t>
      </w:r>
    </w:p>
    <w:p w14:paraId="0DDCC39B" w14:textId="77777777" w:rsidR="00A644C7" w:rsidRPr="00D53292" w:rsidRDefault="00A644C7" w:rsidP="00A644C7">
      <w:pPr>
        <w:spacing w:after="0" w:line="240" w:lineRule="auto"/>
        <w:ind w:left="720"/>
        <w:rPr>
          <w:rFonts w:ascii="Times New Roman" w:eastAsia="Times New Roman" w:hAnsi="Times New Roman" w:cs="Times New Roman"/>
          <w:sz w:val="24"/>
          <w:szCs w:val="20"/>
          <w:lang w:val="en-US" w:eastAsia="el-GR"/>
        </w:rPr>
      </w:pPr>
    </w:p>
    <w:p w14:paraId="0DDCC39C" w14:textId="77777777" w:rsidR="00A644C7" w:rsidRPr="00D53292" w:rsidRDefault="00A644C7" w:rsidP="00A644C7">
      <w:pPr>
        <w:spacing w:after="0" w:line="240" w:lineRule="auto"/>
        <w:ind w:left="720"/>
        <w:rPr>
          <w:rFonts w:ascii="Times New Roman" w:eastAsia="Times New Roman" w:hAnsi="Times New Roman" w:cs="Times New Roman"/>
          <w:sz w:val="24"/>
          <w:szCs w:val="20"/>
          <w:lang w:val="en-US" w:eastAsia="el-GR"/>
        </w:rPr>
      </w:pPr>
    </w:p>
    <w:p w14:paraId="0DDCC39D" w14:textId="77777777" w:rsidR="00375CA5" w:rsidRPr="00375CA5" w:rsidRDefault="00375CA5" w:rsidP="00375CA5">
      <w:pPr>
        <w:pStyle w:val="ListParagraph"/>
        <w:numPr>
          <w:ilvl w:val="0"/>
          <w:numId w:val="40"/>
        </w:numPr>
        <w:spacing w:line="480" w:lineRule="auto"/>
        <w:ind w:left="2520"/>
        <w:rPr>
          <w:sz w:val="24"/>
          <w:lang w:val="en-US"/>
        </w:rPr>
      </w:pPr>
      <w:r>
        <w:rPr>
          <w:sz w:val="24"/>
          <w:lang w:val="en-US"/>
        </w:rPr>
        <w:t xml:space="preserve">Peptides conformation </w:t>
      </w:r>
      <w:proofErr w:type="gramStart"/>
      <w:r>
        <w:rPr>
          <w:sz w:val="24"/>
          <w:lang w:val="en-US"/>
        </w:rPr>
        <w:t>( Atomistic</w:t>
      </w:r>
      <w:proofErr w:type="gramEnd"/>
      <w:r>
        <w:rPr>
          <w:sz w:val="24"/>
          <w:lang w:val="en-US"/>
        </w:rPr>
        <w:t xml:space="preserve"> molecular dynamics simulation)</w:t>
      </w:r>
    </w:p>
    <w:p w14:paraId="0DDCC39E" w14:textId="77777777" w:rsidR="00A644C7" w:rsidRPr="00375CA5" w:rsidRDefault="00A644C7" w:rsidP="00A644C7">
      <w:pPr>
        <w:spacing w:after="0" w:line="240" w:lineRule="auto"/>
        <w:ind w:left="720"/>
        <w:rPr>
          <w:rFonts w:ascii="Times New Roman" w:eastAsia="Times New Roman" w:hAnsi="Times New Roman" w:cs="Times New Roman"/>
          <w:sz w:val="24"/>
          <w:szCs w:val="20"/>
          <w:lang w:val="en-US" w:eastAsia="el-GR"/>
        </w:rPr>
      </w:pPr>
    </w:p>
    <w:p w14:paraId="0DDCC39F" w14:textId="77777777" w:rsidR="00375CA5" w:rsidRPr="00375CA5" w:rsidRDefault="00375CA5" w:rsidP="00375CA5">
      <w:pPr>
        <w:pStyle w:val="ListParagraph"/>
        <w:numPr>
          <w:ilvl w:val="0"/>
          <w:numId w:val="40"/>
        </w:numPr>
        <w:spacing w:line="480" w:lineRule="auto"/>
        <w:ind w:left="2520"/>
        <w:rPr>
          <w:sz w:val="24"/>
          <w:lang w:val="en-US"/>
        </w:rPr>
      </w:pPr>
      <w:r w:rsidRPr="00375CA5">
        <w:rPr>
          <w:sz w:val="24"/>
          <w:lang w:val="en-US"/>
        </w:rPr>
        <w:t>Polyelectrolyte</w:t>
      </w:r>
      <w:r>
        <w:rPr>
          <w:sz w:val="24"/>
          <w:lang w:val="en-US"/>
        </w:rPr>
        <w:t xml:space="preserve"> micelles and inter -polyelectrolyte </w:t>
      </w:r>
      <w:proofErr w:type="gramStart"/>
      <w:r>
        <w:rPr>
          <w:sz w:val="24"/>
          <w:lang w:val="en-US"/>
        </w:rPr>
        <w:t>complexes</w:t>
      </w:r>
      <w:r w:rsidRPr="00375CA5">
        <w:rPr>
          <w:sz w:val="24"/>
          <w:lang w:val="en-US"/>
        </w:rPr>
        <w:t xml:space="preserve"> </w:t>
      </w:r>
      <w:r>
        <w:rPr>
          <w:sz w:val="24"/>
          <w:lang w:val="en-US"/>
        </w:rPr>
        <w:t xml:space="preserve"> (</w:t>
      </w:r>
      <w:proofErr w:type="gramEnd"/>
      <w:r>
        <w:rPr>
          <w:sz w:val="24"/>
          <w:lang w:val="en-US"/>
        </w:rPr>
        <w:t xml:space="preserve"> Molecular dynamics simulation)</w:t>
      </w:r>
    </w:p>
    <w:p w14:paraId="0DDCC3A0" w14:textId="77777777" w:rsidR="00A644C7" w:rsidRPr="006B1613" w:rsidRDefault="00A644C7" w:rsidP="00A644C7">
      <w:pPr>
        <w:spacing w:after="0" w:line="240" w:lineRule="auto"/>
        <w:ind w:left="720"/>
        <w:rPr>
          <w:rFonts w:ascii="Times New Roman" w:eastAsia="Times New Roman" w:hAnsi="Times New Roman" w:cs="Times New Roman"/>
          <w:sz w:val="24"/>
          <w:szCs w:val="20"/>
          <w:lang w:val="en-US" w:eastAsia="el-GR"/>
        </w:rPr>
      </w:pPr>
    </w:p>
    <w:p w14:paraId="0DDCC3A1" w14:textId="77777777" w:rsidR="00A644C7" w:rsidRPr="00375CA5" w:rsidRDefault="00375CA5" w:rsidP="00375CA5">
      <w:pPr>
        <w:pStyle w:val="ListParagraph"/>
        <w:numPr>
          <w:ilvl w:val="0"/>
          <w:numId w:val="40"/>
        </w:numPr>
        <w:spacing w:line="480" w:lineRule="auto"/>
        <w:ind w:left="2520"/>
        <w:rPr>
          <w:sz w:val="24"/>
          <w:lang w:val="en-US"/>
        </w:rPr>
      </w:pPr>
      <w:r w:rsidRPr="00375CA5">
        <w:rPr>
          <w:sz w:val="24"/>
          <w:lang w:val="en-US"/>
        </w:rPr>
        <w:t xml:space="preserve">Polyelectrolyte </w:t>
      </w:r>
      <w:proofErr w:type="gramStart"/>
      <w:r w:rsidRPr="00375CA5">
        <w:rPr>
          <w:sz w:val="24"/>
          <w:lang w:val="en-US"/>
        </w:rPr>
        <w:t xml:space="preserve">Brushes </w:t>
      </w:r>
      <w:r>
        <w:rPr>
          <w:sz w:val="24"/>
          <w:lang w:val="en-US"/>
        </w:rPr>
        <w:t xml:space="preserve"> (</w:t>
      </w:r>
      <w:proofErr w:type="gramEnd"/>
      <w:r>
        <w:rPr>
          <w:sz w:val="24"/>
          <w:lang w:val="en-US"/>
        </w:rPr>
        <w:t xml:space="preserve"> Molecular dynamics simulation)</w:t>
      </w:r>
    </w:p>
    <w:p w14:paraId="0DDCC3A2" w14:textId="77777777" w:rsidR="00A644C7" w:rsidRPr="00375CA5" w:rsidRDefault="00A644C7" w:rsidP="00A644C7">
      <w:pPr>
        <w:spacing w:after="0" w:line="480" w:lineRule="auto"/>
        <w:ind w:left="2517"/>
        <w:rPr>
          <w:rFonts w:ascii="Times New Roman" w:eastAsia="Times New Roman" w:hAnsi="Times New Roman" w:cs="Times New Roman"/>
          <w:sz w:val="24"/>
          <w:szCs w:val="20"/>
          <w:lang w:val="en-US" w:eastAsia="el-GR"/>
        </w:rPr>
      </w:pPr>
    </w:p>
    <w:p w14:paraId="0DDCC3A3" w14:textId="77777777" w:rsidR="00A644C7" w:rsidRPr="00375CA5" w:rsidRDefault="00A644C7" w:rsidP="00A644C7">
      <w:pPr>
        <w:spacing w:after="0" w:line="480" w:lineRule="auto"/>
        <w:ind w:left="2517"/>
        <w:rPr>
          <w:rFonts w:ascii="Times New Roman" w:eastAsia="Times New Roman" w:hAnsi="Times New Roman" w:cs="Times New Roman"/>
          <w:sz w:val="24"/>
          <w:szCs w:val="20"/>
          <w:lang w:val="en-US" w:eastAsia="el-GR"/>
        </w:rPr>
      </w:pPr>
    </w:p>
    <w:p w14:paraId="0DDCC3A4" w14:textId="77777777" w:rsidR="00A20E96" w:rsidRPr="00445E45" w:rsidRDefault="00657013" w:rsidP="00874DF3">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Research Projects</w:t>
      </w:r>
    </w:p>
    <w:p w14:paraId="0DDCC3A5" w14:textId="77777777" w:rsidR="00A20E96" w:rsidRDefault="00A20E96" w:rsidP="00657013">
      <w:pPr>
        <w:pStyle w:val="ListParagraph"/>
        <w:numPr>
          <w:ilvl w:val="0"/>
          <w:numId w:val="45"/>
        </w:numPr>
        <w:rPr>
          <w:sz w:val="24"/>
          <w:szCs w:val="24"/>
          <w:lang w:val="en-US"/>
        </w:rPr>
      </w:pPr>
      <w:r w:rsidRPr="00657013">
        <w:rPr>
          <w:b/>
          <w:sz w:val="24"/>
          <w:szCs w:val="24"/>
          <w:lang w:val="en-US"/>
        </w:rPr>
        <w:t>Postdoctoral researcher:</w:t>
      </w:r>
      <w:r w:rsidRPr="00657013">
        <w:rPr>
          <w:sz w:val="24"/>
          <w:szCs w:val="24"/>
          <w:lang w:val="en-US"/>
        </w:rPr>
        <w:t xml:space="preserve"> Miktoarm star copolymers of the type </w:t>
      </w:r>
      <w:proofErr w:type="spellStart"/>
      <w:proofErr w:type="gramStart"/>
      <w:r w:rsidRPr="00657013">
        <w:rPr>
          <w:sz w:val="24"/>
          <w:szCs w:val="24"/>
          <w:lang w:val="en-US"/>
        </w:rPr>
        <w:t>A</w:t>
      </w:r>
      <w:r w:rsidRPr="00657013">
        <w:rPr>
          <w:sz w:val="24"/>
          <w:szCs w:val="24"/>
          <w:vertAlign w:val="subscript"/>
          <w:lang w:val="en-US"/>
        </w:rPr>
        <w:t>n</w:t>
      </w:r>
      <w:r w:rsidRPr="00657013">
        <w:rPr>
          <w:sz w:val="24"/>
          <w:szCs w:val="24"/>
          <w:lang w:val="en-US"/>
        </w:rPr>
        <w:t>B</w:t>
      </w:r>
      <w:r w:rsidRPr="00657013">
        <w:rPr>
          <w:sz w:val="24"/>
          <w:szCs w:val="24"/>
          <w:vertAlign w:val="subscript"/>
          <w:lang w:val="en-US"/>
        </w:rPr>
        <w:t>n</w:t>
      </w:r>
      <w:proofErr w:type="spellEnd"/>
      <w:r w:rsidRPr="00657013">
        <w:rPr>
          <w:sz w:val="24"/>
          <w:szCs w:val="24"/>
          <w:lang w:val="en-US"/>
        </w:rPr>
        <w:t xml:space="preserve">  </w:t>
      </w:r>
      <w:r w:rsidRPr="00657013">
        <w:rPr>
          <w:b/>
          <w:sz w:val="24"/>
          <w:szCs w:val="24"/>
          <w:lang w:val="en-US"/>
        </w:rPr>
        <w:t>PENED</w:t>
      </w:r>
      <w:proofErr w:type="gramEnd"/>
      <w:r w:rsidRPr="00657013">
        <w:rPr>
          <w:sz w:val="24"/>
          <w:szCs w:val="24"/>
          <w:lang w:val="en-US"/>
        </w:rPr>
        <w:t xml:space="preserve"> 1995. Chemistry Department, University of Athens.</w:t>
      </w:r>
    </w:p>
    <w:p w14:paraId="0DDCC3A6" w14:textId="77777777" w:rsidR="002A370B" w:rsidRPr="002A370B" w:rsidRDefault="002A370B" w:rsidP="002A370B">
      <w:pPr>
        <w:rPr>
          <w:sz w:val="24"/>
          <w:szCs w:val="24"/>
          <w:lang w:val="en-US"/>
        </w:rPr>
      </w:pPr>
    </w:p>
    <w:p w14:paraId="0DDCC3A7" w14:textId="77777777" w:rsidR="00A20E96" w:rsidRDefault="00A20E96" w:rsidP="00657013">
      <w:pPr>
        <w:pStyle w:val="ListParagraph"/>
        <w:numPr>
          <w:ilvl w:val="0"/>
          <w:numId w:val="45"/>
        </w:numPr>
        <w:rPr>
          <w:sz w:val="24"/>
          <w:szCs w:val="24"/>
          <w:lang w:val="en-US"/>
        </w:rPr>
      </w:pPr>
      <w:r w:rsidRPr="00657013">
        <w:rPr>
          <w:b/>
          <w:sz w:val="24"/>
          <w:szCs w:val="24"/>
          <w:lang w:val="en-US"/>
        </w:rPr>
        <w:t>Postdoctoral researcher:</w:t>
      </w:r>
      <w:r w:rsidR="00BF20BE" w:rsidRPr="00657013">
        <w:rPr>
          <w:b/>
          <w:sz w:val="24"/>
          <w:szCs w:val="24"/>
          <w:lang w:val="en-US"/>
        </w:rPr>
        <w:t xml:space="preserve"> </w:t>
      </w:r>
      <w:r w:rsidR="00BF20BE" w:rsidRPr="00657013">
        <w:rPr>
          <w:sz w:val="24"/>
          <w:szCs w:val="24"/>
          <w:lang w:val="en-US"/>
        </w:rPr>
        <w:t>H</w:t>
      </w:r>
      <w:r w:rsidR="00C60B2F" w:rsidRPr="00657013">
        <w:rPr>
          <w:sz w:val="24"/>
          <w:szCs w:val="24"/>
          <w:lang w:val="en-US"/>
        </w:rPr>
        <w:t>u</w:t>
      </w:r>
      <w:r w:rsidR="00C771C3" w:rsidRPr="00657013">
        <w:rPr>
          <w:sz w:val="24"/>
          <w:szCs w:val="24"/>
          <w:lang w:val="en-US"/>
        </w:rPr>
        <w:t xml:space="preserve">man Networks for the </w:t>
      </w:r>
      <w:proofErr w:type="spellStart"/>
      <w:r w:rsidR="00C771C3" w:rsidRPr="00657013">
        <w:rPr>
          <w:sz w:val="24"/>
          <w:szCs w:val="24"/>
          <w:lang w:val="en-US"/>
        </w:rPr>
        <w:t>despersion</w:t>
      </w:r>
      <w:proofErr w:type="spellEnd"/>
      <w:r w:rsidR="00BF20BE" w:rsidRPr="00657013">
        <w:rPr>
          <w:sz w:val="24"/>
          <w:szCs w:val="24"/>
          <w:lang w:val="en-US"/>
        </w:rPr>
        <w:t xml:space="preserve"> of Scientific and technological knowledge. Polymer Network- </w:t>
      </w:r>
      <w:r w:rsidR="00BF20BE" w:rsidRPr="00657013">
        <w:rPr>
          <w:b/>
          <w:sz w:val="24"/>
          <w:szCs w:val="24"/>
          <w:lang w:val="en-US"/>
        </w:rPr>
        <w:t>POLNET</w:t>
      </w:r>
      <w:r w:rsidR="00BF20BE" w:rsidRPr="00657013">
        <w:rPr>
          <w:sz w:val="24"/>
          <w:szCs w:val="24"/>
          <w:lang w:val="en-US"/>
        </w:rPr>
        <w:t xml:space="preserve"> 1996-1998.</w:t>
      </w:r>
      <w:r w:rsidR="00F70057" w:rsidRPr="00657013">
        <w:rPr>
          <w:sz w:val="24"/>
          <w:szCs w:val="24"/>
          <w:lang w:val="en-US"/>
        </w:rPr>
        <w:t xml:space="preserve"> Chemistry Department, University of Athens.</w:t>
      </w:r>
    </w:p>
    <w:p w14:paraId="0DDCC3A8" w14:textId="77777777" w:rsidR="002A370B" w:rsidRPr="002A370B" w:rsidRDefault="002A370B" w:rsidP="002A370B">
      <w:pPr>
        <w:pStyle w:val="ListParagraph"/>
        <w:rPr>
          <w:sz w:val="24"/>
          <w:szCs w:val="24"/>
          <w:lang w:val="en-US"/>
        </w:rPr>
      </w:pPr>
    </w:p>
    <w:p w14:paraId="0DDCC3A9" w14:textId="77777777" w:rsidR="002A370B" w:rsidRPr="002A370B" w:rsidRDefault="002A370B" w:rsidP="002A370B">
      <w:pPr>
        <w:rPr>
          <w:sz w:val="24"/>
          <w:szCs w:val="24"/>
          <w:lang w:val="en-US"/>
        </w:rPr>
      </w:pPr>
    </w:p>
    <w:p w14:paraId="0DDCC3AA" w14:textId="77777777" w:rsidR="001E20C5" w:rsidRDefault="00F70057" w:rsidP="00657013">
      <w:pPr>
        <w:pStyle w:val="ListParagraph"/>
        <w:numPr>
          <w:ilvl w:val="0"/>
          <w:numId w:val="45"/>
        </w:numPr>
        <w:rPr>
          <w:b/>
          <w:sz w:val="24"/>
          <w:szCs w:val="24"/>
          <w:lang w:val="en-US"/>
        </w:rPr>
      </w:pPr>
      <w:r w:rsidRPr="00657013">
        <w:rPr>
          <w:b/>
          <w:sz w:val="24"/>
          <w:szCs w:val="24"/>
          <w:lang w:val="en-US"/>
        </w:rPr>
        <w:t xml:space="preserve">Postdoctoral researcher: </w:t>
      </w:r>
      <w:r w:rsidRPr="00657013">
        <w:rPr>
          <w:sz w:val="24"/>
          <w:szCs w:val="24"/>
          <w:lang w:val="en-US"/>
        </w:rPr>
        <w:t xml:space="preserve">Star polymers with mixed arms. Conformational properties and </w:t>
      </w:r>
      <w:proofErr w:type="spellStart"/>
      <w:r w:rsidRPr="00657013">
        <w:rPr>
          <w:sz w:val="24"/>
          <w:szCs w:val="24"/>
          <w:lang w:val="en-US"/>
        </w:rPr>
        <w:t>combatible</w:t>
      </w:r>
      <w:proofErr w:type="spellEnd"/>
      <w:r w:rsidRPr="00657013">
        <w:rPr>
          <w:sz w:val="24"/>
          <w:szCs w:val="24"/>
          <w:lang w:val="en-US"/>
        </w:rPr>
        <w:t xml:space="preserve"> materials.</w:t>
      </w:r>
      <w:r w:rsidR="001E20C5" w:rsidRPr="00657013">
        <w:rPr>
          <w:b/>
          <w:sz w:val="24"/>
          <w:szCs w:val="24"/>
          <w:lang w:val="en-US"/>
        </w:rPr>
        <w:t xml:space="preserve"> </w:t>
      </w:r>
      <w:r w:rsidRPr="00657013">
        <w:rPr>
          <w:b/>
          <w:sz w:val="24"/>
          <w:szCs w:val="24"/>
          <w:lang w:val="en-US"/>
        </w:rPr>
        <w:t xml:space="preserve">Greek Spanish Cooperation program. </w:t>
      </w:r>
      <w:r w:rsidR="001E20C5" w:rsidRPr="00657013">
        <w:rPr>
          <w:sz w:val="24"/>
          <w:szCs w:val="24"/>
          <w:lang w:val="en-US"/>
        </w:rPr>
        <w:t>1997-1999</w:t>
      </w:r>
      <w:r w:rsidR="001E20C5" w:rsidRPr="00657013">
        <w:rPr>
          <w:b/>
          <w:sz w:val="24"/>
          <w:szCs w:val="24"/>
          <w:lang w:val="en-US"/>
        </w:rPr>
        <w:t xml:space="preserve"> </w:t>
      </w:r>
      <w:r w:rsidR="001E20C5" w:rsidRPr="00657013">
        <w:rPr>
          <w:sz w:val="24"/>
          <w:szCs w:val="24"/>
          <w:lang w:val="en-US"/>
        </w:rPr>
        <w:t>University of Athens Chemistry Department</w:t>
      </w:r>
      <w:r w:rsidR="001E20C5" w:rsidRPr="00657013">
        <w:rPr>
          <w:b/>
          <w:sz w:val="24"/>
          <w:szCs w:val="24"/>
          <w:lang w:val="en-US"/>
        </w:rPr>
        <w:t xml:space="preserve"> </w:t>
      </w:r>
    </w:p>
    <w:p w14:paraId="0DDCC3AB" w14:textId="77777777" w:rsidR="002A370B" w:rsidRPr="002A370B" w:rsidRDefault="002A370B" w:rsidP="002A370B">
      <w:pPr>
        <w:rPr>
          <w:b/>
          <w:sz w:val="24"/>
          <w:szCs w:val="24"/>
          <w:lang w:val="en-US"/>
        </w:rPr>
      </w:pPr>
    </w:p>
    <w:p w14:paraId="0DDCC3AC" w14:textId="77777777" w:rsidR="00F70057" w:rsidRDefault="001E20C5" w:rsidP="00657013">
      <w:pPr>
        <w:pStyle w:val="ListParagraph"/>
        <w:numPr>
          <w:ilvl w:val="0"/>
          <w:numId w:val="45"/>
        </w:numPr>
        <w:rPr>
          <w:sz w:val="24"/>
          <w:szCs w:val="24"/>
          <w:lang w:val="en-US"/>
        </w:rPr>
      </w:pPr>
      <w:r w:rsidRPr="00657013">
        <w:rPr>
          <w:b/>
          <w:sz w:val="24"/>
          <w:szCs w:val="24"/>
          <w:lang w:val="en-US"/>
        </w:rPr>
        <w:t>Postdoctoral researcher:</w:t>
      </w:r>
      <w:r w:rsidRPr="00657013">
        <w:rPr>
          <w:sz w:val="24"/>
          <w:szCs w:val="24"/>
          <w:lang w:val="en-US"/>
        </w:rPr>
        <w:t xml:space="preserve"> Polymer Science and Applications </w:t>
      </w:r>
      <w:r w:rsidRPr="00657013">
        <w:rPr>
          <w:b/>
          <w:sz w:val="24"/>
          <w:szCs w:val="24"/>
          <w:lang w:val="en-US"/>
        </w:rPr>
        <w:t>EPEAEK</w:t>
      </w:r>
      <w:r w:rsidRPr="00657013">
        <w:rPr>
          <w:sz w:val="24"/>
          <w:szCs w:val="24"/>
          <w:lang w:val="en-US"/>
        </w:rPr>
        <w:t xml:space="preserve"> 1998-1999.</w:t>
      </w:r>
      <w:r w:rsidR="00F118DA" w:rsidRPr="00657013">
        <w:rPr>
          <w:sz w:val="24"/>
          <w:szCs w:val="24"/>
          <w:lang w:val="en-US"/>
        </w:rPr>
        <w:t xml:space="preserve"> University of Athens Chemistry Department</w:t>
      </w:r>
    </w:p>
    <w:p w14:paraId="0DDCC3AD" w14:textId="77777777" w:rsidR="00810142" w:rsidRPr="00810142" w:rsidRDefault="00810142" w:rsidP="00810142">
      <w:pPr>
        <w:pStyle w:val="ListParagraph"/>
        <w:rPr>
          <w:sz w:val="24"/>
          <w:szCs w:val="24"/>
          <w:lang w:val="en-US"/>
        </w:rPr>
      </w:pPr>
    </w:p>
    <w:p w14:paraId="0DDCC3AE" w14:textId="77777777" w:rsidR="00810142" w:rsidRPr="00810142" w:rsidRDefault="00810142" w:rsidP="00810142">
      <w:pPr>
        <w:rPr>
          <w:sz w:val="24"/>
          <w:szCs w:val="24"/>
          <w:lang w:val="en-US"/>
        </w:rPr>
      </w:pPr>
    </w:p>
    <w:p w14:paraId="0DDCC3AF" w14:textId="77777777" w:rsidR="00F118DA" w:rsidRDefault="00F118DA" w:rsidP="00657013">
      <w:pPr>
        <w:pStyle w:val="ListParagraph"/>
        <w:numPr>
          <w:ilvl w:val="0"/>
          <w:numId w:val="45"/>
        </w:numPr>
        <w:rPr>
          <w:sz w:val="24"/>
          <w:szCs w:val="24"/>
          <w:lang w:val="en-US"/>
        </w:rPr>
      </w:pPr>
      <w:r w:rsidRPr="00657013">
        <w:rPr>
          <w:b/>
          <w:sz w:val="24"/>
          <w:szCs w:val="24"/>
          <w:lang w:val="en-US"/>
        </w:rPr>
        <w:t>Experienced Researcher</w:t>
      </w:r>
      <w:r w:rsidRPr="00657013">
        <w:rPr>
          <w:sz w:val="24"/>
          <w:szCs w:val="24"/>
          <w:lang w:val="en-US"/>
        </w:rPr>
        <w:t xml:space="preserve"> (Leader of the simulation group): Experimental and theoretical study of Dendritic Polymers </w:t>
      </w:r>
      <w:r w:rsidRPr="00657013">
        <w:rPr>
          <w:b/>
          <w:sz w:val="24"/>
          <w:szCs w:val="24"/>
          <w:lang w:val="en-US"/>
        </w:rPr>
        <w:t>EPEAK</w:t>
      </w:r>
      <w:r w:rsidR="00D9194C" w:rsidRPr="00657013">
        <w:rPr>
          <w:b/>
          <w:sz w:val="24"/>
          <w:szCs w:val="24"/>
          <w:lang w:val="en-US"/>
        </w:rPr>
        <w:t xml:space="preserve"> </w:t>
      </w:r>
      <w:r w:rsidRPr="00657013">
        <w:rPr>
          <w:b/>
          <w:sz w:val="24"/>
          <w:szCs w:val="24"/>
          <w:lang w:val="en-US"/>
        </w:rPr>
        <w:t>II Pythagoras I</w:t>
      </w:r>
      <w:r w:rsidRPr="00657013">
        <w:rPr>
          <w:sz w:val="24"/>
          <w:szCs w:val="24"/>
          <w:lang w:val="en-US"/>
        </w:rPr>
        <w:t xml:space="preserve"> 2004-2006 University of Ioannina Chemistry Department</w:t>
      </w:r>
    </w:p>
    <w:p w14:paraId="0DDCC3B0" w14:textId="77777777" w:rsidR="00810142" w:rsidRPr="00810142" w:rsidRDefault="00810142" w:rsidP="00810142">
      <w:pPr>
        <w:rPr>
          <w:sz w:val="24"/>
          <w:szCs w:val="24"/>
          <w:lang w:val="en-US"/>
        </w:rPr>
      </w:pPr>
    </w:p>
    <w:p w14:paraId="0DDCC3B1" w14:textId="77777777" w:rsidR="00D9194C" w:rsidRDefault="00D9194C" w:rsidP="00657013">
      <w:pPr>
        <w:pStyle w:val="ListParagraph"/>
        <w:numPr>
          <w:ilvl w:val="0"/>
          <w:numId w:val="45"/>
        </w:numPr>
        <w:rPr>
          <w:sz w:val="24"/>
          <w:szCs w:val="24"/>
          <w:lang w:val="en-US"/>
        </w:rPr>
      </w:pPr>
      <w:r w:rsidRPr="00657013">
        <w:rPr>
          <w:b/>
          <w:sz w:val="24"/>
          <w:szCs w:val="24"/>
          <w:lang w:val="en-US"/>
        </w:rPr>
        <w:t>Experienced Researcher</w:t>
      </w:r>
      <w:r w:rsidRPr="00657013">
        <w:rPr>
          <w:sz w:val="24"/>
          <w:szCs w:val="24"/>
          <w:lang w:val="en-US"/>
        </w:rPr>
        <w:t xml:space="preserve"> (Leader of the simulation group): Synthesis and theoretical study of linear and ring polypeptides. </w:t>
      </w:r>
      <w:r w:rsidRPr="00657013">
        <w:rPr>
          <w:b/>
          <w:sz w:val="24"/>
          <w:szCs w:val="24"/>
          <w:lang w:val="en-US"/>
        </w:rPr>
        <w:t>EPEAK II Pythagoras II</w:t>
      </w:r>
      <w:r w:rsidRPr="00657013">
        <w:rPr>
          <w:sz w:val="24"/>
          <w:szCs w:val="24"/>
          <w:lang w:val="en-US"/>
        </w:rPr>
        <w:t xml:space="preserve"> 2005-2006 University of Ioannina Chemistry Department</w:t>
      </w:r>
    </w:p>
    <w:p w14:paraId="0DDCC3B2" w14:textId="77777777" w:rsidR="00894738" w:rsidRPr="00894738" w:rsidRDefault="00894738" w:rsidP="00894738">
      <w:pPr>
        <w:pStyle w:val="ListParagraph"/>
        <w:rPr>
          <w:sz w:val="24"/>
          <w:szCs w:val="24"/>
          <w:lang w:val="en-US"/>
        </w:rPr>
      </w:pPr>
    </w:p>
    <w:p w14:paraId="0DDCC3B3" w14:textId="77777777" w:rsidR="00894738" w:rsidRPr="00657013" w:rsidRDefault="00894738" w:rsidP="00894738">
      <w:pPr>
        <w:pStyle w:val="ListParagraph"/>
        <w:ind w:left="2520"/>
        <w:rPr>
          <w:sz w:val="24"/>
          <w:szCs w:val="24"/>
          <w:lang w:val="en-US"/>
        </w:rPr>
      </w:pPr>
    </w:p>
    <w:p w14:paraId="0DDCC3B4" w14:textId="77777777" w:rsidR="00894738" w:rsidRPr="00E92EC3" w:rsidRDefault="00894738" w:rsidP="00894738">
      <w:pPr>
        <w:pStyle w:val="BodyTextIndent"/>
        <w:numPr>
          <w:ilvl w:val="0"/>
          <w:numId w:val="45"/>
        </w:numPr>
        <w:rPr>
          <w:lang w:val="en-US"/>
        </w:rPr>
      </w:pPr>
      <w:r w:rsidRPr="006C1BC2">
        <w:rPr>
          <w:lang w:val="en-US"/>
        </w:rPr>
        <w:t>Gree</w:t>
      </w:r>
      <w:r>
        <w:rPr>
          <w:lang w:val="en-US"/>
        </w:rPr>
        <w:t>k GRNET</w:t>
      </w:r>
      <w:r w:rsidRPr="006C1BC2">
        <w:rPr>
          <w:lang w:val="en-US"/>
        </w:rPr>
        <w:t xml:space="preserve"> in the National HPC facility, ARIS, “Simulation of polyelectrolytes </w:t>
      </w:r>
      <w:proofErr w:type="spellStart"/>
      <w:r w:rsidRPr="006C1BC2">
        <w:rPr>
          <w:lang w:val="en-US"/>
        </w:rPr>
        <w:t>self assembly</w:t>
      </w:r>
      <w:proofErr w:type="spellEnd"/>
      <w:r w:rsidRPr="006C1BC2">
        <w:rPr>
          <w:lang w:val="en-US"/>
        </w:rPr>
        <w:t>” project ID pr001047-PolyelecSim.</w:t>
      </w:r>
      <w:r>
        <w:rPr>
          <w:lang w:val="en-US"/>
        </w:rPr>
        <w:t xml:space="preserve"> 2015-2016</w:t>
      </w:r>
      <w:r w:rsidRPr="00894738">
        <w:rPr>
          <w:lang w:val="en-US"/>
        </w:rPr>
        <w:t xml:space="preserve"> </w:t>
      </w:r>
      <w:proofErr w:type="gramStart"/>
      <w:r>
        <w:rPr>
          <w:lang w:val="en-US"/>
        </w:rPr>
        <w:t>( Group</w:t>
      </w:r>
      <w:proofErr w:type="gramEnd"/>
      <w:r>
        <w:rPr>
          <w:lang w:val="en-US"/>
        </w:rPr>
        <w:t xml:space="preserve"> Leader</w:t>
      </w:r>
      <w:r w:rsidRPr="00894738">
        <w:rPr>
          <w:lang w:val="en-US"/>
        </w:rPr>
        <w:t>)</w:t>
      </w:r>
    </w:p>
    <w:p w14:paraId="0DDCC3B5" w14:textId="77777777" w:rsidR="00894738" w:rsidRDefault="00894738" w:rsidP="00894738">
      <w:pPr>
        <w:pStyle w:val="ListParagraph"/>
        <w:rPr>
          <w:lang w:val="en-US"/>
        </w:rPr>
      </w:pPr>
    </w:p>
    <w:p w14:paraId="0DDCC3B6" w14:textId="77777777" w:rsidR="00894738" w:rsidRDefault="00894738" w:rsidP="00894738">
      <w:pPr>
        <w:pStyle w:val="BodyTextIndent"/>
        <w:numPr>
          <w:ilvl w:val="0"/>
          <w:numId w:val="45"/>
        </w:numPr>
        <w:rPr>
          <w:lang w:val="en-US"/>
        </w:rPr>
      </w:pPr>
      <w:r w:rsidRPr="006C1BC2">
        <w:rPr>
          <w:lang w:val="en-US"/>
        </w:rPr>
        <w:t>Gree</w:t>
      </w:r>
      <w:r>
        <w:rPr>
          <w:lang w:val="en-US"/>
        </w:rPr>
        <w:t>k GRNET</w:t>
      </w:r>
      <w:r w:rsidRPr="006C1BC2">
        <w:rPr>
          <w:lang w:val="en-US"/>
        </w:rPr>
        <w:t xml:space="preserve"> in the National HPC facility, ARIS, “Simulation o</w:t>
      </w:r>
      <w:r>
        <w:rPr>
          <w:lang w:val="en-US"/>
        </w:rPr>
        <w:t>f polyelectrolyte</w:t>
      </w:r>
      <w:r w:rsidRPr="006C1BC2">
        <w:rPr>
          <w:lang w:val="en-US"/>
        </w:rPr>
        <w:t xml:space="preserve"> </w:t>
      </w:r>
      <w:r>
        <w:rPr>
          <w:lang w:val="en-US"/>
        </w:rPr>
        <w:t>star polymers</w:t>
      </w:r>
      <w:r w:rsidRPr="006C1BC2">
        <w:rPr>
          <w:lang w:val="en-US"/>
        </w:rPr>
        <w:t xml:space="preserve">” project </w:t>
      </w:r>
      <w:proofErr w:type="gramStart"/>
      <w:r w:rsidRPr="006C1BC2">
        <w:rPr>
          <w:lang w:val="en-US"/>
        </w:rPr>
        <w:t xml:space="preserve">ID </w:t>
      </w:r>
      <w:r>
        <w:rPr>
          <w:lang w:val="en-US"/>
        </w:rPr>
        <w:t xml:space="preserve"> pr</w:t>
      </w:r>
      <w:proofErr w:type="gramEnd"/>
      <w:r>
        <w:rPr>
          <w:lang w:val="en-US"/>
        </w:rPr>
        <w:t>002034-</w:t>
      </w:r>
      <w:r w:rsidRPr="006C1BC2">
        <w:rPr>
          <w:lang w:val="en-US"/>
        </w:rPr>
        <w:t xml:space="preserve"> </w:t>
      </w:r>
      <w:proofErr w:type="spellStart"/>
      <w:r w:rsidRPr="006C1BC2">
        <w:rPr>
          <w:lang w:val="en-US"/>
        </w:rPr>
        <w:t>Polyelectrolyt</w:t>
      </w:r>
      <w:r>
        <w:rPr>
          <w:lang w:val="en-US"/>
        </w:rPr>
        <w:t>e_Star_Polymers</w:t>
      </w:r>
      <w:proofErr w:type="spellEnd"/>
      <w:r>
        <w:rPr>
          <w:lang w:val="en-US"/>
        </w:rPr>
        <w:t>.</w:t>
      </w:r>
      <w:r>
        <w:rPr>
          <w:lang w:val="en-US"/>
        </w:rPr>
        <w:cr/>
        <w:t>. 2016-2017</w:t>
      </w:r>
      <w:r w:rsidRPr="006C1BC2">
        <w:rPr>
          <w:lang w:val="en-US"/>
        </w:rPr>
        <w:t xml:space="preserve"> (</w:t>
      </w:r>
      <w:r>
        <w:rPr>
          <w:lang w:val="en-US"/>
        </w:rPr>
        <w:t>Group Leader</w:t>
      </w:r>
      <w:r w:rsidRPr="006C1BC2">
        <w:rPr>
          <w:lang w:val="en-US"/>
        </w:rPr>
        <w:t>)</w:t>
      </w:r>
    </w:p>
    <w:p w14:paraId="0DDCC3B7" w14:textId="77777777" w:rsidR="00894738" w:rsidRDefault="00894738" w:rsidP="00894738">
      <w:pPr>
        <w:pStyle w:val="ListParagraph"/>
        <w:rPr>
          <w:lang w:val="en-US"/>
        </w:rPr>
      </w:pPr>
    </w:p>
    <w:p w14:paraId="0DDCC3B8" w14:textId="77777777" w:rsidR="00894738" w:rsidRPr="006C1BC2" w:rsidRDefault="00894738" w:rsidP="00894738">
      <w:pPr>
        <w:pStyle w:val="BodyTextIndent"/>
        <w:numPr>
          <w:ilvl w:val="0"/>
          <w:numId w:val="45"/>
        </w:numPr>
        <w:rPr>
          <w:lang w:val="en-US"/>
        </w:rPr>
      </w:pPr>
    </w:p>
    <w:p w14:paraId="0DDCC3B9" w14:textId="77777777" w:rsidR="00894738" w:rsidRDefault="00894738" w:rsidP="00894738">
      <w:pPr>
        <w:pStyle w:val="BodyTextIndent"/>
        <w:numPr>
          <w:ilvl w:val="0"/>
          <w:numId w:val="45"/>
        </w:numPr>
        <w:rPr>
          <w:lang w:val="en-US"/>
        </w:rPr>
      </w:pPr>
      <w:r w:rsidRPr="006C1BC2">
        <w:rPr>
          <w:lang w:val="en-US"/>
        </w:rPr>
        <w:t>Gree</w:t>
      </w:r>
      <w:r>
        <w:rPr>
          <w:lang w:val="en-US"/>
        </w:rPr>
        <w:t>k GRNET</w:t>
      </w:r>
      <w:r w:rsidRPr="006C1BC2">
        <w:rPr>
          <w:lang w:val="en-US"/>
        </w:rPr>
        <w:t xml:space="preserve"> in the National HPC facility, ARIS,</w:t>
      </w:r>
      <w:r>
        <w:rPr>
          <w:lang w:val="en-US"/>
        </w:rPr>
        <w:t>”</w:t>
      </w:r>
      <w:r w:rsidRPr="006C1BC2">
        <w:rPr>
          <w:lang w:val="en-US"/>
        </w:rPr>
        <w:t xml:space="preserve"> </w:t>
      </w:r>
      <w:r>
        <w:rPr>
          <w:lang w:val="en-US"/>
        </w:rPr>
        <w:t xml:space="preserve">Polymer Brushes and </w:t>
      </w:r>
      <w:r w:rsidRPr="00DD0E2E">
        <w:rPr>
          <w:lang w:val="en-US"/>
        </w:rPr>
        <w:t xml:space="preserve">the interaction </w:t>
      </w:r>
      <w:proofErr w:type="gramStart"/>
      <w:r w:rsidRPr="00DD0E2E">
        <w:rPr>
          <w:lang w:val="en-US"/>
        </w:rPr>
        <w:t>with  opposite</w:t>
      </w:r>
      <w:proofErr w:type="gramEnd"/>
      <w:r w:rsidRPr="00DD0E2E">
        <w:rPr>
          <w:lang w:val="en-US"/>
        </w:rPr>
        <w:t xml:space="preserve"> charged micelles</w:t>
      </w:r>
      <w:r>
        <w:rPr>
          <w:lang w:val="en-US"/>
        </w:rPr>
        <w:t xml:space="preserve">” </w:t>
      </w:r>
      <w:r w:rsidRPr="006C1BC2">
        <w:rPr>
          <w:lang w:val="en-US"/>
        </w:rPr>
        <w:t xml:space="preserve">project ID </w:t>
      </w:r>
      <w:r>
        <w:rPr>
          <w:lang w:val="en-US"/>
        </w:rPr>
        <w:t xml:space="preserve"> </w:t>
      </w:r>
      <w:r w:rsidRPr="00920CA0">
        <w:rPr>
          <w:lang w:val="en-US"/>
        </w:rPr>
        <w:t>pr004032-</w:t>
      </w:r>
      <w:r>
        <w:rPr>
          <w:lang w:val="en-US"/>
        </w:rPr>
        <w:t xml:space="preserve"> </w:t>
      </w:r>
      <w:proofErr w:type="spellStart"/>
      <w:r>
        <w:rPr>
          <w:lang w:val="en-US"/>
        </w:rPr>
        <w:t>Polymer_Brushes</w:t>
      </w:r>
      <w:proofErr w:type="spellEnd"/>
      <w:r>
        <w:rPr>
          <w:lang w:val="en-US"/>
        </w:rPr>
        <w:t>.</w:t>
      </w:r>
      <w:r w:rsidRPr="00B44FB3">
        <w:rPr>
          <w:lang w:val="en-US"/>
        </w:rPr>
        <w:t xml:space="preserve"> </w:t>
      </w:r>
      <w:r>
        <w:rPr>
          <w:lang w:val="en-US"/>
        </w:rPr>
        <w:t>2017-2018 (Group Leader</w:t>
      </w:r>
      <w:r w:rsidRPr="00DD0E2E">
        <w:rPr>
          <w:lang w:val="en-US"/>
        </w:rPr>
        <w:t>)</w:t>
      </w:r>
    </w:p>
    <w:p w14:paraId="0DDCC3BA" w14:textId="77777777" w:rsidR="00F10F0F" w:rsidRDefault="00F10F0F" w:rsidP="00D9194C">
      <w:pPr>
        <w:spacing w:line="240" w:lineRule="auto"/>
        <w:rPr>
          <w:rFonts w:ascii="Times New Roman" w:hAnsi="Times New Roman" w:cs="Times New Roman"/>
          <w:sz w:val="24"/>
          <w:szCs w:val="24"/>
          <w:lang w:val="en-US"/>
        </w:rPr>
      </w:pPr>
    </w:p>
    <w:p w14:paraId="0DDCC3BB" w14:textId="77777777" w:rsidR="00F10F0F" w:rsidRDefault="00F10F0F" w:rsidP="00874DF3">
      <w:pPr>
        <w:spacing w:line="240" w:lineRule="auto"/>
        <w:rPr>
          <w:rFonts w:ascii="Times New Roman" w:hAnsi="Times New Roman" w:cs="Times New Roman"/>
          <w:b/>
          <w:sz w:val="24"/>
          <w:szCs w:val="24"/>
          <w:lang w:val="en-US"/>
        </w:rPr>
      </w:pPr>
    </w:p>
    <w:p w14:paraId="0DDCC3BC" w14:textId="77777777" w:rsidR="00F10F0F" w:rsidRDefault="00F10F0F" w:rsidP="00874DF3">
      <w:pPr>
        <w:spacing w:line="240" w:lineRule="auto"/>
        <w:rPr>
          <w:rFonts w:ascii="Times New Roman" w:hAnsi="Times New Roman" w:cs="Times New Roman"/>
          <w:b/>
          <w:sz w:val="24"/>
          <w:szCs w:val="24"/>
          <w:lang w:val="en-US"/>
        </w:rPr>
      </w:pPr>
    </w:p>
    <w:p w14:paraId="0DDCC3BD" w14:textId="77777777" w:rsidR="00396D5E" w:rsidRPr="00B922D1" w:rsidRDefault="00657013" w:rsidP="00874DF3">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Publications</w:t>
      </w:r>
    </w:p>
    <w:p w14:paraId="0DDCC3BE" w14:textId="77777777" w:rsidR="00FB2A1A" w:rsidRPr="00FB2A1A" w:rsidRDefault="00FB2A1A" w:rsidP="00FB2A1A">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Effects of the excluded volume interactions on the conformational properties of star polymers, C. Vlahos and M. Kosmas, Polymer (1984),25,1607.</w:t>
      </w:r>
    </w:p>
    <w:p w14:paraId="0DDCC3BF"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0" w14:textId="77777777" w:rsidR="00FB2A1A" w:rsidRPr="00FB2A1A" w:rsidRDefault="00FB2A1A" w:rsidP="00FB2A1A">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Conformational properties of regular comb polymers, C. Vlahos and M. Kosmas, J. Phys. A: Math. Gen (1987),20,1471.</w:t>
      </w:r>
    </w:p>
    <w:p w14:paraId="0DDCC3C1"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2" w14:textId="77777777" w:rsidR="00FB2A1A" w:rsidRPr="00FB2A1A" w:rsidRDefault="00FB2A1A" w:rsidP="00FB2A1A">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On the polydispersity of star macromolecules, M. Kosmas, </w:t>
      </w:r>
    </w:p>
    <w:p w14:paraId="0DDCC3C3" w14:textId="77777777" w:rsidR="00FB2A1A" w:rsidRPr="00FB2A1A" w:rsidRDefault="00FB2A1A" w:rsidP="00FB2A1A">
      <w:pPr>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C. Vlahos,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Macromolecules (1991), 24, 5727.</w:t>
      </w:r>
    </w:p>
    <w:p w14:paraId="0DDCC3C4"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5"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lastRenderedPageBreak/>
        <w:t xml:space="preserve">Conformational properties </w:t>
      </w:r>
      <w:proofErr w:type="gramStart"/>
      <w:r w:rsidRPr="00FB2A1A">
        <w:rPr>
          <w:rFonts w:ascii="Times New Roman" w:eastAsia="Times New Roman" w:hAnsi="Times New Roman" w:cs="Times New Roman"/>
          <w:sz w:val="24"/>
          <w:szCs w:val="20"/>
          <w:lang w:val="en-US" w:eastAsia="el-GR"/>
        </w:rPr>
        <w:t>of  A</w:t>
      </w:r>
      <w:r w:rsidRPr="00FB2A1A">
        <w:rPr>
          <w:rFonts w:ascii="Times New Roman" w:eastAsia="Times New Roman" w:hAnsi="Times New Roman" w:cs="Times New Roman"/>
          <w:position w:val="-6"/>
          <w:sz w:val="20"/>
          <w:szCs w:val="20"/>
          <w:lang w:val="en-US" w:eastAsia="el-GR"/>
        </w:rPr>
        <w:t>x</w:t>
      </w:r>
      <w:r w:rsidRPr="00FB2A1A">
        <w:rPr>
          <w:rFonts w:ascii="Times New Roman" w:eastAsia="Times New Roman" w:hAnsi="Times New Roman" w:cs="Times New Roman"/>
          <w:sz w:val="24"/>
          <w:szCs w:val="20"/>
          <w:lang w:val="en-US" w:eastAsia="el-GR"/>
        </w:rPr>
        <w:t>B</w:t>
      </w:r>
      <w:r w:rsidRPr="00FB2A1A">
        <w:rPr>
          <w:rFonts w:ascii="Times New Roman" w:eastAsia="Times New Roman" w:hAnsi="Times New Roman" w:cs="Times New Roman"/>
          <w:position w:val="-6"/>
          <w:sz w:val="20"/>
          <w:szCs w:val="20"/>
          <w:lang w:val="en-US" w:eastAsia="el-GR"/>
        </w:rPr>
        <w:t>y</w:t>
      </w:r>
      <w:proofErr w:type="gramEnd"/>
      <w:r w:rsidRPr="00FB2A1A">
        <w:rPr>
          <w:rFonts w:ascii="Times New Roman" w:eastAsia="Times New Roman" w:hAnsi="Times New Roman" w:cs="Times New Roman"/>
          <w:sz w:val="24"/>
          <w:szCs w:val="20"/>
          <w:lang w:val="en-US" w:eastAsia="el-GR"/>
        </w:rPr>
        <w:t xml:space="preserve"> star copolymers, C. Vlahos, A. Horta and J. Freire, Macromolecules, (1992),25,5974.</w:t>
      </w:r>
    </w:p>
    <w:p w14:paraId="0DDCC3C6"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7"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Conformational properties of the diblock copolymers: Monte Carlo calculations and comparison with the renormalization group predictions, C. Vlahos, A. Horta, L. Molina and J. Freire, Macromolecules, (1994),27,2726.</w:t>
      </w:r>
    </w:p>
    <w:p w14:paraId="0DDCC3C8"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9"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Monte Carlo calculations of miktoarm star copolymers C. Vlahos, A. Horta,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xml:space="preserve"> and J. Freire, Macromolecules, (1995),28,1500.</w:t>
      </w:r>
    </w:p>
    <w:p w14:paraId="0DDCC3CA"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B"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 Conformational properties of Ring AB diblock copolymers, C. Vlahos,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xml:space="preserve">, M. Kosmas, A. </w:t>
      </w:r>
      <w:proofErr w:type="gramStart"/>
      <w:r w:rsidRPr="00FB2A1A">
        <w:rPr>
          <w:rFonts w:ascii="Times New Roman" w:eastAsia="Times New Roman" w:hAnsi="Times New Roman" w:cs="Times New Roman"/>
          <w:sz w:val="24"/>
          <w:szCs w:val="20"/>
          <w:lang w:val="en-US" w:eastAsia="el-GR"/>
        </w:rPr>
        <w:t>Rubio</w:t>
      </w:r>
      <w:proofErr w:type="gramEnd"/>
      <w:r w:rsidRPr="00FB2A1A">
        <w:rPr>
          <w:rFonts w:ascii="Times New Roman" w:eastAsia="Times New Roman" w:hAnsi="Times New Roman" w:cs="Times New Roman"/>
          <w:sz w:val="24"/>
          <w:szCs w:val="20"/>
          <w:lang w:val="en-US" w:eastAsia="el-GR"/>
        </w:rPr>
        <w:t xml:space="preserve"> and J. Freire. Macromolecules, (1995),28,6854.</w:t>
      </w:r>
    </w:p>
    <w:p w14:paraId="0DDCC3CC"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D"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Conformation of A</w:t>
      </w:r>
      <w:r w:rsidRPr="00FB2A1A">
        <w:rPr>
          <w:rFonts w:ascii="Times New Roman" w:eastAsia="Times New Roman" w:hAnsi="Times New Roman" w:cs="Times New Roman"/>
          <w:sz w:val="28"/>
          <w:szCs w:val="20"/>
          <w:vertAlign w:val="subscript"/>
          <w:lang w:val="en-US" w:eastAsia="el-GR"/>
        </w:rPr>
        <w:t>2</w:t>
      </w:r>
      <w:r w:rsidRPr="00FB2A1A">
        <w:rPr>
          <w:rFonts w:ascii="Times New Roman" w:eastAsia="Times New Roman" w:hAnsi="Times New Roman" w:cs="Times New Roman"/>
          <w:sz w:val="24"/>
          <w:szCs w:val="20"/>
          <w:lang w:val="en-US" w:eastAsia="el-GR"/>
        </w:rPr>
        <w:t>B and A</w:t>
      </w:r>
      <w:r w:rsidRPr="00FB2A1A">
        <w:rPr>
          <w:rFonts w:ascii="Times New Roman" w:eastAsia="Times New Roman" w:hAnsi="Times New Roman" w:cs="Times New Roman"/>
          <w:sz w:val="28"/>
          <w:szCs w:val="20"/>
          <w:vertAlign w:val="subscript"/>
          <w:lang w:val="en-US" w:eastAsia="el-GR"/>
        </w:rPr>
        <w:t>3</w:t>
      </w:r>
      <w:r w:rsidRPr="00FB2A1A">
        <w:rPr>
          <w:rFonts w:ascii="Times New Roman" w:eastAsia="Times New Roman" w:hAnsi="Times New Roman" w:cs="Times New Roman"/>
          <w:sz w:val="24"/>
          <w:szCs w:val="20"/>
          <w:lang w:val="en-US" w:eastAsia="el-GR"/>
        </w:rPr>
        <w:t xml:space="preserve">B miktoarm star copolymers in dilute solutions, C. Vlahos, Y. Tselikas,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xml:space="preserve">, J. </w:t>
      </w:r>
      <w:proofErr w:type="spellStart"/>
      <w:r w:rsidRPr="00FB2A1A">
        <w:rPr>
          <w:rFonts w:ascii="Times New Roman" w:eastAsia="Times New Roman" w:hAnsi="Times New Roman" w:cs="Times New Roman"/>
          <w:sz w:val="24"/>
          <w:szCs w:val="20"/>
          <w:lang w:val="en-US" w:eastAsia="el-GR"/>
        </w:rPr>
        <w:t>Roovers</w:t>
      </w:r>
      <w:proofErr w:type="spellEnd"/>
      <w:r w:rsidRPr="00FB2A1A">
        <w:rPr>
          <w:rFonts w:ascii="Times New Roman" w:eastAsia="Times New Roman" w:hAnsi="Times New Roman" w:cs="Times New Roman"/>
          <w:sz w:val="24"/>
          <w:szCs w:val="20"/>
          <w:lang w:val="en-US" w:eastAsia="el-GR"/>
        </w:rPr>
        <w:t>, A. Rey and J. Freire Macromolecules (1996),29,5599.</w:t>
      </w:r>
    </w:p>
    <w:p w14:paraId="0DDCC3CE"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CF"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Second Virial Coefficient of A</w:t>
      </w:r>
      <w:r w:rsidRPr="00FB2A1A">
        <w:rPr>
          <w:rFonts w:ascii="Times New Roman" w:eastAsia="Times New Roman" w:hAnsi="Times New Roman" w:cs="Times New Roman"/>
          <w:position w:val="-6"/>
          <w:sz w:val="20"/>
          <w:szCs w:val="20"/>
          <w:lang w:val="en-US" w:eastAsia="el-GR"/>
        </w:rPr>
        <w:t>x</w:t>
      </w:r>
      <w:r w:rsidRPr="00FB2A1A">
        <w:rPr>
          <w:rFonts w:ascii="Times New Roman" w:eastAsia="Times New Roman" w:hAnsi="Times New Roman" w:cs="Times New Roman"/>
          <w:sz w:val="24"/>
          <w:szCs w:val="20"/>
          <w:lang w:val="en-US" w:eastAsia="el-GR"/>
        </w:rPr>
        <w:t>B</w:t>
      </w:r>
      <w:r w:rsidRPr="00FB2A1A">
        <w:rPr>
          <w:rFonts w:ascii="Times New Roman" w:eastAsia="Times New Roman" w:hAnsi="Times New Roman" w:cs="Times New Roman"/>
          <w:position w:val="-6"/>
          <w:sz w:val="20"/>
          <w:szCs w:val="20"/>
          <w:lang w:val="en-US" w:eastAsia="el-GR"/>
        </w:rPr>
        <w:t>y</w:t>
      </w:r>
      <w:r w:rsidRPr="00FB2A1A">
        <w:rPr>
          <w:rFonts w:ascii="Times New Roman" w:eastAsia="Times New Roman" w:hAnsi="Times New Roman" w:cs="Times New Roman"/>
          <w:sz w:val="24"/>
          <w:szCs w:val="20"/>
          <w:lang w:val="en-US" w:eastAsia="el-GR"/>
        </w:rPr>
        <w:t xml:space="preserve"> Miktoarm Star Copolymers in Common </w:t>
      </w:r>
      <w:r w:rsidRPr="00FB2A1A">
        <w:rPr>
          <w:rFonts w:ascii="Times New Roman" w:eastAsia="Times New Roman" w:hAnsi="Times New Roman" w:cs="Times New Roman"/>
          <w:sz w:val="24"/>
          <w:szCs w:val="20"/>
          <w:lang w:eastAsia="el-GR"/>
        </w:rPr>
        <w:sym w:font="Symbol" w:char="F051"/>
      </w:r>
      <w:r w:rsidRPr="00FB2A1A">
        <w:rPr>
          <w:rFonts w:ascii="Times New Roman" w:eastAsia="Times New Roman" w:hAnsi="Times New Roman" w:cs="Times New Roman"/>
          <w:sz w:val="24"/>
          <w:szCs w:val="20"/>
          <w:lang w:val="en-US" w:eastAsia="el-GR"/>
        </w:rPr>
        <w:t xml:space="preserve">, Common Good, and Selective </w:t>
      </w:r>
      <w:r w:rsidRPr="00FB2A1A">
        <w:rPr>
          <w:rFonts w:ascii="Times New Roman" w:eastAsia="Times New Roman" w:hAnsi="Times New Roman" w:cs="Times New Roman"/>
          <w:sz w:val="24"/>
          <w:szCs w:val="20"/>
          <w:lang w:val="en-US" w:eastAsia="el-GR"/>
        </w:rPr>
        <w:lastRenderedPageBreak/>
        <w:t xml:space="preserve">Solvents, C. </w:t>
      </w:r>
      <w:proofErr w:type="gramStart"/>
      <w:r w:rsidRPr="00FB2A1A">
        <w:rPr>
          <w:rFonts w:ascii="Times New Roman" w:eastAsia="Times New Roman" w:hAnsi="Times New Roman" w:cs="Times New Roman"/>
          <w:sz w:val="24"/>
          <w:szCs w:val="20"/>
          <w:lang w:val="en-US" w:eastAsia="el-GR"/>
        </w:rPr>
        <w:t>Vlahos</w:t>
      </w:r>
      <w:proofErr w:type="gramEnd"/>
      <w:r w:rsidRPr="00FB2A1A">
        <w:rPr>
          <w:rFonts w:ascii="Times New Roman" w:eastAsia="Times New Roman" w:hAnsi="Times New Roman" w:cs="Times New Roman"/>
          <w:sz w:val="24"/>
          <w:szCs w:val="20"/>
          <w:lang w:val="en-US" w:eastAsia="el-GR"/>
        </w:rPr>
        <w:t xml:space="preserve"> and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Macromolecules (1998),31,6691.</w:t>
      </w:r>
    </w:p>
    <w:p w14:paraId="0DDCC3D0"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1"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Asymmetric Star Polymers. Synthesis and Properties, N. </w:t>
      </w:r>
      <w:proofErr w:type="spellStart"/>
      <w:r w:rsidRPr="00FB2A1A">
        <w:rPr>
          <w:rFonts w:ascii="Times New Roman" w:eastAsia="Times New Roman" w:hAnsi="Times New Roman" w:cs="Times New Roman"/>
          <w:sz w:val="24"/>
          <w:szCs w:val="20"/>
          <w:lang w:val="en-US" w:eastAsia="el-GR"/>
        </w:rPr>
        <w:t>Hadjichristidis</w:t>
      </w:r>
      <w:proofErr w:type="spellEnd"/>
      <w:r w:rsidRPr="00FB2A1A">
        <w:rPr>
          <w:rFonts w:ascii="Times New Roman" w:eastAsia="Times New Roman" w:hAnsi="Times New Roman" w:cs="Times New Roman"/>
          <w:sz w:val="24"/>
          <w:szCs w:val="20"/>
          <w:lang w:val="en-US" w:eastAsia="el-GR"/>
        </w:rPr>
        <w:t xml:space="preserve">, M. </w:t>
      </w:r>
      <w:proofErr w:type="spellStart"/>
      <w:r w:rsidRPr="00FB2A1A">
        <w:rPr>
          <w:rFonts w:ascii="Times New Roman" w:eastAsia="Times New Roman" w:hAnsi="Times New Roman" w:cs="Times New Roman"/>
          <w:sz w:val="24"/>
          <w:szCs w:val="20"/>
          <w:lang w:val="en-US" w:eastAsia="el-GR"/>
        </w:rPr>
        <w:t>Pitsikalis</w:t>
      </w:r>
      <w:proofErr w:type="spellEnd"/>
      <w:r w:rsidRPr="00FB2A1A">
        <w:rPr>
          <w:rFonts w:ascii="Times New Roman" w:eastAsia="Times New Roman" w:hAnsi="Times New Roman" w:cs="Times New Roman"/>
          <w:sz w:val="24"/>
          <w:szCs w:val="20"/>
          <w:lang w:val="en-US" w:eastAsia="el-GR"/>
        </w:rPr>
        <w:t xml:space="preserve">, S. </w:t>
      </w:r>
      <w:proofErr w:type="spellStart"/>
      <w:r w:rsidRPr="00FB2A1A">
        <w:rPr>
          <w:rFonts w:ascii="Times New Roman" w:eastAsia="Times New Roman" w:hAnsi="Times New Roman" w:cs="Times New Roman"/>
          <w:sz w:val="24"/>
          <w:szCs w:val="20"/>
          <w:lang w:val="en-US" w:eastAsia="el-GR"/>
        </w:rPr>
        <w:t>Pispas</w:t>
      </w:r>
      <w:proofErr w:type="spellEnd"/>
      <w:r w:rsidRPr="00FB2A1A">
        <w:rPr>
          <w:rFonts w:ascii="Times New Roman" w:eastAsia="Times New Roman" w:hAnsi="Times New Roman" w:cs="Times New Roman"/>
          <w:sz w:val="24"/>
          <w:szCs w:val="20"/>
          <w:lang w:val="en-US" w:eastAsia="el-GR"/>
        </w:rPr>
        <w:t xml:space="preserve">, E. </w:t>
      </w:r>
      <w:proofErr w:type="spellStart"/>
      <w:r w:rsidRPr="00FB2A1A">
        <w:rPr>
          <w:rFonts w:ascii="Times New Roman" w:eastAsia="Times New Roman" w:hAnsi="Times New Roman" w:cs="Times New Roman"/>
          <w:sz w:val="24"/>
          <w:szCs w:val="20"/>
          <w:lang w:val="en-US" w:eastAsia="el-GR"/>
        </w:rPr>
        <w:t>Iatrou</w:t>
      </w:r>
      <w:proofErr w:type="spellEnd"/>
      <w:r w:rsidRPr="00FB2A1A">
        <w:rPr>
          <w:rFonts w:ascii="Times New Roman" w:eastAsia="Times New Roman" w:hAnsi="Times New Roman" w:cs="Times New Roman"/>
          <w:sz w:val="24"/>
          <w:szCs w:val="20"/>
          <w:lang w:val="en-US" w:eastAsia="el-GR"/>
        </w:rPr>
        <w:t xml:space="preserve"> and C. Vlahos, </w:t>
      </w:r>
      <w:r w:rsidRPr="00FB2A1A">
        <w:rPr>
          <w:rFonts w:ascii="Times New Roman" w:eastAsia="Times New Roman" w:hAnsi="Times New Roman" w:cs="Times New Roman"/>
          <w:b/>
          <w:sz w:val="24"/>
          <w:szCs w:val="20"/>
          <w:lang w:val="en-US" w:eastAsia="el-GR"/>
        </w:rPr>
        <w:t>invited review article</w:t>
      </w:r>
      <w:r w:rsidRPr="00FB2A1A">
        <w:rPr>
          <w:rFonts w:ascii="Times New Roman" w:eastAsia="Times New Roman" w:hAnsi="Times New Roman" w:cs="Times New Roman"/>
          <w:sz w:val="24"/>
          <w:szCs w:val="20"/>
          <w:lang w:val="en-US" w:eastAsia="el-GR"/>
        </w:rPr>
        <w:t>, Advances in Polymer Science (1999),142,71.</w:t>
      </w:r>
    </w:p>
    <w:p w14:paraId="0DDCC3D2"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3"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Sizes and Second Virial Coefficients of Miktoarm Star Polymers. A. Rubio, P. Brea, J. Freire and C. Vlahos, Macromolecules (2000),33,207</w:t>
      </w:r>
    </w:p>
    <w:p w14:paraId="0DDCC3D4"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5"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bCs/>
          <w:sz w:val="24"/>
          <w:szCs w:val="20"/>
          <w:lang w:val="en-US" w:eastAsia="el-GR"/>
        </w:rPr>
        <w:t>On the Miscibility of Chemically Identical Linear Homopolymers of   Different Size, C. Vlahos and M. Kosmas, Polymer (2003),44,503.</w:t>
      </w:r>
    </w:p>
    <w:p w14:paraId="0DDCC3D6"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7"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bCs/>
          <w:sz w:val="24"/>
          <w:szCs w:val="20"/>
          <w:lang w:val="en-US" w:eastAsia="el-GR"/>
        </w:rPr>
        <w:t>Comparison of the Stability of Blends of Chemically Identical and Different Homopolymers in the Bulk and in a Film M. Kosmas and C. Vlahos J. Chem. Phys. (2003),119,4043.</w:t>
      </w:r>
    </w:p>
    <w:p w14:paraId="0DDCC3D8"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9"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bCs/>
          <w:sz w:val="24"/>
          <w:szCs w:val="20"/>
          <w:lang w:val="en-US" w:eastAsia="el-GR"/>
        </w:rPr>
        <w:t>Effective Interaction Parameter of Star/Star, Ring/Ring, and Ring/Linear Chemically Identical Blends C. Vlahos and M Kosmas Macromolecules (2004),37,9184.</w:t>
      </w:r>
    </w:p>
    <w:p w14:paraId="0DDCC3DA"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B"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lastRenderedPageBreak/>
        <w:t xml:space="preserve">An equation of state of melts of linear homopolymers M Kosmas C Vlahos C </w:t>
      </w:r>
      <w:proofErr w:type="spellStart"/>
      <w:proofErr w:type="gramStart"/>
      <w:r w:rsidRPr="00FB2A1A">
        <w:rPr>
          <w:rFonts w:ascii="Times New Roman" w:eastAsia="Times New Roman" w:hAnsi="Times New Roman" w:cs="Times New Roman"/>
          <w:sz w:val="24"/>
          <w:szCs w:val="20"/>
          <w:lang w:val="en-US" w:eastAsia="el-GR"/>
        </w:rPr>
        <w:t>Tsironis</w:t>
      </w:r>
      <w:proofErr w:type="spellEnd"/>
      <w:r w:rsidRPr="00FB2A1A">
        <w:rPr>
          <w:rFonts w:ascii="Times New Roman" w:eastAsia="Times New Roman" w:hAnsi="Times New Roman" w:cs="Times New Roman"/>
          <w:sz w:val="24"/>
          <w:szCs w:val="20"/>
          <w:lang w:val="en-US" w:eastAsia="el-GR"/>
        </w:rPr>
        <w:t xml:space="preserve">  European</w:t>
      </w:r>
      <w:proofErr w:type="gramEnd"/>
      <w:r w:rsidRPr="00FB2A1A">
        <w:rPr>
          <w:rFonts w:ascii="Times New Roman" w:eastAsia="Times New Roman" w:hAnsi="Times New Roman" w:cs="Times New Roman"/>
          <w:sz w:val="24"/>
          <w:szCs w:val="20"/>
          <w:lang w:val="en-US" w:eastAsia="el-GR"/>
        </w:rPr>
        <w:t xml:space="preserve"> Polymer Journal (2005),41,2303.</w:t>
      </w:r>
    </w:p>
    <w:p w14:paraId="0DDCC3DC" w14:textId="77777777" w:rsidR="00FB2A1A" w:rsidRPr="00FB2A1A"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3DD"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Diffusion in the presence of a pole: From the </w:t>
      </w:r>
      <w:proofErr w:type="spellStart"/>
      <w:r w:rsidRPr="00FB2A1A">
        <w:rPr>
          <w:rFonts w:ascii="Times New Roman" w:eastAsia="Times New Roman" w:hAnsi="Times New Roman" w:cs="Times New Roman"/>
          <w:sz w:val="24"/>
          <w:szCs w:val="20"/>
          <w:lang w:val="en-US" w:eastAsia="el-GR"/>
        </w:rPr>
        <w:t>continous</w:t>
      </w:r>
      <w:proofErr w:type="spellEnd"/>
      <w:r w:rsidRPr="00FB2A1A">
        <w:rPr>
          <w:rFonts w:ascii="Times New Roman" w:eastAsia="Times New Roman" w:hAnsi="Times New Roman" w:cs="Times New Roman"/>
          <w:sz w:val="24"/>
          <w:szCs w:val="20"/>
          <w:lang w:val="en-US" w:eastAsia="el-GR"/>
        </w:rPr>
        <w:t xml:space="preserve"> Gaussian to a discrete Lattice model E. </w:t>
      </w:r>
      <w:proofErr w:type="spellStart"/>
      <w:r w:rsidRPr="00FB2A1A">
        <w:rPr>
          <w:rFonts w:ascii="Times New Roman" w:eastAsia="Times New Roman" w:hAnsi="Times New Roman" w:cs="Times New Roman"/>
          <w:sz w:val="24"/>
          <w:szCs w:val="20"/>
          <w:lang w:val="en-US" w:eastAsia="el-GR"/>
        </w:rPr>
        <w:t>Bakalis</w:t>
      </w:r>
      <w:proofErr w:type="spellEnd"/>
      <w:r w:rsidRPr="00FB2A1A">
        <w:rPr>
          <w:rFonts w:ascii="Times New Roman" w:eastAsia="Times New Roman" w:hAnsi="Times New Roman" w:cs="Times New Roman"/>
          <w:sz w:val="24"/>
          <w:szCs w:val="20"/>
          <w:lang w:val="en-US" w:eastAsia="el-GR"/>
        </w:rPr>
        <w:t xml:space="preserve">, C. Vlahos </w:t>
      </w:r>
      <w:proofErr w:type="gramStart"/>
      <w:r w:rsidRPr="00FB2A1A">
        <w:rPr>
          <w:rFonts w:ascii="Times New Roman" w:eastAsia="Times New Roman" w:hAnsi="Times New Roman" w:cs="Times New Roman"/>
          <w:sz w:val="24"/>
          <w:szCs w:val="20"/>
          <w:lang w:val="en-US" w:eastAsia="el-GR"/>
        </w:rPr>
        <w:t>and  M.</w:t>
      </w:r>
      <w:proofErr w:type="gramEnd"/>
      <w:r w:rsidRPr="00FB2A1A">
        <w:rPr>
          <w:rFonts w:ascii="Times New Roman" w:eastAsia="Times New Roman" w:hAnsi="Times New Roman" w:cs="Times New Roman"/>
          <w:sz w:val="24"/>
          <w:szCs w:val="20"/>
          <w:lang w:val="en-US" w:eastAsia="el-GR"/>
        </w:rPr>
        <w:t xml:space="preserve"> Kosmas </w:t>
      </w:r>
      <w:proofErr w:type="spellStart"/>
      <w:r w:rsidRPr="00FB2A1A">
        <w:rPr>
          <w:rFonts w:ascii="Times New Roman" w:eastAsia="Times New Roman" w:hAnsi="Times New Roman" w:cs="Times New Roman"/>
          <w:sz w:val="24"/>
          <w:szCs w:val="20"/>
          <w:lang w:val="en-US" w:eastAsia="el-GR"/>
        </w:rPr>
        <w:t>Physica</w:t>
      </w:r>
      <w:proofErr w:type="spellEnd"/>
      <w:r w:rsidRPr="00FB2A1A">
        <w:rPr>
          <w:rFonts w:ascii="Times New Roman" w:eastAsia="Times New Roman" w:hAnsi="Times New Roman" w:cs="Times New Roman"/>
          <w:sz w:val="24"/>
          <w:szCs w:val="20"/>
          <w:lang w:val="en-US" w:eastAsia="el-GR"/>
        </w:rPr>
        <w:t xml:space="preserve"> A (2006), 360, 1.</w:t>
      </w:r>
    </w:p>
    <w:p w14:paraId="0DDCC3DE"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DF"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Effects of the chain architecture on the miscibility of symmetric Linear/Linear and Star/Star polymer blends P.E. Theodorakis, A. </w:t>
      </w:r>
      <w:proofErr w:type="spellStart"/>
      <w:r w:rsidRPr="00FB2A1A">
        <w:rPr>
          <w:rFonts w:ascii="Times New Roman" w:eastAsia="Times New Roman" w:hAnsi="Times New Roman" w:cs="Times New Roman"/>
          <w:sz w:val="24"/>
          <w:szCs w:val="20"/>
          <w:lang w:val="en-US" w:eastAsia="el-GR"/>
        </w:rPr>
        <w:t>Avgeropoulos</w:t>
      </w:r>
      <w:proofErr w:type="spellEnd"/>
      <w:r w:rsidRPr="00FB2A1A">
        <w:rPr>
          <w:rFonts w:ascii="Times New Roman" w:eastAsia="Times New Roman" w:hAnsi="Times New Roman" w:cs="Times New Roman"/>
          <w:sz w:val="24"/>
          <w:szCs w:val="20"/>
          <w:lang w:val="en-US" w:eastAsia="el-GR"/>
        </w:rPr>
        <w:t xml:space="preserve">, J.J. Freire, M. </w:t>
      </w:r>
      <w:proofErr w:type="gramStart"/>
      <w:r w:rsidRPr="00FB2A1A">
        <w:rPr>
          <w:rFonts w:ascii="Times New Roman" w:eastAsia="Times New Roman" w:hAnsi="Times New Roman" w:cs="Times New Roman"/>
          <w:sz w:val="24"/>
          <w:szCs w:val="20"/>
          <w:lang w:val="en-US" w:eastAsia="el-GR"/>
        </w:rPr>
        <w:t>Kosmas</w:t>
      </w:r>
      <w:proofErr w:type="gramEnd"/>
      <w:r w:rsidRPr="00FB2A1A">
        <w:rPr>
          <w:rFonts w:ascii="Times New Roman" w:eastAsia="Times New Roman" w:hAnsi="Times New Roman" w:cs="Times New Roman"/>
          <w:sz w:val="24"/>
          <w:szCs w:val="20"/>
          <w:lang w:val="en-US" w:eastAsia="el-GR"/>
        </w:rPr>
        <w:t xml:space="preserve"> and C. Vlahos Macromolecules (2006),39,4235.</w:t>
      </w:r>
    </w:p>
    <w:p w14:paraId="0DDCC3E0"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1"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A theoretical study of conformational properties of dendritic block copolymers of </w:t>
      </w:r>
      <w:proofErr w:type="gramStart"/>
      <w:r w:rsidRPr="00FB2A1A">
        <w:rPr>
          <w:rFonts w:ascii="Times New Roman" w:eastAsia="Times New Roman" w:hAnsi="Times New Roman" w:cs="Times New Roman"/>
          <w:sz w:val="24"/>
          <w:szCs w:val="20"/>
          <w:lang w:val="en-US" w:eastAsia="el-GR"/>
        </w:rPr>
        <w:t>first generation</w:t>
      </w:r>
      <w:proofErr w:type="gramEnd"/>
      <w:r w:rsidRPr="00FB2A1A">
        <w:rPr>
          <w:rFonts w:ascii="Times New Roman" w:eastAsia="Times New Roman" w:hAnsi="Times New Roman" w:cs="Times New Roman"/>
          <w:sz w:val="24"/>
          <w:szCs w:val="20"/>
          <w:lang w:val="en-US" w:eastAsia="el-GR"/>
        </w:rPr>
        <w:t xml:space="preserve"> M. Kosmas, C. Vlahos and A. </w:t>
      </w:r>
      <w:proofErr w:type="spellStart"/>
      <w:r w:rsidRPr="00FB2A1A">
        <w:rPr>
          <w:rFonts w:ascii="Times New Roman" w:eastAsia="Times New Roman" w:hAnsi="Times New Roman" w:cs="Times New Roman"/>
          <w:sz w:val="24"/>
          <w:szCs w:val="20"/>
          <w:lang w:val="en-US" w:eastAsia="el-GR"/>
        </w:rPr>
        <w:t>Avgeropoulos</w:t>
      </w:r>
      <w:proofErr w:type="spellEnd"/>
      <w:r w:rsidRPr="00FB2A1A">
        <w:rPr>
          <w:rFonts w:ascii="Times New Roman" w:eastAsia="Times New Roman" w:hAnsi="Times New Roman" w:cs="Times New Roman"/>
          <w:sz w:val="24"/>
          <w:szCs w:val="20"/>
          <w:lang w:val="en-US" w:eastAsia="el-GR"/>
        </w:rPr>
        <w:t xml:space="preserve"> J. Chem. Phys. (2006), 125, art no 094908</w:t>
      </w:r>
    </w:p>
    <w:p w14:paraId="0DDCC3E2"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3"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Synthesis, molecular </w:t>
      </w:r>
      <w:proofErr w:type="gramStart"/>
      <w:r w:rsidRPr="00FB2A1A">
        <w:rPr>
          <w:rFonts w:ascii="Times New Roman" w:eastAsia="Times New Roman" w:hAnsi="Times New Roman" w:cs="Times New Roman"/>
          <w:sz w:val="24"/>
          <w:szCs w:val="20"/>
          <w:lang w:val="en-US" w:eastAsia="el-GR"/>
        </w:rPr>
        <w:t>characterization</w:t>
      </w:r>
      <w:proofErr w:type="gramEnd"/>
      <w:r w:rsidRPr="00FB2A1A">
        <w:rPr>
          <w:rFonts w:ascii="Times New Roman" w:eastAsia="Times New Roman" w:hAnsi="Times New Roman" w:cs="Times New Roman"/>
          <w:sz w:val="24"/>
          <w:szCs w:val="20"/>
          <w:lang w:val="en-US" w:eastAsia="el-GR"/>
        </w:rPr>
        <w:t xml:space="preserve"> and theoretical study of first generation dendritic homopolymers of butadiene and isoprene with different microstructures S. </w:t>
      </w:r>
      <w:proofErr w:type="spellStart"/>
      <w:r w:rsidRPr="00FB2A1A">
        <w:rPr>
          <w:rFonts w:ascii="Times New Roman" w:eastAsia="Times New Roman" w:hAnsi="Times New Roman" w:cs="Times New Roman"/>
          <w:sz w:val="24"/>
          <w:szCs w:val="20"/>
          <w:lang w:val="en-US" w:eastAsia="el-GR"/>
        </w:rPr>
        <w:t>Rangou</w:t>
      </w:r>
      <w:proofErr w:type="spellEnd"/>
      <w:r w:rsidRPr="00FB2A1A">
        <w:rPr>
          <w:rFonts w:ascii="Times New Roman" w:eastAsia="Times New Roman" w:hAnsi="Times New Roman" w:cs="Times New Roman"/>
          <w:sz w:val="24"/>
          <w:szCs w:val="20"/>
          <w:lang w:val="en-US" w:eastAsia="el-GR"/>
        </w:rPr>
        <w:t xml:space="preserve">, P.E. Theodorakis, L.N. </w:t>
      </w:r>
      <w:proofErr w:type="spellStart"/>
      <w:r w:rsidRPr="00FB2A1A">
        <w:rPr>
          <w:rFonts w:ascii="Times New Roman" w:eastAsia="Times New Roman" w:hAnsi="Times New Roman" w:cs="Times New Roman"/>
          <w:sz w:val="24"/>
          <w:szCs w:val="20"/>
          <w:lang w:val="en-US" w:eastAsia="el-GR"/>
        </w:rPr>
        <w:t>Gergidis</w:t>
      </w:r>
      <w:proofErr w:type="spellEnd"/>
      <w:r w:rsidRPr="00FB2A1A">
        <w:rPr>
          <w:rFonts w:ascii="Times New Roman" w:eastAsia="Times New Roman" w:hAnsi="Times New Roman" w:cs="Times New Roman"/>
          <w:sz w:val="24"/>
          <w:szCs w:val="20"/>
          <w:lang w:val="en-US" w:eastAsia="el-GR"/>
        </w:rPr>
        <w:t xml:space="preserve">, A. </w:t>
      </w:r>
      <w:proofErr w:type="spellStart"/>
      <w:r w:rsidRPr="00FB2A1A">
        <w:rPr>
          <w:rFonts w:ascii="Times New Roman" w:eastAsia="Times New Roman" w:hAnsi="Times New Roman" w:cs="Times New Roman"/>
          <w:sz w:val="24"/>
          <w:szCs w:val="20"/>
          <w:lang w:val="en-US" w:eastAsia="el-GR"/>
        </w:rPr>
        <w:t>Avgeropoulos</w:t>
      </w:r>
      <w:proofErr w:type="spellEnd"/>
      <w:r w:rsidRPr="00FB2A1A">
        <w:rPr>
          <w:rFonts w:ascii="Times New Roman" w:eastAsia="Times New Roman" w:hAnsi="Times New Roman" w:cs="Times New Roman"/>
          <w:sz w:val="24"/>
          <w:szCs w:val="20"/>
          <w:lang w:val="en-US" w:eastAsia="el-GR"/>
        </w:rPr>
        <w:t xml:space="preserve">, P. </w:t>
      </w:r>
      <w:proofErr w:type="spellStart"/>
      <w:r w:rsidRPr="00FB2A1A">
        <w:rPr>
          <w:rFonts w:ascii="Times New Roman" w:eastAsia="Times New Roman" w:hAnsi="Times New Roman" w:cs="Times New Roman"/>
          <w:sz w:val="24"/>
          <w:szCs w:val="20"/>
          <w:lang w:val="en-US" w:eastAsia="el-GR"/>
        </w:rPr>
        <w:t>Eftymiopoulos</w:t>
      </w:r>
      <w:proofErr w:type="spellEnd"/>
      <w:r w:rsidRPr="00FB2A1A">
        <w:rPr>
          <w:rFonts w:ascii="Times New Roman" w:eastAsia="Times New Roman" w:hAnsi="Times New Roman" w:cs="Times New Roman"/>
          <w:sz w:val="24"/>
          <w:szCs w:val="20"/>
          <w:lang w:val="en-US" w:eastAsia="el-GR"/>
        </w:rPr>
        <w:t xml:space="preserve">, D. </w:t>
      </w:r>
      <w:proofErr w:type="spellStart"/>
      <w:r w:rsidRPr="00FB2A1A">
        <w:rPr>
          <w:rFonts w:ascii="Times New Roman" w:eastAsia="Times New Roman" w:hAnsi="Times New Roman" w:cs="Times New Roman"/>
          <w:sz w:val="24"/>
          <w:szCs w:val="20"/>
          <w:lang w:val="en-US" w:eastAsia="el-GR"/>
        </w:rPr>
        <w:t>Smyrnaios</w:t>
      </w:r>
      <w:proofErr w:type="spellEnd"/>
      <w:r w:rsidRPr="00FB2A1A">
        <w:rPr>
          <w:rFonts w:ascii="Times New Roman" w:eastAsia="Times New Roman" w:hAnsi="Times New Roman" w:cs="Times New Roman"/>
          <w:sz w:val="24"/>
          <w:szCs w:val="20"/>
          <w:lang w:val="en-US" w:eastAsia="el-GR"/>
        </w:rPr>
        <w:t>, M. Kosmas and T. Giannopoulos Polymer (2007) 48, 652.</w:t>
      </w:r>
    </w:p>
    <w:p w14:paraId="0DDCC3E4"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5"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lastRenderedPageBreak/>
        <w:t xml:space="preserve">Effective interaction parameter of linear/star polymer blends and comparison with that of linear/linear and star/star blends P.E. Theodorakis, A. </w:t>
      </w:r>
      <w:proofErr w:type="spellStart"/>
      <w:r w:rsidRPr="00FB2A1A">
        <w:rPr>
          <w:rFonts w:ascii="Times New Roman" w:eastAsia="Times New Roman" w:hAnsi="Times New Roman" w:cs="Times New Roman"/>
          <w:sz w:val="24"/>
          <w:szCs w:val="20"/>
          <w:lang w:val="en-US" w:eastAsia="el-GR"/>
        </w:rPr>
        <w:t>Avgeropoulos</w:t>
      </w:r>
      <w:proofErr w:type="spellEnd"/>
      <w:r w:rsidRPr="00FB2A1A">
        <w:rPr>
          <w:rFonts w:ascii="Times New Roman" w:eastAsia="Times New Roman" w:hAnsi="Times New Roman" w:cs="Times New Roman"/>
          <w:sz w:val="24"/>
          <w:szCs w:val="20"/>
          <w:lang w:val="en-US" w:eastAsia="el-GR"/>
        </w:rPr>
        <w:t xml:space="preserve">, J. J. Freire, M. </w:t>
      </w:r>
      <w:proofErr w:type="gramStart"/>
      <w:r w:rsidRPr="00FB2A1A">
        <w:rPr>
          <w:rFonts w:ascii="Times New Roman" w:eastAsia="Times New Roman" w:hAnsi="Times New Roman" w:cs="Times New Roman"/>
          <w:sz w:val="24"/>
          <w:szCs w:val="20"/>
          <w:lang w:val="en-US" w:eastAsia="el-GR"/>
        </w:rPr>
        <w:t>Kosmas</w:t>
      </w:r>
      <w:proofErr w:type="gramEnd"/>
      <w:r w:rsidRPr="00FB2A1A">
        <w:rPr>
          <w:rFonts w:ascii="Times New Roman" w:eastAsia="Times New Roman" w:hAnsi="Times New Roman" w:cs="Times New Roman"/>
          <w:sz w:val="24"/>
          <w:szCs w:val="20"/>
          <w:lang w:val="en-US" w:eastAsia="el-GR"/>
        </w:rPr>
        <w:t xml:space="preserve"> and C. Vlahos J. Chem. Phys (2007), 126, 174904</w:t>
      </w:r>
    </w:p>
    <w:p w14:paraId="0DDCC3E6"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7"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Monte Carlo of star/linear and star/star chemically identical blends. P.E. Theodorakis, A. </w:t>
      </w:r>
      <w:proofErr w:type="spellStart"/>
      <w:r w:rsidRPr="00FB2A1A">
        <w:rPr>
          <w:rFonts w:ascii="Times New Roman" w:eastAsia="Times New Roman" w:hAnsi="Times New Roman" w:cs="Times New Roman"/>
          <w:sz w:val="24"/>
          <w:szCs w:val="20"/>
          <w:lang w:val="en-US" w:eastAsia="el-GR"/>
        </w:rPr>
        <w:t>Avgeropoulos</w:t>
      </w:r>
      <w:proofErr w:type="spellEnd"/>
      <w:r w:rsidRPr="00FB2A1A">
        <w:rPr>
          <w:rFonts w:ascii="Times New Roman" w:eastAsia="Times New Roman" w:hAnsi="Times New Roman" w:cs="Times New Roman"/>
          <w:sz w:val="24"/>
          <w:szCs w:val="20"/>
          <w:lang w:val="en-US" w:eastAsia="el-GR"/>
        </w:rPr>
        <w:t xml:space="preserve">, J. J. Freire, M. </w:t>
      </w:r>
      <w:proofErr w:type="gramStart"/>
      <w:r w:rsidRPr="00FB2A1A">
        <w:rPr>
          <w:rFonts w:ascii="Times New Roman" w:eastAsia="Times New Roman" w:hAnsi="Times New Roman" w:cs="Times New Roman"/>
          <w:sz w:val="24"/>
          <w:szCs w:val="20"/>
          <w:lang w:val="en-US" w:eastAsia="el-GR"/>
        </w:rPr>
        <w:t>Kosmas</w:t>
      </w:r>
      <w:proofErr w:type="gramEnd"/>
      <w:r w:rsidRPr="00FB2A1A">
        <w:rPr>
          <w:rFonts w:ascii="Times New Roman" w:eastAsia="Times New Roman" w:hAnsi="Times New Roman" w:cs="Times New Roman"/>
          <w:sz w:val="24"/>
          <w:szCs w:val="20"/>
          <w:lang w:val="en-US" w:eastAsia="el-GR"/>
        </w:rPr>
        <w:t xml:space="preserve"> and C. Vlahos Journal of Physics Condensed Matter (2007),19,466111.</w:t>
      </w:r>
    </w:p>
    <w:p w14:paraId="0DDCC3E8"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9"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Conformational properties of dendritic homopolymers with interacting branching points P. </w:t>
      </w:r>
      <w:proofErr w:type="spellStart"/>
      <w:r w:rsidRPr="00FB2A1A">
        <w:rPr>
          <w:rFonts w:ascii="Times New Roman" w:eastAsia="Times New Roman" w:hAnsi="Times New Roman" w:cs="Times New Roman"/>
          <w:sz w:val="24"/>
          <w:szCs w:val="20"/>
          <w:lang w:val="en-US" w:eastAsia="el-GR"/>
        </w:rPr>
        <w:t>Efthymiopoulos</w:t>
      </w:r>
      <w:proofErr w:type="spellEnd"/>
      <w:r w:rsidRPr="00FB2A1A">
        <w:rPr>
          <w:rFonts w:ascii="Times New Roman" w:eastAsia="Times New Roman" w:hAnsi="Times New Roman" w:cs="Times New Roman"/>
          <w:sz w:val="24"/>
          <w:szCs w:val="20"/>
          <w:lang w:val="en-US" w:eastAsia="el-GR"/>
        </w:rPr>
        <w:t xml:space="preserve">, M. Kosmas, C. Vlahos and L. </w:t>
      </w:r>
      <w:proofErr w:type="spellStart"/>
      <w:proofErr w:type="gramStart"/>
      <w:r w:rsidRPr="00FB2A1A">
        <w:rPr>
          <w:rFonts w:ascii="Times New Roman" w:eastAsia="Times New Roman" w:hAnsi="Times New Roman" w:cs="Times New Roman"/>
          <w:sz w:val="24"/>
          <w:szCs w:val="20"/>
          <w:lang w:val="en-US" w:eastAsia="el-GR"/>
        </w:rPr>
        <w:t>Gergidis</w:t>
      </w:r>
      <w:proofErr w:type="spellEnd"/>
      <w:r w:rsidRPr="00FB2A1A">
        <w:rPr>
          <w:rFonts w:ascii="Times New Roman" w:eastAsia="Times New Roman" w:hAnsi="Times New Roman" w:cs="Times New Roman"/>
          <w:sz w:val="24"/>
          <w:szCs w:val="20"/>
          <w:lang w:val="en-US" w:eastAsia="el-GR"/>
        </w:rPr>
        <w:t xml:space="preserve">  Macromolecules</w:t>
      </w:r>
      <w:proofErr w:type="gramEnd"/>
      <w:r w:rsidRPr="00FB2A1A">
        <w:rPr>
          <w:rFonts w:ascii="Times New Roman" w:eastAsia="Times New Roman" w:hAnsi="Times New Roman" w:cs="Times New Roman"/>
          <w:sz w:val="24"/>
          <w:szCs w:val="20"/>
          <w:lang w:val="en-US" w:eastAsia="el-GR"/>
        </w:rPr>
        <w:t xml:space="preserve"> (2007),40,9164.</w:t>
      </w:r>
    </w:p>
    <w:p w14:paraId="0DDCC3EA" w14:textId="77777777" w:rsidR="00FB2A1A" w:rsidRPr="00FB2A1A"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3EB" w14:textId="77777777" w:rsidR="00FB2A1A" w:rsidRPr="00FB2A1A" w:rsidRDefault="00FB2A1A" w:rsidP="00FB2A1A">
      <w:pPr>
        <w:spacing w:after="0" w:line="480" w:lineRule="auto"/>
        <w:ind w:left="2520"/>
        <w:rPr>
          <w:rFonts w:ascii="Times New Roman" w:eastAsia="Times New Roman" w:hAnsi="Times New Roman" w:cs="Times New Roman"/>
          <w:sz w:val="24"/>
          <w:szCs w:val="20"/>
          <w:lang w:val="en-US" w:eastAsia="el-GR"/>
        </w:rPr>
      </w:pPr>
    </w:p>
    <w:p w14:paraId="0DDCC3EC"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Off lattice Monte Carlo simulations of AB hybrid dendritic star copolymers L. </w:t>
      </w:r>
      <w:proofErr w:type="spellStart"/>
      <w:r w:rsidRPr="00FB2A1A">
        <w:rPr>
          <w:rFonts w:ascii="Times New Roman" w:eastAsia="Times New Roman" w:hAnsi="Times New Roman" w:cs="Times New Roman"/>
          <w:sz w:val="24"/>
          <w:szCs w:val="20"/>
          <w:lang w:val="en-US" w:eastAsia="el-GR"/>
        </w:rPr>
        <w:t>Gergidis</w:t>
      </w:r>
      <w:proofErr w:type="spellEnd"/>
      <w:r w:rsidRPr="00FB2A1A">
        <w:rPr>
          <w:rFonts w:ascii="Times New Roman" w:eastAsia="Times New Roman" w:hAnsi="Times New Roman" w:cs="Times New Roman"/>
          <w:sz w:val="24"/>
          <w:szCs w:val="20"/>
          <w:lang w:val="en-US" w:eastAsia="el-GR"/>
        </w:rPr>
        <w:t xml:space="preserve">, O. </w:t>
      </w:r>
      <w:proofErr w:type="spellStart"/>
      <w:r w:rsidRPr="00FB2A1A">
        <w:rPr>
          <w:rFonts w:ascii="Times New Roman" w:eastAsia="Times New Roman" w:hAnsi="Times New Roman" w:cs="Times New Roman"/>
          <w:sz w:val="24"/>
          <w:szCs w:val="20"/>
          <w:lang w:val="en-US" w:eastAsia="el-GR"/>
        </w:rPr>
        <w:t>Moultos</w:t>
      </w:r>
      <w:proofErr w:type="spellEnd"/>
      <w:r w:rsidRPr="00FB2A1A">
        <w:rPr>
          <w:rFonts w:ascii="Times New Roman" w:eastAsia="Times New Roman" w:hAnsi="Times New Roman" w:cs="Times New Roman"/>
          <w:sz w:val="24"/>
          <w:szCs w:val="20"/>
          <w:lang w:val="en-US" w:eastAsia="el-GR"/>
        </w:rPr>
        <w:t>, C. Georgiadis, M. Kosmas, C. Vlahos Polymer (2009),50,328.</w:t>
      </w:r>
    </w:p>
    <w:p w14:paraId="0DDCC3ED"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p>
    <w:p w14:paraId="0DDCC3EE"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Theoretical study on the size and the shape of linear dendronized polymers in good and selective solvents P. </w:t>
      </w:r>
      <w:proofErr w:type="spellStart"/>
      <w:r w:rsidRPr="00FB2A1A">
        <w:rPr>
          <w:rFonts w:ascii="Times New Roman" w:eastAsia="Times New Roman" w:hAnsi="Times New Roman" w:cs="Times New Roman"/>
          <w:sz w:val="24"/>
          <w:szCs w:val="20"/>
          <w:lang w:val="en-US" w:eastAsia="el-GR"/>
        </w:rPr>
        <w:t>Efthymiopoulos</w:t>
      </w:r>
      <w:proofErr w:type="spellEnd"/>
      <w:r w:rsidRPr="00FB2A1A">
        <w:rPr>
          <w:rFonts w:ascii="Times New Roman" w:eastAsia="Times New Roman" w:hAnsi="Times New Roman" w:cs="Times New Roman"/>
          <w:sz w:val="24"/>
          <w:szCs w:val="20"/>
          <w:lang w:val="en-US" w:eastAsia="el-GR"/>
        </w:rPr>
        <w:t>, C. Vlahos, M. Kosmas Macromolecules (2009),42,1362.</w:t>
      </w:r>
    </w:p>
    <w:p w14:paraId="0DDCC3EF" w14:textId="77777777" w:rsidR="00FB2A1A" w:rsidRPr="00FB2A1A"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3F0"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lastRenderedPageBreak/>
        <w:t xml:space="preserve">Brownian dynamics simulation on self-assembly behavior of H-shaped copolymers and terpolymers. C. Georgiadis, O. </w:t>
      </w:r>
      <w:proofErr w:type="spellStart"/>
      <w:r w:rsidRPr="00FB2A1A">
        <w:rPr>
          <w:rFonts w:ascii="Times New Roman" w:eastAsia="Times New Roman" w:hAnsi="Times New Roman" w:cs="Times New Roman"/>
          <w:sz w:val="24"/>
          <w:szCs w:val="20"/>
          <w:lang w:val="en-US" w:eastAsia="el-GR"/>
        </w:rPr>
        <w:t>Moultos</w:t>
      </w:r>
      <w:proofErr w:type="spellEnd"/>
      <w:r w:rsidRPr="00FB2A1A">
        <w:rPr>
          <w:rFonts w:ascii="Times New Roman" w:eastAsia="Times New Roman" w:hAnsi="Times New Roman" w:cs="Times New Roman"/>
          <w:sz w:val="24"/>
          <w:szCs w:val="20"/>
          <w:lang w:val="en-US" w:eastAsia="el-GR"/>
        </w:rPr>
        <w:t xml:space="preserve">, L. </w:t>
      </w:r>
      <w:proofErr w:type="spellStart"/>
      <w:r w:rsidRPr="00FB2A1A">
        <w:rPr>
          <w:rFonts w:ascii="Times New Roman" w:eastAsia="Times New Roman" w:hAnsi="Times New Roman" w:cs="Times New Roman"/>
          <w:sz w:val="24"/>
          <w:szCs w:val="20"/>
          <w:lang w:val="en-US" w:eastAsia="el-GR"/>
        </w:rPr>
        <w:t>Gergidis</w:t>
      </w:r>
      <w:proofErr w:type="spellEnd"/>
      <w:r w:rsidRPr="00FB2A1A">
        <w:rPr>
          <w:rFonts w:ascii="Times New Roman" w:eastAsia="Times New Roman" w:hAnsi="Times New Roman" w:cs="Times New Roman"/>
          <w:sz w:val="24"/>
          <w:szCs w:val="20"/>
          <w:lang w:val="en-US" w:eastAsia="el-GR"/>
        </w:rPr>
        <w:t xml:space="preserve"> </w:t>
      </w:r>
      <w:proofErr w:type="gramStart"/>
      <w:r w:rsidRPr="00FB2A1A">
        <w:rPr>
          <w:rFonts w:ascii="Times New Roman" w:eastAsia="Times New Roman" w:hAnsi="Times New Roman" w:cs="Times New Roman"/>
          <w:sz w:val="24"/>
          <w:szCs w:val="20"/>
          <w:lang w:val="en-US" w:eastAsia="el-GR"/>
        </w:rPr>
        <w:t>and  C.</w:t>
      </w:r>
      <w:proofErr w:type="gramEnd"/>
      <w:r w:rsidRPr="00FB2A1A">
        <w:rPr>
          <w:rFonts w:ascii="Times New Roman" w:eastAsia="Times New Roman" w:hAnsi="Times New Roman" w:cs="Times New Roman"/>
          <w:sz w:val="24"/>
          <w:szCs w:val="20"/>
          <w:lang w:val="en-US" w:eastAsia="el-GR"/>
        </w:rPr>
        <w:t xml:space="preserve"> Vlahos Macromolecules (</w:t>
      </w:r>
      <w:r w:rsidRPr="00FB2A1A">
        <w:rPr>
          <w:rFonts w:ascii="Times New Roman" w:eastAsia="Times New Roman" w:hAnsi="Times New Roman" w:cs="Times New Roman"/>
          <w:sz w:val="24"/>
          <w:szCs w:val="24"/>
          <w:lang w:val="en-US" w:eastAsia="el-GR"/>
        </w:rPr>
        <w:t xml:space="preserve">2010) </w:t>
      </w:r>
      <w:r w:rsidRPr="00FB2A1A">
        <w:rPr>
          <w:rFonts w:ascii="Times New Roman" w:eastAsia="Times New Roman" w:hAnsi="Times New Roman" w:cs="Times New Roman"/>
          <w:color w:val="000000"/>
          <w:sz w:val="24"/>
          <w:szCs w:val="24"/>
          <w:lang w:val="en-US" w:eastAsia="el-GR"/>
        </w:rPr>
        <w:t>,43,6903.</w:t>
      </w:r>
    </w:p>
    <w:p w14:paraId="0DDCC3F1" w14:textId="77777777" w:rsidR="00FB2A1A" w:rsidRPr="00FB2A1A" w:rsidRDefault="00FB2A1A" w:rsidP="00FB2A1A">
      <w:pPr>
        <w:spacing w:after="0" w:line="240" w:lineRule="auto"/>
        <w:ind w:left="720"/>
        <w:rPr>
          <w:rFonts w:ascii="Times New Roman" w:eastAsia="Times New Roman" w:hAnsi="Times New Roman" w:cs="Times New Roman"/>
          <w:bCs/>
          <w:iCs/>
          <w:color w:val="000000" w:themeColor="text1"/>
          <w:sz w:val="24"/>
          <w:szCs w:val="24"/>
          <w:lang w:val="en-US" w:eastAsia="el-GR"/>
        </w:rPr>
      </w:pPr>
    </w:p>
    <w:p w14:paraId="0DDCC3F2" w14:textId="77777777" w:rsidR="00FB2A1A" w:rsidRPr="00FB2A1A" w:rsidRDefault="00FB2A1A" w:rsidP="00FB2A1A">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bCs/>
          <w:iCs/>
          <w:color w:val="000000" w:themeColor="text1"/>
          <w:sz w:val="24"/>
          <w:szCs w:val="24"/>
          <w:lang w:val="en-US" w:eastAsia="el-GR"/>
        </w:rPr>
        <w:t xml:space="preserve">Brownian Dynamics Simulations on the self-assembly behavior of AB hybrid Dendritic-Star </w:t>
      </w:r>
      <w:proofErr w:type="gramStart"/>
      <w:r w:rsidRPr="00FB2A1A">
        <w:rPr>
          <w:rFonts w:ascii="Times New Roman" w:eastAsia="Times New Roman" w:hAnsi="Times New Roman" w:cs="Times New Roman"/>
          <w:bCs/>
          <w:iCs/>
          <w:color w:val="000000" w:themeColor="text1"/>
          <w:sz w:val="24"/>
          <w:szCs w:val="24"/>
          <w:lang w:val="en-US" w:eastAsia="el-GR"/>
        </w:rPr>
        <w:t xml:space="preserve">copolymers, </w:t>
      </w:r>
      <w:r w:rsidRPr="00FB2A1A">
        <w:rPr>
          <w:rFonts w:ascii="Times New Roman" w:eastAsia="Times New Roman" w:hAnsi="Times New Roman" w:cs="Times New Roman"/>
          <w:color w:val="000000"/>
          <w:sz w:val="24"/>
          <w:szCs w:val="24"/>
          <w:lang w:val="en-US" w:eastAsia="el-GR"/>
        </w:rPr>
        <w:t xml:space="preserve"> Georgiadis</w:t>
      </w:r>
      <w:proofErr w:type="gramEnd"/>
      <w:r w:rsidRPr="00FB2A1A">
        <w:rPr>
          <w:rFonts w:ascii="Times New Roman" w:eastAsia="Times New Roman" w:hAnsi="Times New Roman" w:cs="Times New Roman"/>
          <w:color w:val="000000"/>
          <w:sz w:val="24"/>
          <w:szCs w:val="24"/>
          <w:lang w:val="en-US" w:eastAsia="el-GR"/>
        </w:rPr>
        <w:t xml:space="preserve"> C., </w:t>
      </w:r>
      <w:proofErr w:type="spellStart"/>
      <w:r w:rsidRPr="00FB2A1A">
        <w:rPr>
          <w:rFonts w:ascii="Times New Roman" w:eastAsia="Times New Roman" w:hAnsi="Times New Roman" w:cs="Times New Roman"/>
          <w:color w:val="000000"/>
          <w:sz w:val="24"/>
          <w:szCs w:val="24"/>
          <w:lang w:val="en-US" w:eastAsia="el-GR"/>
        </w:rPr>
        <w:t>Moultos</w:t>
      </w:r>
      <w:proofErr w:type="spellEnd"/>
      <w:r w:rsidRPr="00FB2A1A">
        <w:rPr>
          <w:rFonts w:ascii="Times New Roman" w:eastAsia="Times New Roman" w:hAnsi="Times New Roman" w:cs="Times New Roman"/>
          <w:color w:val="000000"/>
          <w:sz w:val="24"/>
          <w:szCs w:val="24"/>
          <w:lang w:val="en-US" w:eastAsia="el-GR"/>
        </w:rPr>
        <w:t xml:space="preserve"> O., </w:t>
      </w:r>
      <w:proofErr w:type="spellStart"/>
      <w:r w:rsidRPr="00FB2A1A">
        <w:rPr>
          <w:rFonts w:ascii="Times New Roman" w:eastAsia="Times New Roman" w:hAnsi="Times New Roman" w:cs="Times New Roman"/>
          <w:bCs/>
          <w:color w:val="000000"/>
          <w:sz w:val="24"/>
          <w:szCs w:val="24"/>
          <w:lang w:val="en-US" w:eastAsia="el-GR"/>
        </w:rPr>
        <w:t>Gergidis</w:t>
      </w:r>
      <w:proofErr w:type="spellEnd"/>
      <w:r w:rsidRPr="00FB2A1A">
        <w:rPr>
          <w:rFonts w:ascii="Times New Roman" w:eastAsia="Times New Roman" w:hAnsi="Times New Roman" w:cs="Times New Roman"/>
          <w:bCs/>
          <w:color w:val="000000"/>
          <w:sz w:val="24"/>
          <w:szCs w:val="24"/>
          <w:lang w:val="en-US" w:eastAsia="el-GR"/>
        </w:rPr>
        <w:t xml:space="preserve"> L.N.</w:t>
      </w:r>
      <w:r w:rsidRPr="00FB2A1A">
        <w:rPr>
          <w:rFonts w:ascii="Times New Roman" w:eastAsia="Times New Roman" w:hAnsi="Times New Roman" w:cs="Times New Roman"/>
          <w:bCs/>
          <w:i/>
          <w:iCs/>
          <w:color w:val="000000"/>
          <w:sz w:val="24"/>
          <w:szCs w:val="24"/>
          <w:lang w:val="en-US" w:eastAsia="el-GR"/>
        </w:rPr>
        <w:t>,</w:t>
      </w:r>
      <w:r w:rsidRPr="00FB2A1A">
        <w:rPr>
          <w:rFonts w:ascii="Times New Roman" w:eastAsia="Times New Roman" w:hAnsi="Times New Roman" w:cs="Times New Roman"/>
          <w:b/>
          <w:bCs/>
          <w:i/>
          <w:iCs/>
          <w:color w:val="000000"/>
          <w:sz w:val="24"/>
          <w:szCs w:val="24"/>
          <w:lang w:val="en-US" w:eastAsia="el-GR"/>
        </w:rPr>
        <w:t xml:space="preserve"> </w:t>
      </w:r>
      <w:r w:rsidRPr="00FB2A1A">
        <w:rPr>
          <w:rFonts w:ascii="Times New Roman" w:eastAsia="Times New Roman" w:hAnsi="Times New Roman" w:cs="Times New Roman"/>
          <w:color w:val="000000"/>
          <w:sz w:val="24"/>
          <w:szCs w:val="24"/>
          <w:lang w:val="en-US" w:eastAsia="el-GR"/>
        </w:rPr>
        <w:t>Vlahos C.</w:t>
      </w:r>
      <w:r w:rsidRPr="00FB2A1A">
        <w:rPr>
          <w:rFonts w:ascii="Times New Roman" w:eastAsia="Times New Roman" w:hAnsi="Times New Roman" w:cs="Times New Roman"/>
          <w:bCs/>
          <w:iCs/>
          <w:color w:val="000000" w:themeColor="text1"/>
          <w:sz w:val="24"/>
          <w:szCs w:val="24"/>
          <w:lang w:val="en-US" w:eastAsia="el-GR"/>
        </w:rPr>
        <w:t xml:space="preserve"> </w:t>
      </w:r>
      <w:r w:rsidRPr="00FB2A1A">
        <w:rPr>
          <w:rFonts w:ascii="Times New Roman" w:eastAsia="Times New Roman" w:hAnsi="Times New Roman" w:cs="Times New Roman"/>
          <w:bCs/>
          <w:color w:val="000000"/>
          <w:sz w:val="24"/>
          <w:szCs w:val="24"/>
          <w:lang w:val="en-US" w:eastAsia="el-GR"/>
        </w:rPr>
        <w:t>Langmuir (2011) 27,</w:t>
      </w:r>
      <w:r w:rsidRPr="00FB2A1A">
        <w:rPr>
          <w:rFonts w:ascii="Times New Roman" w:eastAsia="Times New Roman" w:hAnsi="Times New Roman" w:cs="Times New Roman"/>
          <w:b/>
          <w:bCs/>
          <w:color w:val="000000"/>
          <w:sz w:val="24"/>
          <w:szCs w:val="24"/>
          <w:lang w:val="en-US" w:eastAsia="el-GR"/>
        </w:rPr>
        <w:t xml:space="preserve"> </w:t>
      </w:r>
      <w:r w:rsidRPr="00FB2A1A">
        <w:rPr>
          <w:rFonts w:ascii="Times New Roman" w:eastAsia="Times New Roman" w:hAnsi="Times New Roman" w:cs="Times New Roman"/>
          <w:color w:val="000000"/>
          <w:sz w:val="24"/>
          <w:szCs w:val="24"/>
          <w:lang w:val="en-US" w:eastAsia="el-GR"/>
        </w:rPr>
        <w:t>835.</w:t>
      </w:r>
    </w:p>
    <w:p w14:paraId="0DDCC3F3" w14:textId="77777777" w:rsidR="00FB2A1A" w:rsidRPr="00FB2A1A"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3F4" w14:textId="77777777" w:rsidR="00FB2A1A" w:rsidRPr="00FB2A1A" w:rsidRDefault="00FB2A1A" w:rsidP="00FB2A1A">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r w:rsidRPr="00FB2A1A">
        <w:rPr>
          <w:rFonts w:ascii="Verdana" w:eastAsia="Times New Roman" w:hAnsi="Verdana" w:cs="Times New Roman"/>
          <w:color w:val="000000"/>
          <w:sz w:val="18"/>
          <w:szCs w:val="18"/>
          <w:lang w:val="en-US" w:eastAsia="el-GR"/>
        </w:rPr>
        <w:t xml:space="preserve"> </w:t>
      </w:r>
      <w:r w:rsidRPr="00FB2A1A">
        <w:rPr>
          <w:rFonts w:ascii="Times New Roman" w:eastAsia="Times New Roman" w:hAnsi="Times New Roman" w:cs="Times New Roman"/>
          <w:color w:val="000000"/>
          <w:sz w:val="24"/>
          <w:szCs w:val="24"/>
          <w:lang w:val="en-US" w:eastAsia="el-GR"/>
        </w:rPr>
        <w:t>Self-Assembly Behavior of Thermoresponsive Bis-</w:t>
      </w:r>
      <w:proofErr w:type="spellStart"/>
      <w:r w:rsidRPr="00FB2A1A">
        <w:rPr>
          <w:rFonts w:ascii="Times New Roman" w:eastAsia="Times New Roman" w:hAnsi="Times New Roman" w:cs="Times New Roman"/>
          <w:color w:val="000000"/>
          <w:sz w:val="24"/>
          <w:szCs w:val="24"/>
          <w:lang w:val="en-US" w:eastAsia="el-GR"/>
        </w:rPr>
        <w:t>Solvophilic</w:t>
      </w:r>
      <w:proofErr w:type="spellEnd"/>
      <w:r w:rsidRPr="00FB2A1A">
        <w:rPr>
          <w:rFonts w:ascii="Times New Roman" w:eastAsia="Times New Roman" w:hAnsi="Times New Roman" w:cs="Times New Roman"/>
          <w:color w:val="000000"/>
          <w:sz w:val="24"/>
          <w:szCs w:val="24"/>
          <w:lang w:val="en-US" w:eastAsia="el-GR"/>
        </w:rPr>
        <w:t xml:space="preserve"> Linear Block Terpolymers: A simulation Study O. </w:t>
      </w:r>
      <w:proofErr w:type="spellStart"/>
      <w:r w:rsidRPr="00FB2A1A">
        <w:rPr>
          <w:rFonts w:ascii="Times New Roman" w:eastAsia="Times New Roman" w:hAnsi="Times New Roman" w:cs="Times New Roman"/>
          <w:color w:val="000000"/>
          <w:sz w:val="24"/>
          <w:szCs w:val="24"/>
          <w:lang w:val="en-US" w:eastAsia="el-GR"/>
        </w:rPr>
        <w:t>Moultos</w:t>
      </w:r>
      <w:proofErr w:type="spellEnd"/>
      <w:r w:rsidRPr="00FB2A1A">
        <w:rPr>
          <w:rFonts w:ascii="Times New Roman" w:eastAsia="Times New Roman" w:hAnsi="Times New Roman" w:cs="Times New Roman"/>
          <w:color w:val="000000"/>
          <w:sz w:val="24"/>
          <w:szCs w:val="24"/>
          <w:lang w:val="en-US" w:eastAsia="el-GR"/>
        </w:rPr>
        <w:t xml:space="preserve">, L. </w:t>
      </w:r>
      <w:proofErr w:type="spellStart"/>
      <w:r w:rsidRPr="00FB2A1A">
        <w:rPr>
          <w:rFonts w:ascii="Times New Roman" w:eastAsia="Times New Roman" w:hAnsi="Times New Roman" w:cs="Times New Roman"/>
          <w:color w:val="000000"/>
          <w:sz w:val="24"/>
          <w:szCs w:val="24"/>
          <w:lang w:val="en-US" w:eastAsia="el-GR"/>
        </w:rPr>
        <w:t>Gergidis</w:t>
      </w:r>
      <w:proofErr w:type="spellEnd"/>
      <w:r w:rsidRPr="00FB2A1A">
        <w:rPr>
          <w:rFonts w:ascii="Times New Roman" w:eastAsia="Times New Roman" w:hAnsi="Times New Roman" w:cs="Times New Roman"/>
          <w:color w:val="000000"/>
          <w:sz w:val="24"/>
          <w:szCs w:val="24"/>
          <w:lang w:val="en-US" w:eastAsia="el-GR"/>
        </w:rPr>
        <w:t>, C. Vlahos</w:t>
      </w:r>
      <w:r w:rsidRPr="00FB2A1A">
        <w:rPr>
          <w:rFonts w:ascii="Times New Roman" w:eastAsia="Times New Roman" w:hAnsi="Times New Roman" w:cs="Times New Roman"/>
          <w:color w:val="000000"/>
          <w:sz w:val="24"/>
          <w:szCs w:val="24"/>
          <w:vertAlign w:val="superscript"/>
          <w:lang w:val="en-US" w:eastAsia="el-GR"/>
        </w:rPr>
        <w:t>* </w:t>
      </w:r>
      <w:r w:rsidRPr="00FB2A1A">
        <w:rPr>
          <w:rFonts w:ascii="Times New Roman" w:eastAsia="Times New Roman" w:hAnsi="Times New Roman" w:cs="Times New Roman"/>
          <w:color w:val="000000"/>
          <w:sz w:val="24"/>
          <w:szCs w:val="24"/>
          <w:lang w:val="en-US" w:eastAsia="el-GR"/>
        </w:rPr>
        <w:t>Macromolecules 2012,45,2570.</w:t>
      </w:r>
    </w:p>
    <w:p w14:paraId="0DDCC3F5" w14:textId="77777777" w:rsidR="00FB2A1A" w:rsidRPr="00FB2A1A" w:rsidRDefault="000D79F5" w:rsidP="00FB2A1A">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hyperlink r:id="rId6" w:history="1">
        <w:r w:rsidR="00FB2A1A" w:rsidRPr="00FB2A1A">
          <w:rPr>
            <w:rFonts w:ascii="Times New Roman" w:eastAsia="Times New Roman" w:hAnsi="Times New Roman" w:cs="Times New Roman"/>
            <w:sz w:val="24"/>
            <w:szCs w:val="24"/>
            <w:lang w:val="en-US" w:eastAsia="el-GR"/>
          </w:rPr>
          <w:t xml:space="preserve">Dendritic Brushes under Good Solvent Conditions: A Simulation Study L. </w:t>
        </w:r>
        <w:proofErr w:type="spellStart"/>
        <w:r w:rsidR="00FB2A1A" w:rsidRPr="00FB2A1A">
          <w:rPr>
            <w:rFonts w:ascii="Times New Roman" w:eastAsia="Times New Roman" w:hAnsi="Times New Roman" w:cs="Times New Roman"/>
            <w:sz w:val="24"/>
            <w:szCs w:val="24"/>
            <w:lang w:val="en-US" w:eastAsia="el-GR"/>
          </w:rPr>
          <w:t>Gergidis</w:t>
        </w:r>
        <w:proofErr w:type="spellEnd"/>
        <w:r w:rsidR="00FB2A1A" w:rsidRPr="00FB2A1A">
          <w:rPr>
            <w:rFonts w:ascii="Times New Roman" w:eastAsia="Times New Roman" w:hAnsi="Times New Roman" w:cs="Times New Roman"/>
            <w:sz w:val="24"/>
            <w:szCs w:val="24"/>
            <w:lang w:val="en-US" w:eastAsia="el-GR"/>
          </w:rPr>
          <w:t xml:space="preserve">, A. </w:t>
        </w:r>
        <w:proofErr w:type="spellStart"/>
        <w:r w:rsidR="00FB2A1A" w:rsidRPr="00FB2A1A">
          <w:rPr>
            <w:rFonts w:ascii="Times New Roman" w:eastAsia="Times New Roman" w:hAnsi="Times New Roman" w:cs="Times New Roman"/>
            <w:sz w:val="24"/>
            <w:szCs w:val="24"/>
            <w:lang w:val="en-US" w:eastAsia="el-GR"/>
          </w:rPr>
          <w:t>Kalogirou</w:t>
        </w:r>
        <w:proofErr w:type="spellEnd"/>
        <w:r w:rsidR="00FB2A1A" w:rsidRPr="00FB2A1A">
          <w:rPr>
            <w:rFonts w:ascii="Times New Roman" w:eastAsia="Times New Roman" w:hAnsi="Times New Roman" w:cs="Times New Roman"/>
            <w:sz w:val="24"/>
            <w:szCs w:val="24"/>
            <w:lang w:val="en-US" w:eastAsia="el-GR"/>
          </w:rPr>
          <w:t xml:space="preserve"> and C. Vlahos Langmuir 2012, 28, 17176.</w:t>
        </w:r>
      </w:hyperlink>
    </w:p>
    <w:p w14:paraId="0DDCC3F6" w14:textId="77777777" w:rsidR="00FB2A1A" w:rsidRPr="00FB2A1A" w:rsidRDefault="000D79F5" w:rsidP="00FB2A1A">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hyperlink r:id="rId7" w:history="1">
        <w:r w:rsidR="00FB2A1A" w:rsidRPr="00FB2A1A">
          <w:rPr>
            <w:rFonts w:ascii="Times New Roman" w:eastAsia="Times New Roman" w:hAnsi="Times New Roman" w:cs="Times New Roman"/>
            <w:sz w:val="24"/>
            <w:szCs w:val="24"/>
            <w:lang w:val="en-US" w:eastAsia="el-GR"/>
          </w:rPr>
          <w:t xml:space="preserve">Dendritic Brushes under Theta and Poor Solvent Conditions. L. </w:t>
        </w:r>
        <w:proofErr w:type="spellStart"/>
        <w:r w:rsidR="00FB2A1A" w:rsidRPr="00FB2A1A">
          <w:rPr>
            <w:rFonts w:ascii="Times New Roman" w:eastAsia="Times New Roman" w:hAnsi="Times New Roman" w:cs="Times New Roman"/>
            <w:sz w:val="24"/>
            <w:szCs w:val="24"/>
            <w:lang w:val="en-US" w:eastAsia="el-GR"/>
          </w:rPr>
          <w:t>Gergidis</w:t>
        </w:r>
        <w:proofErr w:type="spellEnd"/>
        <w:r w:rsidR="00FB2A1A" w:rsidRPr="00FB2A1A">
          <w:rPr>
            <w:rFonts w:ascii="Times New Roman" w:eastAsia="Times New Roman" w:hAnsi="Times New Roman" w:cs="Times New Roman"/>
            <w:sz w:val="24"/>
            <w:szCs w:val="24"/>
            <w:lang w:val="en-US" w:eastAsia="el-GR"/>
          </w:rPr>
          <w:t xml:space="preserve">, A. </w:t>
        </w:r>
        <w:proofErr w:type="spellStart"/>
        <w:r w:rsidR="00FB2A1A" w:rsidRPr="00FB2A1A">
          <w:rPr>
            <w:rFonts w:ascii="Times New Roman" w:eastAsia="Times New Roman" w:hAnsi="Times New Roman" w:cs="Times New Roman"/>
            <w:sz w:val="24"/>
            <w:szCs w:val="24"/>
            <w:lang w:val="en-US" w:eastAsia="el-GR"/>
          </w:rPr>
          <w:t>Kalogirou</w:t>
        </w:r>
        <w:proofErr w:type="spellEnd"/>
        <w:r w:rsidR="00FB2A1A" w:rsidRPr="00FB2A1A">
          <w:rPr>
            <w:rFonts w:ascii="Times New Roman" w:eastAsia="Times New Roman" w:hAnsi="Times New Roman" w:cs="Times New Roman"/>
            <w:sz w:val="24"/>
            <w:szCs w:val="24"/>
            <w:lang w:val="en-US" w:eastAsia="el-GR"/>
          </w:rPr>
          <w:t xml:space="preserve">, A. </w:t>
        </w:r>
        <w:proofErr w:type="spellStart"/>
        <w:r w:rsidR="00FB2A1A" w:rsidRPr="00FB2A1A">
          <w:rPr>
            <w:rFonts w:ascii="Times New Roman" w:eastAsia="Times New Roman" w:hAnsi="Times New Roman" w:cs="Times New Roman"/>
            <w:sz w:val="24"/>
            <w:szCs w:val="24"/>
            <w:lang w:val="en-US" w:eastAsia="el-GR"/>
          </w:rPr>
          <w:t>Charalambopoulos</w:t>
        </w:r>
        <w:proofErr w:type="spellEnd"/>
        <w:r w:rsidR="00FB2A1A" w:rsidRPr="00FB2A1A">
          <w:rPr>
            <w:rFonts w:ascii="Times New Roman" w:eastAsia="Times New Roman" w:hAnsi="Times New Roman" w:cs="Times New Roman"/>
            <w:sz w:val="24"/>
            <w:szCs w:val="24"/>
            <w:lang w:val="en-US" w:eastAsia="el-GR"/>
          </w:rPr>
          <w:t xml:space="preserve"> and C. Vlahos </w:t>
        </w:r>
        <w:proofErr w:type="spellStart"/>
        <w:r w:rsidR="00FB2A1A" w:rsidRPr="00FB2A1A">
          <w:rPr>
            <w:rFonts w:ascii="Times New Roman" w:eastAsia="Times New Roman" w:hAnsi="Times New Roman" w:cs="Times New Roman"/>
            <w:sz w:val="24"/>
            <w:szCs w:val="24"/>
            <w:lang w:val="en-US" w:eastAsia="el-GR"/>
          </w:rPr>
          <w:t>J.Chem</w:t>
        </w:r>
        <w:proofErr w:type="spellEnd"/>
        <w:r w:rsidR="00FB2A1A" w:rsidRPr="00FB2A1A">
          <w:rPr>
            <w:rFonts w:ascii="Times New Roman" w:eastAsia="Times New Roman" w:hAnsi="Times New Roman" w:cs="Times New Roman"/>
            <w:sz w:val="24"/>
            <w:szCs w:val="24"/>
            <w:lang w:val="en-US" w:eastAsia="el-GR"/>
          </w:rPr>
          <w:t>. Phys. 2013, 139, 044913</w:t>
        </w:r>
      </w:hyperlink>
      <w:r w:rsidR="00FB2A1A" w:rsidRPr="00FB2A1A">
        <w:rPr>
          <w:rFonts w:ascii="Times New Roman" w:eastAsia="Times New Roman" w:hAnsi="Times New Roman" w:cs="Times New Roman"/>
          <w:sz w:val="24"/>
          <w:szCs w:val="24"/>
          <w:lang w:val="en-US" w:eastAsia="el-GR"/>
        </w:rPr>
        <w:t>.</w:t>
      </w:r>
    </w:p>
    <w:p w14:paraId="0DDCC3F7" w14:textId="77777777" w:rsidR="00FB2A1A" w:rsidRPr="00FB2A1A" w:rsidRDefault="00FB2A1A" w:rsidP="00FB2A1A">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r w:rsidRPr="00FB2A1A">
        <w:rPr>
          <w:rFonts w:ascii="Times New Roman" w:eastAsia="Times New Roman" w:hAnsi="Times New Roman" w:cs="Times New Roman"/>
          <w:color w:val="000000"/>
          <w:sz w:val="24"/>
          <w:szCs w:val="24"/>
          <w:lang w:val="en-US" w:eastAsia="el-GR"/>
        </w:rPr>
        <w:t xml:space="preserve">Micellization Properties of Θ-Shaped, Figure-Eight-Shaped and Linked Rings Copolymers. A. </w:t>
      </w:r>
      <w:proofErr w:type="spellStart"/>
      <w:proofErr w:type="gramStart"/>
      <w:r w:rsidRPr="00FB2A1A">
        <w:rPr>
          <w:rFonts w:ascii="Times New Roman" w:eastAsia="Times New Roman" w:hAnsi="Times New Roman" w:cs="Times New Roman"/>
          <w:color w:val="000000"/>
          <w:sz w:val="24"/>
          <w:szCs w:val="24"/>
          <w:lang w:val="en-US" w:eastAsia="el-GR"/>
        </w:rPr>
        <w:t>Kalogirou</w:t>
      </w:r>
      <w:proofErr w:type="spellEnd"/>
      <w:r w:rsidRPr="00FB2A1A">
        <w:rPr>
          <w:rFonts w:ascii="Times New Roman" w:eastAsia="Times New Roman" w:hAnsi="Times New Roman" w:cs="Times New Roman"/>
          <w:color w:val="000000"/>
          <w:sz w:val="24"/>
          <w:szCs w:val="24"/>
          <w:lang w:val="en-US" w:eastAsia="el-GR"/>
        </w:rPr>
        <w:t xml:space="preserve"> ,</w:t>
      </w:r>
      <w:proofErr w:type="gramEnd"/>
      <w:r w:rsidRPr="00FB2A1A">
        <w:rPr>
          <w:rFonts w:ascii="Times New Roman" w:eastAsia="Times New Roman" w:hAnsi="Times New Roman" w:cs="Times New Roman"/>
          <w:color w:val="000000"/>
          <w:sz w:val="24"/>
          <w:szCs w:val="24"/>
          <w:lang w:val="en-US" w:eastAsia="el-GR"/>
        </w:rPr>
        <w:t xml:space="preserve">O. </w:t>
      </w:r>
      <w:proofErr w:type="spellStart"/>
      <w:r w:rsidRPr="00FB2A1A">
        <w:rPr>
          <w:rFonts w:ascii="Times New Roman" w:eastAsia="Times New Roman" w:hAnsi="Times New Roman" w:cs="Times New Roman"/>
          <w:color w:val="000000"/>
          <w:sz w:val="24"/>
          <w:szCs w:val="24"/>
          <w:lang w:val="en-US" w:eastAsia="el-GR"/>
        </w:rPr>
        <w:t>Moultos</w:t>
      </w:r>
      <w:proofErr w:type="spellEnd"/>
      <w:r w:rsidRPr="00FB2A1A">
        <w:rPr>
          <w:rFonts w:ascii="Times New Roman" w:eastAsia="Times New Roman" w:hAnsi="Times New Roman" w:cs="Times New Roman"/>
          <w:color w:val="000000"/>
          <w:sz w:val="24"/>
          <w:szCs w:val="24"/>
          <w:lang w:val="en-US" w:eastAsia="el-GR"/>
        </w:rPr>
        <w:t xml:space="preserve">, L. </w:t>
      </w:r>
      <w:proofErr w:type="spellStart"/>
      <w:r w:rsidRPr="00FB2A1A">
        <w:rPr>
          <w:rFonts w:ascii="Times New Roman" w:eastAsia="Times New Roman" w:hAnsi="Times New Roman" w:cs="Times New Roman"/>
          <w:color w:val="000000"/>
          <w:sz w:val="24"/>
          <w:szCs w:val="24"/>
          <w:lang w:val="en-US" w:eastAsia="el-GR"/>
        </w:rPr>
        <w:t>Gergidis</w:t>
      </w:r>
      <w:proofErr w:type="spellEnd"/>
      <w:r w:rsidRPr="00FB2A1A">
        <w:rPr>
          <w:rFonts w:ascii="Times New Roman" w:eastAsia="Times New Roman" w:hAnsi="Times New Roman" w:cs="Times New Roman"/>
          <w:color w:val="000000"/>
          <w:sz w:val="24"/>
          <w:szCs w:val="24"/>
          <w:lang w:val="en-US" w:eastAsia="el-GR"/>
        </w:rPr>
        <w:t>, and C. Vlahos Macromolecules, 2014, 47, 5851.</w:t>
      </w:r>
    </w:p>
    <w:p w14:paraId="0DDCC3F8" w14:textId="77777777" w:rsidR="00FB2A1A" w:rsidRPr="00FB2A1A" w:rsidRDefault="000D79F5" w:rsidP="00FB2A1A">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hyperlink r:id="rId8" w:history="1">
        <w:r w:rsidR="00FB2A1A" w:rsidRPr="00FB2A1A">
          <w:rPr>
            <w:rFonts w:ascii="Times New Roman" w:eastAsia="Times New Roman" w:hAnsi="Times New Roman" w:cs="Times New Roman"/>
            <w:sz w:val="24"/>
            <w:szCs w:val="24"/>
            <w:lang w:val="en-US" w:eastAsia="el-GR"/>
          </w:rPr>
          <w:t> Entropic Effects in Mixed Micelles Formed by Star/Linear and Star/</w:t>
        </w:r>
        <w:proofErr w:type="spellStart"/>
        <w:r w:rsidR="00FB2A1A" w:rsidRPr="00FB2A1A">
          <w:rPr>
            <w:rFonts w:ascii="Times New Roman" w:eastAsia="Times New Roman" w:hAnsi="Times New Roman" w:cs="Times New Roman"/>
            <w:sz w:val="24"/>
            <w:szCs w:val="24"/>
            <w:lang w:val="en-US" w:eastAsia="el-GR"/>
          </w:rPr>
          <w:t>StarAB</w:t>
        </w:r>
        <w:proofErr w:type="spellEnd"/>
        <w:r w:rsidR="00FB2A1A" w:rsidRPr="00FB2A1A">
          <w:rPr>
            <w:rFonts w:ascii="Times New Roman" w:eastAsia="Times New Roman" w:hAnsi="Times New Roman" w:cs="Times New Roman"/>
            <w:sz w:val="24"/>
            <w:szCs w:val="24"/>
            <w:lang w:val="en-US" w:eastAsia="el-GR"/>
          </w:rPr>
          <w:t xml:space="preserve"> </w:t>
        </w:r>
        <w:proofErr w:type="gramStart"/>
        <w:r w:rsidR="00FB2A1A" w:rsidRPr="00FB2A1A">
          <w:rPr>
            <w:rFonts w:ascii="Times New Roman" w:eastAsia="Times New Roman" w:hAnsi="Times New Roman" w:cs="Times New Roman"/>
            <w:sz w:val="24"/>
            <w:szCs w:val="24"/>
            <w:lang w:val="en-US" w:eastAsia="el-GR"/>
          </w:rPr>
          <w:t>Copolymers  O.</w:t>
        </w:r>
        <w:proofErr w:type="gramEnd"/>
        <w:r w:rsidR="00FB2A1A" w:rsidRPr="00FB2A1A">
          <w:rPr>
            <w:rFonts w:ascii="Times New Roman" w:eastAsia="Times New Roman" w:hAnsi="Times New Roman" w:cs="Times New Roman"/>
            <w:sz w:val="24"/>
            <w:szCs w:val="24"/>
            <w:lang w:val="en-US" w:eastAsia="el-GR"/>
          </w:rPr>
          <w:t xml:space="preserve"> </w:t>
        </w:r>
        <w:proofErr w:type="spellStart"/>
        <w:r w:rsidR="00FB2A1A" w:rsidRPr="00FB2A1A">
          <w:rPr>
            <w:rFonts w:ascii="Times New Roman" w:eastAsia="Times New Roman" w:hAnsi="Times New Roman" w:cs="Times New Roman"/>
            <w:sz w:val="24"/>
            <w:szCs w:val="24"/>
            <w:lang w:val="en-US" w:eastAsia="el-GR"/>
          </w:rPr>
          <w:t>Moultos</w:t>
        </w:r>
        <w:proofErr w:type="spellEnd"/>
        <w:r w:rsidR="00FB2A1A" w:rsidRPr="00FB2A1A">
          <w:rPr>
            <w:rFonts w:ascii="Times New Roman" w:eastAsia="Times New Roman" w:hAnsi="Times New Roman" w:cs="Times New Roman"/>
            <w:sz w:val="24"/>
            <w:szCs w:val="24"/>
            <w:lang w:val="en-US" w:eastAsia="el-GR"/>
          </w:rPr>
          <w:t xml:space="preserve">, L. </w:t>
        </w:r>
        <w:proofErr w:type="spellStart"/>
        <w:r w:rsidR="00FB2A1A" w:rsidRPr="00FB2A1A">
          <w:rPr>
            <w:rFonts w:ascii="Times New Roman" w:eastAsia="Times New Roman" w:hAnsi="Times New Roman" w:cs="Times New Roman"/>
            <w:sz w:val="24"/>
            <w:szCs w:val="24"/>
            <w:lang w:val="en-US" w:eastAsia="el-GR"/>
          </w:rPr>
          <w:t>Gergidis</w:t>
        </w:r>
        <w:proofErr w:type="spellEnd"/>
        <w:r w:rsidR="00FB2A1A" w:rsidRPr="00FB2A1A">
          <w:rPr>
            <w:rFonts w:ascii="Times New Roman" w:eastAsia="Times New Roman" w:hAnsi="Times New Roman" w:cs="Times New Roman"/>
            <w:sz w:val="24"/>
            <w:szCs w:val="24"/>
            <w:lang w:val="en-US" w:eastAsia="el-GR"/>
          </w:rPr>
          <w:t xml:space="preserve">, A. </w:t>
        </w:r>
        <w:proofErr w:type="spellStart"/>
        <w:r w:rsidR="00FB2A1A" w:rsidRPr="00FB2A1A">
          <w:rPr>
            <w:rFonts w:ascii="Times New Roman" w:eastAsia="Times New Roman" w:hAnsi="Times New Roman" w:cs="Times New Roman"/>
            <w:sz w:val="24"/>
            <w:szCs w:val="24"/>
            <w:lang w:val="en-US" w:eastAsia="el-GR"/>
          </w:rPr>
          <w:t>Kalogirou</w:t>
        </w:r>
        <w:proofErr w:type="spellEnd"/>
        <w:r w:rsidR="00FB2A1A" w:rsidRPr="00FB2A1A">
          <w:rPr>
            <w:rFonts w:ascii="Times New Roman" w:eastAsia="Times New Roman" w:hAnsi="Times New Roman" w:cs="Times New Roman"/>
            <w:sz w:val="24"/>
            <w:szCs w:val="24"/>
            <w:lang w:val="en-US" w:eastAsia="el-GR"/>
          </w:rPr>
          <w:t>,  and C. Vlahos</w:t>
        </w:r>
      </w:hyperlink>
      <w:r w:rsidR="00FB2A1A" w:rsidRPr="00FB2A1A">
        <w:rPr>
          <w:rFonts w:ascii="Times New Roman" w:eastAsia="Times New Roman" w:hAnsi="Times New Roman" w:cs="Times New Roman"/>
          <w:sz w:val="24"/>
          <w:szCs w:val="24"/>
          <w:lang w:val="en-US" w:eastAsia="el-GR"/>
        </w:rPr>
        <w:t>  J. Polymer Science Part B 2015, 53, 442</w:t>
      </w:r>
    </w:p>
    <w:p w14:paraId="0DDCC3F9" w14:textId="77777777" w:rsidR="00FB2A1A" w:rsidRPr="00FB2A1A" w:rsidRDefault="00FB2A1A" w:rsidP="00FB2A1A">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r w:rsidRPr="00FB2A1A">
        <w:rPr>
          <w:rFonts w:ascii="Times New Roman" w:eastAsia="Times New Roman" w:hAnsi="Times New Roman" w:cs="Times New Roman"/>
          <w:color w:val="000000"/>
          <w:sz w:val="24"/>
          <w:szCs w:val="24"/>
          <w:lang w:val="en-US" w:eastAsia="el-GR"/>
        </w:rPr>
        <w:t xml:space="preserve"> Entropic effects, shape, and size of mixed micelles formed by copolymers with complex architectures A. </w:t>
      </w:r>
      <w:proofErr w:type="spellStart"/>
      <w:r w:rsidRPr="00FB2A1A">
        <w:rPr>
          <w:rFonts w:ascii="Times New Roman" w:eastAsia="Times New Roman" w:hAnsi="Times New Roman" w:cs="Times New Roman"/>
          <w:color w:val="000000"/>
          <w:sz w:val="24"/>
          <w:szCs w:val="24"/>
          <w:lang w:val="en-US" w:eastAsia="el-GR"/>
        </w:rPr>
        <w:t>Kalogirou</w:t>
      </w:r>
      <w:proofErr w:type="spellEnd"/>
      <w:r w:rsidRPr="00FB2A1A">
        <w:rPr>
          <w:rFonts w:ascii="Times New Roman" w:eastAsia="Times New Roman" w:hAnsi="Times New Roman" w:cs="Times New Roman"/>
          <w:color w:val="000000"/>
          <w:sz w:val="24"/>
          <w:szCs w:val="24"/>
          <w:lang w:val="en-US" w:eastAsia="el-GR"/>
        </w:rPr>
        <w:t xml:space="preserve">, L. </w:t>
      </w:r>
      <w:proofErr w:type="spellStart"/>
      <w:r w:rsidRPr="00FB2A1A">
        <w:rPr>
          <w:rFonts w:ascii="Times New Roman" w:eastAsia="Times New Roman" w:hAnsi="Times New Roman" w:cs="Times New Roman"/>
          <w:color w:val="000000"/>
          <w:sz w:val="24"/>
          <w:szCs w:val="24"/>
          <w:lang w:val="en-US" w:eastAsia="el-GR"/>
        </w:rPr>
        <w:t>Gergidis</w:t>
      </w:r>
      <w:proofErr w:type="spellEnd"/>
      <w:r w:rsidRPr="00FB2A1A">
        <w:rPr>
          <w:rFonts w:ascii="Times New Roman" w:eastAsia="Times New Roman" w:hAnsi="Times New Roman" w:cs="Times New Roman"/>
          <w:color w:val="000000"/>
          <w:sz w:val="24"/>
          <w:szCs w:val="24"/>
          <w:lang w:val="en-US" w:eastAsia="el-GR"/>
        </w:rPr>
        <w:t xml:space="preserve">, O. </w:t>
      </w:r>
      <w:proofErr w:type="spellStart"/>
      <w:r w:rsidRPr="00FB2A1A">
        <w:rPr>
          <w:rFonts w:ascii="Times New Roman" w:eastAsia="Times New Roman" w:hAnsi="Times New Roman" w:cs="Times New Roman"/>
          <w:color w:val="000000"/>
          <w:sz w:val="24"/>
          <w:szCs w:val="24"/>
          <w:lang w:val="en-US" w:eastAsia="el-GR"/>
        </w:rPr>
        <w:t>Moultos</w:t>
      </w:r>
      <w:proofErr w:type="spellEnd"/>
      <w:r w:rsidRPr="00FB2A1A">
        <w:rPr>
          <w:rFonts w:ascii="Times New Roman" w:eastAsia="Times New Roman" w:hAnsi="Times New Roman" w:cs="Times New Roman"/>
          <w:color w:val="000000"/>
          <w:sz w:val="24"/>
          <w:szCs w:val="24"/>
          <w:lang w:val="en-US" w:eastAsia="el-GR"/>
        </w:rPr>
        <w:t xml:space="preserve"> and C. Vlahos Phys. Rev. E 2015 ,92, 052601,</w:t>
      </w:r>
    </w:p>
    <w:p w14:paraId="0DDCC3FA" w14:textId="77777777" w:rsidR="00FB2A1A" w:rsidRPr="00FB2A1A" w:rsidRDefault="00FB2A1A" w:rsidP="00FB2A1A">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FB2A1A">
        <w:rPr>
          <w:rFonts w:ascii="Times New Roman" w:eastAsia="Times New Roman" w:hAnsi="Times New Roman" w:cs="Times New Roman"/>
          <w:color w:val="000000"/>
          <w:sz w:val="24"/>
          <w:szCs w:val="24"/>
          <w:lang w:val="en-US" w:eastAsia="el-GR"/>
        </w:rPr>
        <w:t xml:space="preserve">Complexation of Polyelectrolyte Micelles with Oppositely Charged Linear Chains. A. </w:t>
      </w:r>
      <w:proofErr w:type="spellStart"/>
      <w:r w:rsidRPr="00FB2A1A">
        <w:rPr>
          <w:rFonts w:ascii="Times New Roman" w:eastAsia="Times New Roman" w:hAnsi="Times New Roman" w:cs="Times New Roman"/>
          <w:color w:val="000000"/>
          <w:sz w:val="24"/>
          <w:szCs w:val="24"/>
          <w:lang w:val="en-US" w:eastAsia="el-GR"/>
        </w:rPr>
        <w:t>Kalogirou</w:t>
      </w:r>
      <w:proofErr w:type="spellEnd"/>
      <w:r w:rsidRPr="00FB2A1A">
        <w:rPr>
          <w:rFonts w:ascii="Times New Roman" w:eastAsia="Times New Roman" w:hAnsi="Times New Roman" w:cs="Times New Roman"/>
          <w:color w:val="000000"/>
          <w:sz w:val="24"/>
          <w:szCs w:val="24"/>
          <w:lang w:val="en-US" w:eastAsia="el-GR"/>
        </w:rPr>
        <w:t xml:space="preserve">, L. </w:t>
      </w:r>
      <w:proofErr w:type="spellStart"/>
      <w:r w:rsidRPr="00FB2A1A">
        <w:rPr>
          <w:rFonts w:ascii="Times New Roman" w:eastAsia="Times New Roman" w:hAnsi="Times New Roman" w:cs="Times New Roman"/>
          <w:color w:val="000000"/>
          <w:sz w:val="24"/>
          <w:szCs w:val="24"/>
          <w:lang w:val="en-US" w:eastAsia="el-GR"/>
        </w:rPr>
        <w:t>Gergidis</w:t>
      </w:r>
      <w:proofErr w:type="spellEnd"/>
      <w:r w:rsidRPr="00FB2A1A">
        <w:rPr>
          <w:rFonts w:ascii="Times New Roman" w:eastAsia="Times New Roman" w:hAnsi="Times New Roman" w:cs="Times New Roman"/>
          <w:color w:val="000000"/>
          <w:sz w:val="24"/>
          <w:szCs w:val="24"/>
          <w:lang w:val="en-US" w:eastAsia="el-GR"/>
        </w:rPr>
        <w:t xml:space="preserve">, K. </w:t>
      </w:r>
      <w:proofErr w:type="spellStart"/>
      <w:r w:rsidRPr="00FB2A1A">
        <w:rPr>
          <w:rFonts w:ascii="Times New Roman" w:eastAsia="Times New Roman" w:hAnsi="Times New Roman" w:cs="Times New Roman"/>
          <w:color w:val="000000"/>
          <w:sz w:val="24"/>
          <w:szCs w:val="24"/>
          <w:lang w:val="en-US" w:eastAsia="el-GR"/>
        </w:rPr>
        <w:t>Miliou</w:t>
      </w:r>
      <w:proofErr w:type="spellEnd"/>
      <w:r w:rsidRPr="00FB2A1A">
        <w:rPr>
          <w:rFonts w:ascii="Times New Roman" w:eastAsia="Times New Roman" w:hAnsi="Times New Roman" w:cs="Times New Roman"/>
          <w:color w:val="000000"/>
          <w:sz w:val="24"/>
          <w:szCs w:val="24"/>
          <w:lang w:val="en-US" w:eastAsia="el-GR"/>
        </w:rPr>
        <w:t xml:space="preserve"> and C. Vlahos J. Phys. Chem. B </w:t>
      </w:r>
      <w:proofErr w:type="gramStart"/>
      <w:r w:rsidRPr="00FB2A1A">
        <w:rPr>
          <w:rFonts w:ascii="Times New Roman" w:eastAsia="Times New Roman" w:hAnsi="Times New Roman" w:cs="Times New Roman"/>
          <w:color w:val="000000"/>
          <w:sz w:val="24"/>
          <w:szCs w:val="24"/>
          <w:lang w:val="en-US" w:eastAsia="el-GR"/>
        </w:rPr>
        <w:t>2017 ,</w:t>
      </w:r>
      <w:proofErr w:type="gramEnd"/>
      <w:r w:rsidRPr="00FB2A1A">
        <w:rPr>
          <w:rFonts w:ascii="Times New Roman" w:eastAsia="Times New Roman" w:hAnsi="Times New Roman" w:cs="Times New Roman"/>
          <w:color w:val="000000"/>
          <w:sz w:val="24"/>
          <w:szCs w:val="24"/>
          <w:lang w:val="en-US" w:eastAsia="el-GR"/>
        </w:rPr>
        <w:t xml:space="preserve"> 121, 1982-1991.  </w:t>
      </w:r>
    </w:p>
    <w:p w14:paraId="0DDCC3FC" w14:textId="60022702" w:rsidR="00FB2A1A" w:rsidRPr="00E1669E" w:rsidRDefault="00FB2A1A" w:rsidP="00E1669E">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FB2A1A">
        <w:rPr>
          <w:rFonts w:ascii="Times New Roman" w:eastAsia="Times New Roman" w:hAnsi="Times New Roman" w:cs="Times New Roman"/>
          <w:color w:val="000000"/>
          <w:sz w:val="24"/>
          <w:szCs w:val="24"/>
          <w:lang w:val="en-US" w:eastAsia="el-GR"/>
        </w:rPr>
        <w:t xml:space="preserve"> Molecular Dynamics Simulation of Brushes Formed by Star Polyelectrolytes under Theta Solvent Conditions K. </w:t>
      </w:r>
      <w:proofErr w:type="spellStart"/>
      <w:r w:rsidRPr="00FB2A1A">
        <w:rPr>
          <w:rFonts w:ascii="Times New Roman" w:eastAsia="Times New Roman" w:hAnsi="Times New Roman" w:cs="Times New Roman"/>
          <w:color w:val="000000"/>
          <w:sz w:val="24"/>
          <w:szCs w:val="24"/>
          <w:lang w:val="en-US" w:eastAsia="el-GR"/>
        </w:rPr>
        <w:t>Miliou</w:t>
      </w:r>
      <w:proofErr w:type="spellEnd"/>
      <w:r w:rsidRPr="00FB2A1A">
        <w:rPr>
          <w:rFonts w:ascii="Times New Roman" w:eastAsia="Times New Roman" w:hAnsi="Times New Roman" w:cs="Times New Roman"/>
          <w:color w:val="000000"/>
          <w:sz w:val="24"/>
          <w:szCs w:val="24"/>
          <w:lang w:val="en-US" w:eastAsia="el-GR"/>
        </w:rPr>
        <w:t xml:space="preserve">, L. </w:t>
      </w:r>
      <w:proofErr w:type="spellStart"/>
      <w:proofErr w:type="gramStart"/>
      <w:r w:rsidRPr="00FB2A1A">
        <w:rPr>
          <w:rFonts w:ascii="Times New Roman" w:eastAsia="Times New Roman" w:hAnsi="Times New Roman" w:cs="Times New Roman"/>
          <w:color w:val="000000"/>
          <w:sz w:val="24"/>
          <w:szCs w:val="24"/>
          <w:lang w:val="en-US" w:eastAsia="el-GR"/>
        </w:rPr>
        <w:t>Gergidis</w:t>
      </w:r>
      <w:proofErr w:type="spellEnd"/>
      <w:r w:rsidRPr="00FB2A1A">
        <w:rPr>
          <w:rFonts w:ascii="Times New Roman" w:eastAsia="Times New Roman" w:hAnsi="Times New Roman" w:cs="Times New Roman"/>
          <w:color w:val="000000"/>
          <w:sz w:val="24"/>
          <w:szCs w:val="24"/>
          <w:lang w:val="en-US" w:eastAsia="el-GR"/>
        </w:rPr>
        <w:t>,  and</w:t>
      </w:r>
      <w:proofErr w:type="gramEnd"/>
      <w:r w:rsidRPr="00FB2A1A">
        <w:rPr>
          <w:rFonts w:ascii="Times New Roman" w:eastAsia="Times New Roman" w:hAnsi="Times New Roman" w:cs="Times New Roman"/>
          <w:color w:val="000000"/>
          <w:sz w:val="24"/>
          <w:szCs w:val="24"/>
          <w:lang w:val="en-US" w:eastAsia="el-GR"/>
        </w:rPr>
        <w:t xml:space="preserve"> C. Vlahos  J. Polymer Science Part B 2017,55, 1110-1117.</w:t>
      </w:r>
    </w:p>
    <w:p w14:paraId="29BCB696" w14:textId="10E489D0" w:rsidR="00E1669E" w:rsidRPr="00E1669E" w:rsidRDefault="00E1669E" w:rsidP="00E1669E">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E1669E">
        <w:rPr>
          <w:rFonts w:ascii="Times New Roman" w:eastAsia="Times New Roman" w:hAnsi="Times New Roman" w:cs="Times New Roman"/>
          <w:color w:val="000000"/>
          <w:sz w:val="24"/>
          <w:szCs w:val="24"/>
          <w:lang w:val="en-US" w:eastAsia="el-GR"/>
        </w:rPr>
        <w:t xml:space="preserve"> Polyelectrolyte Micelles in Salt Free Solutions: Micelle Size and Electrostatic </w:t>
      </w:r>
      <w:proofErr w:type="gramStart"/>
      <w:r w:rsidRPr="00E1669E">
        <w:rPr>
          <w:rFonts w:ascii="Times New Roman" w:eastAsia="Times New Roman" w:hAnsi="Times New Roman" w:cs="Times New Roman"/>
          <w:color w:val="000000"/>
          <w:sz w:val="24"/>
          <w:szCs w:val="24"/>
          <w:lang w:val="en-US" w:eastAsia="el-GR"/>
        </w:rPr>
        <w:t>Potential .</w:t>
      </w:r>
      <w:proofErr w:type="gramEnd"/>
      <w:r w:rsidRPr="00E1669E">
        <w:rPr>
          <w:rFonts w:ascii="Times New Roman" w:eastAsia="Times New Roman" w:hAnsi="Times New Roman" w:cs="Times New Roman"/>
          <w:color w:val="000000"/>
          <w:sz w:val="24"/>
          <w:szCs w:val="24"/>
          <w:lang w:val="en-US" w:eastAsia="el-GR"/>
        </w:rPr>
        <w:t xml:space="preserve"> K. </w:t>
      </w:r>
      <w:proofErr w:type="spellStart"/>
      <w:r w:rsidRPr="00E1669E">
        <w:rPr>
          <w:rFonts w:ascii="Times New Roman" w:eastAsia="Times New Roman" w:hAnsi="Times New Roman" w:cs="Times New Roman"/>
          <w:color w:val="000000"/>
          <w:sz w:val="24"/>
          <w:szCs w:val="24"/>
          <w:lang w:val="en-US" w:eastAsia="el-GR"/>
        </w:rPr>
        <w:t>Miliou</w:t>
      </w:r>
      <w:proofErr w:type="spellEnd"/>
      <w:r w:rsidRPr="00E1669E">
        <w:rPr>
          <w:rFonts w:ascii="Times New Roman" w:eastAsia="Times New Roman" w:hAnsi="Times New Roman" w:cs="Times New Roman"/>
          <w:color w:val="000000"/>
          <w:sz w:val="24"/>
          <w:szCs w:val="24"/>
          <w:lang w:val="en-US" w:eastAsia="el-GR"/>
        </w:rPr>
        <w:t xml:space="preserve">, L. </w:t>
      </w:r>
      <w:proofErr w:type="spellStart"/>
      <w:r w:rsidRPr="00E1669E">
        <w:rPr>
          <w:rFonts w:ascii="Times New Roman" w:eastAsia="Times New Roman" w:hAnsi="Times New Roman" w:cs="Times New Roman"/>
          <w:color w:val="000000"/>
          <w:sz w:val="24"/>
          <w:szCs w:val="24"/>
          <w:lang w:val="en-US" w:eastAsia="el-GR"/>
        </w:rPr>
        <w:t>Gergidis</w:t>
      </w:r>
      <w:proofErr w:type="spellEnd"/>
      <w:r w:rsidRPr="00E1669E">
        <w:rPr>
          <w:rFonts w:ascii="Times New Roman" w:eastAsia="Times New Roman" w:hAnsi="Times New Roman" w:cs="Times New Roman"/>
          <w:color w:val="000000"/>
          <w:sz w:val="24"/>
          <w:szCs w:val="24"/>
          <w:lang w:val="en-US" w:eastAsia="el-GR"/>
        </w:rPr>
        <w:t>, and C. Vlahos Journal of Polymer Science, Part B: Polymer Physics 2018, DOI: 10.1002/polb.24608</w:t>
      </w:r>
    </w:p>
    <w:p w14:paraId="1488D43B" w14:textId="33639177" w:rsidR="00E1669E" w:rsidRPr="00E1669E" w:rsidRDefault="00E1669E" w:rsidP="00E1669E">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E1669E">
        <w:rPr>
          <w:rFonts w:ascii="Times New Roman" w:eastAsia="Times New Roman" w:hAnsi="Times New Roman" w:cs="Times New Roman"/>
          <w:color w:val="000000"/>
          <w:sz w:val="24"/>
          <w:szCs w:val="24"/>
          <w:lang w:val="en-US" w:eastAsia="el-GR"/>
        </w:rPr>
        <w:t xml:space="preserve">Directed Motion of a Polyelectrolyte Micelle along Tethered Chains of Oppositely Charged Polyelectrolyte Brush K. </w:t>
      </w:r>
      <w:proofErr w:type="spellStart"/>
      <w:r w:rsidRPr="00E1669E">
        <w:rPr>
          <w:rFonts w:ascii="Times New Roman" w:eastAsia="Times New Roman" w:hAnsi="Times New Roman" w:cs="Times New Roman"/>
          <w:color w:val="000000"/>
          <w:sz w:val="24"/>
          <w:szCs w:val="24"/>
          <w:lang w:val="en-US" w:eastAsia="el-GR"/>
        </w:rPr>
        <w:t>Miliou</w:t>
      </w:r>
      <w:proofErr w:type="spellEnd"/>
      <w:r w:rsidRPr="00E1669E">
        <w:rPr>
          <w:rFonts w:ascii="Times New Roman" w:eastAsia="Times New Roman" w:hAnsi="Times New Roman" w:cs="Times New Roman"/>
          <w:color w:val="000000"/>
          <w:sz w:val="24"/>
          <w:szCs w:val="24"/>
          <w:lang w:val="en-US" w:eastAsia="el-GR"/>
        </w:rPr>
        <w:t xml:space="preserve">, L. N. </w:t>
      </w:r>
      <w:proofErr w:type="spellStart"/>
      <w:r w:rsidRPr="00E1669E">
        <w:rPr>
          <w:rFonts w:ascii="Times New Roman" w:eastAsia="Times New Roman" w:hAnsi="Times New Roman" w:cs="Times New Roman"/>
          <w:color w:val="000000"/>
          <w:sz w:val="24"/>
          <w:szCs w:val="24"/>
          <w:lang w:val="en-US" w:eastAsia="el-GR"/>
        </w:rPr>
        <w:t>Gergidis</w:t>
      </w:r>
      <w:proofErr w:type="spellEnd"/>
      <w:r w:rsidRPr="00E1669E">
        <w:rPr>
          <w:rFonts w:ascii="Times New Roman" w:eastAsia="Times New Roman" w:hAnsi="Times New Roman" w:cs="Times New Roman"/>
          <w:color w:val="000000"/>
          <w:sz w:val="24"/>
          <w:szCs w:val="24"/>
          <w:lang w:val="en-US" w:eastAsia="el-GR"/>
        </w:rPr>
        <w:t xml:space="preserve"> and C. Vlahos, Journal of Polymer Science: Part B Polymer Physics </w:t>
      </w:r>
      <w:proofErr w:type="gramStart"/>
      <w:r w:rsidRPr="00E1669E">
        <w:rPr>
          <w:rFonts w:ascii="Times New Roman" w:eastAsia="Times New Roman" w:hAnsi="Times New Roman" w:cs="Times New Roman"/>
          <w:color w:val="000000"/>
          <w:sz w:val="24"/>
          <w:szCs w:val="24"/>
          <w:lang w:val="en-US" w:eastAsia="el-GR"/>
        </w:rPr>
        <w:t>2019 ,</w:t>
      </w:r>
      <w:proofErr w:type="gramEnd"/>
      <w:r w:rsidRPr="00E1669E">
        <w:rPr>
          <w:rFonts w:ascii="Times New Roman" w:eastAsia="Times New Roman" w:hAnsi="Times New Roman" w:cs="Times New Roman"/>
          <w:color w:val="000000"/>
          <w:sz w:val="24"/>
          <w:szCs w:val="24"/>
          <w:lang w:val="en-US" w:eastAsia="el-GR"/>
        </w:rPr>
        <w:t xml:space="preserve"> 57, 621-631. (Cover Image)</w:t>
      </w:r>
    </w:p>
    <w:p w14:paraId="744ED3DE" w14:textId="5960BB9A" w:rsidR="00E1669E" w:rsidRPr="00E1669E" w:rsidRDefault="00E1669E" w:rsidP="00E1669E">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E1669E">
        <w:rPr>
          <w:rFonts w:ascii="Times New Roman" w:eastAsia="Times New Roman" w:hAnsi="Times New Roman" w:cs="Times New Roman"/>
          <w:color w:val="000000"/>
          <w:sz w:val="24"/>
          <w:szCs w:val="24"/>
          <w:lang w:val="en-US" w:eastAsia="el-GR"/>
        </w:rPr>
        <w:lastRenderedPageBreak/>
        <w:t xml:space="preserve">Mixed brushes consisting of oppositely charged Y-shaped polymers in salt free, </w:t>
      </w:r>
      <w:proofErr w:type="gramStart"/>
      <w:r w:rsidRPr="00E1669E">
        <w:rPr>
          <w:rFonts w:ascii="Times New Roman" w:eastAsia="Times New Roman" w:hAnsi="Times New Roman" w:cs="Times New Roman"/>
          <w:color w:val="000000"/>
          <w:sz w:val="24"/>
          <w:szCs w:val="24"/>
          <w:lang w:val="en-US" w:eastAsia="el-GR"/>
        </w:rPr>
        <w:t>monovalent</w:t>
      </w:r>
      <w:proofErr w:type="gramEnd"/>
      <w:r w:rsidRPr="00E1669E">
        <w:rPr>
          <w:rFonts w:ascii="Times New Roman" w:eastAsia="Times New Roman" w:hAnsi="Times New Roman" w:cs="Times New Roman"/>
          <w:color w:val="000000"/>
          <w:sz w:val="24"/>
          <w:szCs w:val="24"/>
          <w:lang w:val="en-US" w:eastAsia="el-GR"/>
        </w:rPr>
        <w:t xml:space="preserve"> and divalent salt solutions. K. </w:t>
      </w:r>
      <w:proofErr w:type="spellStart"/>
      <w:r w:rsidRPr="00E1669E">
        <w:rPr>
          <w:rFonts w:ascii="Times New Roman" w:eastAsia="Times New Roman" w:hAnsi="Times New Roman" w:cs="Times New Roman"/>
          <w:color w:val="000000"/>
          <w:sz w:val="24"/>
          <w:szCs w:val="24"/>
          <w:lang w:val="en-US" w:eastAsia="el-GR"/>
        </w:rPr>
        <w:t>Miliou</w:t>
      </w:r>
      <w:proofErr w:type="spellEnd"/>
      <w:r w:rsidRPr="00E1669E">
        <w:rPr>
          <w:rFonts w:ascii="Times New Roman" w:eastAsia="Times New Roman" w:hAnsi="Times New Roman" w:cs="Times New Roman"/>
          <w:color w:val="000000"/>
          <w:sz w:val="24"/>
          <w:szCs w:val="24"/>
          <w:lang w:val="en-US" w:eastAsia="el-GR"/>
        </w:rPr>
        <w:t xml:space="preserve">, L. N. </w:t>
      </w:r>
      <w:proofErr w:type="spellStart"/>
      <w:r w:rsidRPr="00E1669E">
        <w:rPr>
          <w:rFonts w:ascii="Times New Roman" w:eastAsia="Times New Roman" w:hAnsi="Times New Roman" w:cs="Times New Roman"/>
          <w:color w:val="000000"/>
          <w:sz w:val="24"/>
          <w:szCs w:val="24"/>
          <w:lang w:val="en-US" w:eastAsia="el-GR"/>
        </w:rPr>
        <w:t>Gergidis</w:t>
      </w:r>
      <w:proofErr w:type="spellEnd"/>
      <w:r w:rsidRPr="00E1669E">
        <w:rPr>
          <w:rFonts w:ascii="Times New Roman" w:eastAsia="Times New Roman" w:hAnsi="Times New Roman" w:cs="Times New Roman"/>
          <w:color w:val="000000"/>
          <w:sz w:val="24"/>
          <w:szCs w:val="24"/>
          <w:lang w:val="en-US" w:eastAsia="el-GR"/>
        </w:rPr>
        <w:t xml:space="preserve"> and C. Vlahos Journal of Polymer Science 2020 DOI 10.1002/pol.20200141</w:t>
      </w:r>
    </w:p>
    <w:p w14:paraId="0146E64C" w14:textId="7AE96B14" w:rsidR="00595EAF" w:rsidRPr="00734AFD" w:rsidRDefault="00E1669E" w:rsidP="00734AFD">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34AFD">
        <w:rPr>
          <w:rFonts w:ascii="Times New Roman" w:eastAsia="Times New Roman" w:hAnsi="Times New Roman" w:cs="Times New Roman"/>
          <w:color w:val="000000"/>
          <w:sz w:val="24"/>
          <w:szCs w:val="24"/>
          <w:lang w:val="en-US" w:eastAsia="el-GR"/>
        </w:rPr>
        <w:t xml:space="preserve">Micellization through complexation of oppositely charged diblock copolymers: Effects of composition, polymer architecture, salt of different valency, and thermoresponsive </w:t>
      </w:r>
      <w:proofErr w:type="spellStart"/>
      <w:proofErr w:type="gramStart"/>
      <w:r w:rsidRPr="00734AFD">
        <w:rPr>
          <w:rFonts w:ascii="Times New Roman" w:eastAsia="Times New Roman" w:hAnsi="Times New Roman" w:cs="Times New Roman"/>
          <w:color w:val="000000"/>
          <w:sz w:val="24"/>
          <w:szCs w:val="24"/>
          <w:lang w:val="en-US" w:eastAsia="el-GR"/>
        </w:rPr>
        <w:t>block.Gioldasis</w:t>
      </w:r>
      <w:proofErr w:type="spellEnd"/>
      <w:proofErr w:type="gramEnd"/>
      <w:r w:rsidRPr="00734AFD">
        <w:rPr>
          <w:rFonts w:ascii="Times New Roman" w:eastAsia="Times New Roman" w:hAnsi="Times New Roman" w:cs="Times New Roman"/>
          <w:color w:val="000000"/>
          <w:sz w:val="24"/>
          <w:szCs w:val="24"/>
          <w:lang w:val="en-US" w:eastAsia="el-GR"/>
        </w:rPr>
        <w:t xml:space="preserve"> C,</w:t>
      </w:r>
      <w:r w:rsidR="00734AFD" w:rsidRPr="00734AFD">
        <w:rPr>
          <w:rFonts w:ascii="Times New Roman" w:eastAsia="Times New Roman" w:hAnsi="Times New Roman" w:cs="Times New Roman"/>
          <w:color w:val="000000"/>
          <w:sz w:val="24"/>
          <w:szCs w:val="24"/>
          <w:lang w:val="en-US" w:eastAsia="el-GR"/>
        </w:rPr>
        <w:t xml:space="preserve"> </w:t>
      </w:r>
      <w:proofErr w:type="spellStart"/>
      <w:r w:rsidRPr="00734AFD">
        <w:rPr>
          <w:rFonts w:ascii="Times New Roman" w:eastAsia="Times New Roman" w:hAnsi="Times New Roman" w:cs="Times New Roman"/>
          <w:color w:val="000000"/>
          <w:sz w:val="24"/>
          <w:szCs w:val="24"/>
          <w:lang w:val="en-US" w:eastAsia="el-GR"/>
        </w:rPr>
        <w:t>Gergidis</w:t>
      </w:r>
      <w:proofErr w:type="spellEnd"/>
      <w:r w:rsidRPr="00734AFD">
        <w:rPr>
          <w:rFonts w:ascii="Times New Roman" w:eastAsia="Times New Roman" w:hAnsi="Times New Roman" w:cs="Times New Roman"/>
          <w:color w:val="000000"/>
          <w:sz w:val="24"/>
          <w:szCs w:val="24"/>
          <w:lang w:val="en-US" w:eastAsia="el-GR"/>
        </w:rPr>
        <w:t xml:space="preserve"> LN, Vlahos C  J </w:t>
      </w:r>
      <w:proofErr w:type="spellStart"/>
      <w:r w:rsidRPr="00734AFD">
        <w:rPr>
          <w:rFonts w:ascii="Times New Roman" w:eastAsia="Times New Roman" w:hAnsi="Times New Roman" w:cs="Times New Roman"/>
          <w:color w:val="000000"/>
          <w:sz w:val="24"/>
          <w:szCs w:val="24"/>
          <w:lang w:val="en-US" w:eastAsia="el-GR"/>
        </w:rPr>
        <w:t>Polym</w:t>
      </w:r>
      <w:proofErr w:type="spellEnd"/>
      <w:r w:rsidRPr="00734AFD">
        <w:rPr>
          <w:rFonts w:ascii="Times New Roman" w:eastAsia="Times New Roman" w:hAnsi="Times New Roman" w:cs="Times New Roman"/>
          <w:color w:val="000000"/>
          <w:sz w:val="24"/>
          <w:szCs w:val="24"/>
          <w:lang w:val="en-US" w:eastAsia="el-GR"/>
        </w:rPr>
        <w:t xml:space="preserve"> Sci. 2021,59, 191–204.</w:t>
      </w:r>
    </w:p>
    <w:p w14:paraId="0DDCC3FD" w14:textId="77777777" w:rsidR="00FB2A1A" w:rsidRPr="00926321" w:rsidRDefault="00926321" w:rsidP="00FB2A1A">
      <w:pPr>
        <w:numPr>
          <w:ilvl w:val="0"/>
          <w:numId w:val="24"/>
        </w:numPr>
        <w:shd w:val="clear" w:color="auto" w:fill="FFFFFF"/>
        <w:spacing w:before="144" w:beforeAutospacing="1" w:after="288" w:afterAutospacing="1" w:line="480" w:lineRule="auto"/>
        <w:rPr>
          <w:rFonts w:ascii="Times New Roman" w:eastAsia="Times New Roman" w:hAnsi="Times New Roman" w:cs="Times New Roman"/>
          <w:i/>
          <w:color w:val="000000"/>
          <w:sz w:val="24"/>
          <w:szCs w:val="24"/>
          <w:lang w:val="en-US" w:eastAsia="el-GR"/>
        </w:rPr>
      </w:pPr>
      <w:r>
        <w:rPr>
          <w:rFonts w:ascii="Times New Roman" w:eastAsia="Times New Roman" w:hAnsi="Times New Roman" w:cs="Times New Roman"/>
          <w:b/>
          <w:color w:val="000000"/>
          <w:sz w:val="24"/>
          <w:szCs w:val="24"/>
          <w:lang w:val="en-US" w:eastAsia="el-GR"/>
        </w:rPr>
        <w:t>Publication</w:t>
      </w:r>
      <w:r w:rsidR="00FB2A1A" w:rsidRPr="00926321">
        <w:rPr>
          <w:rFonts w:ascii="Times New Roman" w:eastAsia="Times New Roman" w:hAnsi="Times New Roman" w:cs="Times New Roman"/>
          <w:b/>
          <w:color w:val="000000"/>
          <w:sz w:val="24"/>
          <w:szCs w:val="24"/>
          <w:lang w:val="en-US" w:eastAsia="el-GR"/>
        </w:rPr>
        <w:t xml:space="preserve"> </w:t>
      </w:r>
      <w:proofErr w:type="spellStart"/>
      <w:r w:rsidR="00FB2A1A" w:rsidRPr="00FB2A1A">
        <w:rPr>
          <w:rFonts w:ascii="Times New Roman" w:eastAsia="Times New Roman" w:hAnsi="Times New Roman" w:cs="Times New Roman"/>
          <w:b/>
          <w:color w:val="000000"/>
          <w:sz w:val="24"/>
          <w:szCs w:val="24"/>
          <w:lang w:eastAsia="el-GR"/>
        </w:rPr>
        <w:t>Ν</w:t>
      </w:r>
      <w:r w:rsidR="00FB2A1A" w:rsidRPr="00FB2A1A">
        <w:rPr>
          <w:rFonts w:ascii="Times New Roman" w:eastAsia="Times New Roman" w:hAnsi="Times New Roman" w:cs="Times New Roman"/>
          <w:b/>
          <w:color w:val="000000"/>
          <w:sz w:val="24"/>
          <w:szCs w:val="24"/>
          <w:vertAlign w:val="superscript"/>
          <w:lang w:eastAsia="el-GR"/>
        </w:rPr>
        <w:t>ο</w:t>
      </w:r>
      <w:proofErr w:type="spellEnd"/>
      <w:r w:rsidR="00FB2A1A" w:rsidRPr="00926321">
        <w:rPr>
          <w:rFonts w:ascii="Times New Roman" w:eastAsia="Times New Roman" w:hAnsi="Times New Roman" w:cs="Times New Roman"/>
          <w:b/>
          <w:color w:val="000000"/>
          <w:sz w:val="24"/>
          <w:szCs w:val="24"/>
          <w:lang w:val="en-US" w:eastAsia="el-GR"/>
        </w:rPr>
        <w:t xml:space="preserve"> 31 </w:t>
      </w:r>
      <w:r w:rsidR="00F4241A">
        <w:rPr>
          <w:rFonts w:ascii="Times New Roman" w:eastAsia="Times New Roman" w:hAnsi="Times New Roman" w:cs="Times New Roman"/>
          <w:b/>
          <w:color w:val="000000"/>
          <w:sz w:val="24"/>
          <w:szCs w:val="24"/>
          <w:lang w:val="en-US" w:eastAsia="el-GR"/>
        </w:rPr>
        <w:t>became</w:t>
      </w:r>
      <w:r>
        <w:rPr>
          <w:rFonts w:ascii="Times New Roman" w:eastAsia="Times New Roman" w:hAnsi="Times New Roman" w:cs="Times New Roman"/>
          <w:b/>
          <w:color w:val="000000"/>
          <w:sz w:val="24"/>
          <w:szCs w:val="24"/>
          <w:lang w:val="en-US" w:eastAsia="el-GR"/>
        </w:rPr>
        <w:t xml:space="preserve"> cover</w:t>
      </w:r>
      <w:r w:rsidR="00FB2A1A" w:rsidRPr="00926321">
        <w:rPr>
          <w:rFonts w:ascii="Times New Roman" w:eastAsia="Times New Roman" w:hAnsi="Times New Roman" w:cs="Times New Roman"/>
          <w:b/>
          <w:color w:val="000000"/>
          <w:sz w:val="24"/>
          <w:szCs w:val="24"/>
          <w:lang w:val="en-US" w:eastAsia="el-GR"/>
        </w:rPr>
        <w:t xml:space="preserve"> </w:t>
      </w:r>
      <w:r>
        <w:rPr>
          <w:rFonts w:ascii="Times New Roman" w:eastAsia="Times New Roman" w:hAnsi="Times New Roman" w:cs="Times New Roman"/>
          <w:b/>
          <w:color w:val="000000"/>
          <w:sz w:val="24"/>
          <w:szCs w:val="24"/>
          <w:lang w:val="en-US" w:eastAsia="el-GR"/>
        </w:rPr>
        <w:t xml:space="preserve">in </w:t>
      </w:r>
      <w:r w:rsidR="00FB2A1A" w:rsidRPr="00FB2A1A">
        <w:rPr>
          <w:rFonts w:ascii="Times New Roman" w:eastAsia="Times New Roman" w:hAnsi="Times New Roman" w:cs="Times New Roman"/>
          <w:b/>
          <w:i/>
          <w:color w:val="000000"/>
          <w:sz w:val="24"/>
          <w:szCs w:val="24"/>
          <w:lang w:val="en-US" w:eastAsia="el-GR"/>
        </w:rPr>
        <w:t>Journal</w:t>
      </w:r>
      <w:r w:rsidR="00FB2A1A" w:rsidRPr="00926321">
        <w:rPr>
          <w:rFonts w:ascii="Times New Roman" w:eastAsia="Times New Roman" w:hAnsi="Times New Roman" w:cs="Times New Roman"/>
          <w:b/>
          <w:i/>
          <w:color w:val="000000"/>
          <w:sz w:val="24"/>
          <w:szCs w:val="24"/>
          <w:lang w:val="en-US" w:eastAsia="el-GR"/>
        </w:rPr>
        <w:t xml:space="preserve"> </w:t>
      </w:r>
      <w:r w:rsidR="00FB2A1A" w:rsidRPr="00FB2A1A">
        <w:rPr>
          <w:rFonts w:ascii="Times New Roman" w:eastAsia="Times New Roman" w:hAnsi="Times New Roman" w:cs="Times New Roman"/>
          <w:b/>
          <w:i/>
          <w:color w:val="000000"/>
          <w:sz w:val="24"/>
          <w:szCs w:val="24"/>
          <w:lang w:val="en-US" w:eastAsia="el-GR"/>
        </w:rPr>
        <w:t>of</w:t>
      </w:r>
      <w:r w:rsidR="00FB2A1A" w:rsidRPr="00926321">
        <w:rPr>
          <w:rFonts w:ascii="Times New Roman" w:eastAsia="Times New Roman" w:hAnsi="Times New Roman" w:cs="Times New Roman"/>
          <w:b/>
          <w:i/>
          <w:color w:val="000000"/>
          <w:sz w:val="24"/>
          <w:szCs w:val="24"/>
          <w:lang w:val="en-US" w:eastAsia="el-GR"/>
        </w:rPr>
        <w:t xml:space="preserve"> </w:t>
      </w:r>
      <w:r w:rsidR="00FB2A1A" w:rsidRPr="00FB2A1A">
        <w:rPr>
          <w:rFonts w:ascii="Times New Roman" w:eastAsia="Times New Roman" w:hAnsi="Times New Roman" w:cs="Times New Roman"/>
          <w:b/>
          <w:i/>
          <w:color w:val="000000"/>
          <w:sz w:val="24"/>
          <w:szCs w:val="24"/>
          <w:lang w:val="en-US" w:eastAsia="el-GR"/>
        </w:rPr>
        <w:t>Polymer</w:t>
      </w:r>
      <w:r w:rsidR="00FB2A1A" w:rsidRPr="00926321">
        <w:rPr>
          <w:rFonts w:ascii="Times New Roman" w:eastAsia="Times New Roman" w:hAnsi="Times New Roman" w:cs="Times New Roman"/>
          <w:b/>
          <w:i/>
          <w:color w:val="000000"/>
          <w:sz w:val="24"/>
          <w:szCs w:val="24"/>
          <w:lang w:val="en-US" w:eastAsia="el-GR"/>
        </w:rPr>
        <w:t xml:space="preserve"> </w:t>
      </w:r>
      <w:proofErr w:type="gramStart"/>
      <w:r w:rsidR="00FB2A1A" w:rsidRPr="00FB2A1A">
        <w:rPr>
          <w:rFonts w:ascii="Times New Roman" w:eastAsia="Times New Roman" w:hAnsi="Times New Roman" w:cs="Times New Roman"/>
          <w:b/>
          <w:i/>
          <w:color w:val="000000"/>
          <w:sz w:val="24"/>
          <w:szCs w:val="24"/>
          <w:lang w:val="en-US" w:eastAsia="el-GR"/>
        </w:rPr>
        <w:t>Sci</w:t>
      </w:r>
      <w:r w:rsidR="00FB2A1A" w:rsidRPr="00926321">
        <w:rPr>
          <w:rFonts w:ascii="Times New Roman" w:eastAsia="Times New Roman" w:hAnsi="Times New Roman" w:cs="Times New Roman"/>
          <w:i/>
          <w:color w:val="000000"/>
          <w:sz w:val="24"/>
          <w:szCs w:val="24"/>
          <w:lang w:val="en-US" w:eastAsia="el-GR"/>
        </w:rPr>
        <w:t>. :</w:t>
      </w:r>
      <w:r w:rsidR="00FB2A1A" w:rsidRPr="00FB2A1A">
        <w:rPr>
          <w:rFonts w:ascii="Times New Roman" w:eastAsia="Times New Roman" w:hAnsi="Times New Roman" w:cs="Times New Roman"/>
          <w:b/>
          <w:i/>
          <w:color w:val="000000"/>
          <w:sz w:val="24"/>
          <w:szCs w:val="24"/>
          <w:lang w:val="en-US" w:eastAsia="el-GR"/>
        </w:rPr>
        <w:t>Polymer</w:t>
      </w:r>
      <w:proofErr w:type="gramEnd"/>
      <w:r w:rsidR="00FB2A1A" w:rsidRPr="00926321">
        <w:rPr>
          <w:rFonts w:ascii="Times New Roman" w:eastAsia="Times New Roman" w:hAnsi="Times New Roman" w:cs="Times New Roman"/>
          <w:b/>
          <w:i/>
          <w:color w:val="000000"/>
          <w:sz w:val="24"/>
          <w:szCs w:val="24"/>
          <w:lang w:val="en-US" w:eastAsia="el-GR"/>
        </w:rPr>
        <w:t xml:space="preserve"> </w:t>
      </w:r>
      <w:r w:rsidR="00FB2A1A" w:rsidRPr="00FB2A1A">
        <w:rPr>
          <w:rFonts w:ascii="Times New Roman" w:eastAsia="Times New Roman" w:hAnsi="Times New Roman" w:cs="Times New Roman"/>
          <w:b/>
          <w:i/>
          <w:color w:val="000000"/>
          <w:sz w:val="24"/>
          <w:szCs w:val="24"/>
          <w:lang w:val="en-US" w:eastAsia="el-GR"/>
        </w:rPr>
        <w:t>Physics</w:t>
      </w:r>
      <w:r w:rsidR="00FB2A1A" w:rsidRPr="00926321">
        <w:rPr>
          <w:rFonts w:ascii="Times New Roman" w:eastAsia="Times New Roman" w:hAnsi="Times New Roman" w:cs="Times New Roman"/>
          <w:b/>
          <w:i/>
          <w:color w:val="000000"/>
          <w:sz w:val="24"/>
          <w:szCs w:val="24"/>
          <w:lang w:val="en-US" w:eastAsia="el-GR"/>
        </w:rPr>
        <w:t xml:space="preserve"> </w:t>
      </w:r>
      <w:r w:rsidR="00FB2A1A" w:rsidRPr="00FB2A1A">
        <w:rPr>
          <w:rFonts w:ascii="Times New Roman" w:eastAsia="Times New Roman" w:hAnsi="Times New Roman" w:cs="Times New Roman"/>
          <w:b/>
          <w:i/>
          <w:color w:val="000000"/>
          <w:sz w:val="24"/>
          <w:szCs w:val="24"/>
          <w:lang w:val="en-US" w:eastAsia="el-GR"/>
        </w:rPr>
        <w:t>Part</w:t>
      </w:r>
      <w:r w:rsidR="00FB2A1A" w:rsidRPr="00926321">
        <w:rPr>
          <w:rFonts w:ascii="Times New Roman" w:eastAsia="Times New Roman" w:hAnsi="Times New Roman" w:cs="Times New Roman"/>
          <w:b/>
          <w:i/>
          <w:color w:val="000000"/>
          <w:sz w:val="24"/>
          <w:szCs w:val="24"/>
          <w:lang w:val="en-US" w:eastAsia="el-GR"/>
        </w:rPr>
        <w:t xml:space="preserve"> </w:t>
      </w:r>
      <w:r w:rsidR="00FB2A1A" w:rsidRPr="00FB2A1A">
        <w:rPr>
          <w:rFonts w:ascii="Times New Roman" w:eastAsia="Times New Roman" w:hAnsi="Times New Roman" w:cs="Times New Roman"/>
          <w:b/>
          <w:i/>
          <w:color w:val="000000"/>
          <w:sz w:val="24"/>
          <w:szCs w:val="24"/>
          <w:lang w:val="en-US" w:eastAsia="el-GR"/>
        </w:rPr>
        <w:t>B</w:t>
      </w:r>
      <w:r w:rsidR="00FB2A1A" w:rsidRPr="00926321">
        <w:rPr>
          <w:rFonts w:ascii="Times New Roman" w:eastAsia="Times New Roman" w:hAnsi="Times New Roman" w:cs="Times New Roman"/>
          <w:b/>
          <w:i/>
          <w:color w:val="000000"/>
          <w:sz w:val="24"/>
          <w:szCs w:val="24"/>
          <w:lang w:val="en-US" w:eastAsia="el-GR"/>
        </w:rPr>
        <w:t>.</w:t>
      </w:r>
      <w:r w:rsidR="00FB2A1A" w:rsidRPr="00926321">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See publications file</w:t>
      </w:r>
      <w:r w:rsidR="00FB2A1A" w:rsidRPr="00926321">
        <w:rPr>
          <w:rFonts w:ascii="Times New Roman" w:eastAsia="Times New Roman" w:hAnsi="Times New Roman" w:cs="Times New Roman"/>
          <w:color w:val="000000"/>
          <w:sz w:val="24"/>
          <w:szCs w:val="24"/>
          <w:lang w:val="en-US" w:eastAsia="el-GR"/>
        </w:rPr>
        <w:t xml:space="preserve"> )</w:t>
      </w:r>
    </w:p>
    <w:p w14:paraId="0DDCC3FE" w14:textId="77777777" w:rsidR="00FB2A1A" w:rsidRPr="00926321" w:rsidRDefault="00FB2A1A" w:rsidP="00FB2A1A">
      <w:p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p>
    <w:p w14:paraId="0DDCC3FF" w14:textId="77777777" w:rsidR="00FB2A1A" w:rsidRPr="00926321" w:rsidRDefault="00FB2A1A" w:rsidP="00FB2A1A">
      <w:pPr>
        <w:spacing w:after="0" w:line="480" w:lineRule="auto"/>
        <w:rPr>
          <w:rFonts w:ascii="Times New Roman" w:eastAsia="Times New Roman" w:hAnsi="Times New Roman" w:cs="Times New Roman"/>
          <w:sz w:val="24"/>
          <w:szCs w:val="20"/>
          <w:lang w:val="en-US" w:eastAsia="el-GR"/>
        </w:rPr>
      </w:pPr>
    </w:p>
    <w:p w14:paraId="0DDCC400" w14:textId="77777777" w:rsidR="00FB2A1A" w:rsidRPr="006D6E77" w:rsidRDefault="003744F9" w:rsidP="00FB2A1A">
      <w:pPr>
        <w:spacing w:after="0" w:line="480" w:lineRule="auto"/>
        <w:rPr>
          <w:rFonts w:ascii="Times New Roman" w:eastAsia="Times New Roman" w:hAnsi="Times New Roman" w:cs="Times New Roman"/>
          <w:b/>
          <w:sz w:val="24"/>
          <w:szCs w:val="20"/>
          <w:lang w:val="en-US" w:eastAsia="el-GR"/>
        </w:rPr>
      </w:pPr>
      <w:r>
        <w:rPr>
          <w:rFonts w:ascii="Times New Roman" w:eastAsia="Times New Roman" w:hAnsi="Times New Roman" w:cs="Times New Roman"/>
          <w:b/>
          <w:sz w:val="24"/>
          <w:szCs w:val="20"/>
          <w:lang w:val="en-US" w:eastAsia="el-GR"/>
        </w:rPr>
        <w:t>Research quality characteristics</w:t>
      </w:r>
      <w:r w:rsidR="00FB2A1A" w:rsidRPr="006D6E77">
        <w:rPr>
          <w:rFonts w:ascii="Times New Roman" w:eastAsia="Times New Roman" w:hAnsi="Times New Roman" w:cs="Times New Roman"/>
          <w:b/>
          <w:sz w:val="24"/>
          <w:szCs w:val="20"/>
          <w:lang w:val="en-US" w:eastAsia="el-GR"/>
        </w:rPr>
        <w:tab/>
      </w:r>
      <w:r w:rsidR="00FB2A1A" w:rsidRPr="006D6E77">
        <w:rPr>
          <w:rFonts w:ascii="Times New Roman" w:eastAsia="Times New Roman" w:hAnsi="Times New Roman" w:cs="Times New Roman"/>
          <w:b/>
          <w:sz w:val="24"/>
          <w:szCs w:val="20"/>
          <w:lang w:val="en-US" w:eastAsia="el-GR"/>
        </w:rPr>
        <w:tab/>
      </w:r>
    </w:p>
    <w:p w14:paraId="0DDCC401" w14:textId="77777777" w:rsidR="004A7B2F" w:rsidRDefault="004A7B2F" w:rsidP="00FB2A1A">
      <w:pPr>
        <w:spacing w:after="0" w:line="480" w:lineRule="auto"/>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Impact</w:t>
      </w:r>
      <w:r w:rsidRPr="004A7B2F">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factors</w:t>
      </w:r>
      <w:r w:rsidRPr="004A7B2F">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according </w:t>
      </w:r>
      <w:proofErr w:type="gramStart"/>
      <w:r>
        <w:rPr>
          <w:rFonts w:ascii="Times New Roman" w:eastAsia="Times New Roman" w:hAnsi="Times New Roman" w:cs="Times New Roman"/>
          <w:sz w:val="24"/>
          <w:szCs w:val="20"/>
          <w:lang w:val="en-US" w:eastAsia="el-GR"/>
        </w:rPr>
        <w:t>to</w:t>
      </w:r>
      <w:r w:rsidRPr="004A7B2F">
        <w:rPr>
          <w:rFonts w:ascii="Times New Roman" w:eastAsia="Times New Roman" w:hAnsi="Times New Roman" w:cs="Times New Roman"/>
          <w:sz w:val="24"/>
          <w:szCs w:val="20"/>
          <w:lang w:val="en-US" w:eastAsia="el-GR"/>
        </w:rPr>
        <w:t xml:space="preserve"> </w:t>
      </w:r>
      <w:r w:rsidR="00FB2A1A" w:rsidRPr="004A7B2F">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ISI</w:t>
      </w:r>
      <w:proofErr w:type="gramEnd"/>
      <w:r w:rsidRPr="004A7B2F">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4A7B2F">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year</w:t>
      </w:r>
      <w:r w:rsidRPr="004A7B2F">
        <w:rPr>
          <w:rFonts w:ascii="Times New Roman" w:eastAsia="Times New Roman" w:hAnsi="Times New Roman" w:cs="Times New Roman"/>
          <w:sz w:val="24"/>
          <w:szCs w:val="20"/>
          <w:lang w:val="en-US" w:eastAsia="el-GR"/>
        </w:rPr>
        <w:t xml:space="preserve"> </w:t>
      </w:r>
      <w:r w:rsidR="00FB2A1A" w:rsidRPr="004A7B2F">
        <w:rPr>
          <w:rFonts w:ascii="Times New Roman" w:eastAsia="Times New Roman" w:hAnsi="Times New Roman" w:cs="Times New Roman"/>
          <w:sz w:val="24"/>
          <w:szCs w:val="20"/>
          <w:lang w:val="en-US" w:eastAsia="el-GR"/>
        </w:rPr>
        <w:t xml:space="preserve">2017 </w:t>
      </w:r>
    </w:p>
    <w:p w14:paraId="0DDCC402" w14:textId="77777777" w:rsidR="00FB2A1A" w:rsidRPr="006A1DBE" w:rsidRDefault="00FB2A1A" w:rsidP="00FB2A1A">
      <w:pPr>
        <w:spacing w:after="0" w:line="480" w:lineRule="auto"/>
        <w:rPr>
          <w:rFonts w:ascii="Times New Roman" w:eastAsia="Times New Roman" w:hAnsi="Times New Roman" w:cs="Times New Roman"/>
          <w:sz w:val="24"/>
          <w:szCs w:val="20"/>
          <w:lang w:val="en-US" w:eastAsia="el-GR"/>
        </w:rPr>
      </w:pPr>
      <w:proofErr w:type="gramStart"/>
      <w:r w:rsidRPr="00FB2A1A">
        <w:rPr>
          <w:rFonts w:ascii="Times New Roman" w:eastAsia="Times New Roman" w:hAnsi="Times New Roman" w:cs="Times New Roman"/>
          <w:sz w:val="24"/>
          <w:szCs w:val="20"/>
          <w:lang w:val="en-US" w:eastAsia="el-GR"/>
        </w:rPr>
        <w:t>Macromolecules  5.835</w:t>
      </w:r>
      <w:proofErr w:type="gramEnd"/>
      <w:r w:rsidRPr="00FB2A1A">
        <w:rPr>
          <w:rFonts w:ascii="Times New Roman" w:eastAsia="Times New Roman" w:hAnsi="Times New Roman" w:cs="Times New Roman"/>
          <w:sz w:val="24"/>
          <w:szCs w:val="20"/>
          <w:lang w:val="en-US" w:eastAsia="el-GR"/>
        </w:rPr>
        <w:t xml:space="preserve">                    15 </w:t>
      </w:r>
      <w:r w:rsidR="006A1DBE">
        <w:rPr>
          <w:rFonts w:ascii="Times New Roman" w:eastAsia="Times New Roman" w:hAnsi="Times New Roman" w:cs="Times New Roman"/>
          <w:sz w:val="24"/>
          <w:szCs w:val="20"/>
          <w:lang w:val="en-US" w:eastAsia="el-GR"/>
        </w:rPr>
        <w:t>publications</w:t>
      </w:r>
    </w:p>
    <w:p w14:paraId="0DDCC403" w14:textId="77777777" w:rsidR="006A1DBE"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J. Chem. Phys.     </w:t>
      </w:r>
      <w:r w:rsidRPr="00375CA5">
        <w:rPr>
          <w:rFonts w:ascii="Times New Roman" w:eastAsia="Times New Roman" w:hAnsi="Times New Roman" w:cs="Times New Roman"/>
          <w:sz w:val="24"/>
          <w:szCs w:val="20"/>
          <w:lang w:val="en-US" w:eastAsia="el-GR"/>
        </w:rPr>
        <w:t>2.965</w:t>
      </w:r>
      <w:r w:rsidRPr="00375CA5">
        <w:rPr>
          <w:rFonts w:ascii="Times New Roman" w:eastAsia="Times New Roman" w:hAnsi="Times New Roman" w:cs="Times New Roman"/>
          <w:sz w:val="24"/>
          <w:szCs w:val="20"/>
          <w:lang w:val="en-US" w:eastAsia="el-GR"/>
        </w:rPr>
        <w:tab/>
      </w:r>
      <w:r w:rsidRPr="00375CA5">
        <w:rPr>
          <w:rFonts w:ascii="Times New Roman" w:eastAsia="Times New Roman" w:hAnsi="Times New Roman" w:cs="Times New Roman"/>
          <w:sz w:val="24"/>
          <w:szCs w:val="20"/>
          <w:lang w:val="en-US" w:eastAsia="el-GR"/>
        </w:rPr>
        <w:tab/>
        <w:t xml:space="preserve">4 </w:t>
      </w:r>
      <w:r w:rsidR="006A1DBE">
        <w:rPr>
          <w:rFonts w:ascii="Times New Roman" w:eastAsia="Times New Roman" w:hAnsi="Times New Roman" w:cs="Times New Roman"/>
          <w:sz w:val="24"/>
          <w:szCs w:val="20"/>
          <w:lang w:val="en-US" w:eastAsia="el-GR"/>
        </w:rPr>
        <w:t>publications</w:t>
      </w:r>
      <w:r w:rsidR="006A1DBE" w:rsidRPr="00FB2A1A">
        <w:rPr>
          <w:rFonts w:ascii="Times New Roman" w:eastAsia="Times New Roman" w:hAnsi="Times New Roman" w:cs="Times New Roman"/>
          <w:sz w:val="24"/>
          <w:szCs w:val="20"/>
          <w:lang w:val="en-US" w:eastAsia="el-GR"/>
        </w:rPr>
        <w:t xml:space="preserve"> </w:t>
      </w:r>
    </w:p>
    <w:p w14:paraId="0DDCC404" w14:textId="77777777" w:rsidR="00FB2A1A" w:rsidRPr="00375CA5"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Polymer</w:t>
      </w:r>
      <w:r w:rsidRPr="00375CA5">
        <w:rPr>
          <w:rFonts w:ascii="Times New Roman" w:eastAsia="Times New Roman" w:hAnsi="Times New Roman" w:cs="Times New Roman"/>
          <w:sz w:val="24"/>
          <w:szCs w:val="20"/>
          <w:lang w:val="en-US" w:eastAsia="el-GR"/>
        </w:rPr>
        <w:tab/>
        <w:t>3.740</w:t>
      </w:r>
      <w:r w:rsidRPr="00375CA5">
        <w:rPr>
          <w:rFonts w:ascii="Times New Roman" w:eastAsia="Times New Roman" w:hAnsi="Times New Roman" w:cs="Times New Roman"/>
          <w:sz w:val="24"/>
          <w:szCs w:val="20"/>
          <w:lang w:val="en-US" w:eastAsia="el-GR"/>
        </w:rPr>
        <w:tab/>
      </w:r>
      <w:r w:rsidRPr="00375CA5">
        <w:rPr>
          <w:rFonts w:ascii="Times New Roman" w:eastAsia="Times New Roman" w:hAnsi="Times New Roman" w:cs="Times New Roman"/>
          <w:sz w:val="24"/>
          <w:szCs w:val="20"/>
          <w:lang w:val="en-US" w:eastAsia="el-GR"/>
        </w:rPr>
        <w:tab/>
      </w:r>
      <w:r w:rsidRPr="00375CA5">
        <w:rPr>
          <w:rFonts w:ascii="Times New Roman" w:eastAsia="Times New Roman" w:hAnsi="Times New Roman" w:cs="Times New Roman"/>
          <w:sz w:val="24"/>
          <w:szCs w:val="20"/>
          <w:lang w:val="en-US" w:eastAsia="el-GR"/>
        </w:rPr>
        <w:tab/>
        <w:t xml:space="preserve">4 </w:t>
      </w:r>
      <w:r w:rsidR="005107AD" w:rsidRPr="00375CA5">
        <w:rPr>
          <w:rFonts w:ascii="Times New Roman" w:eastAsia="Times New Roman" w:hAnsi="Times New Roman" w:cs="Times New Roman"/>
          <w:sz w:val="24"/>
          <w:szCs w:val="20"/>
          <w:lang w:val="en-US" w:eastAsia="el-GR"/>
        </w:rPr>
        <w:t>publications</w:t>
      </w:r>
    </w:p>
    <w:p w14:paraId="0DDCC405" w14:textId="77777777" w:rsidR="00FB2A1A" w:rsidRPr="005107AD"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Eur</w:t>
      </w:r>
      <w:r w:rsidRPr="00375CA5">
        <w:rPr>
          <w:rFonts w:ascii="Times New Roman" w:eastAsia="Times New Roman" w:hAnsi="Times New Roman" w:cs="Times New Roman"/>
          <w:sz w:val="24"/>
          <w:szCs w:val="20"/>
          <w:lang w:val="en-US" w:eastAsia="el-GR"/>
        </w:rPr>
        <w:t xml:space="preserve">. </w:t>
      </w:r>
      <w:proofErr w:type="spellStart"/>
      <w:r w:rsidRPr="00FB2A1A">
        <w:rPr>
          <w:rFonts w:ascii="Times New Roman" w:eastAsia="Times New Roman" w:hAnsi="Times New Roman" w:cs="Times New Roman"/>
          <w:sz w:val="24"/>
          <w:szCs w:val="20"/>
          <w:lang w:val="en-US" w:eastAsia="el-GR"/>
        </w:rPr>
        <w:t>Polym</w:t>
      </w:r>
      <w:proofErr w:type="spellEnd"/>
      <w:r w:rsidRPr="00375CA5">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sz w:val="24"/>
          <w:szCs w:val="20"/>
          <w:lang w:val="en-US" w:eastAsia="el-GR"/>
        </w:rPr>
        <w:t>J</w:t>
      </w:r>
      <w:r w:rsidRPr="00375CA5">
        <w:rPr>
          <w:rFonts w:ascii="Times New Roman" w:eastAsia="Times New Roman" w:hAnsi="Times New Roman" w:cs="Times New Roman"/>
          <w:sz w:val="24"/>
          <w:szCs w:val="20"/>
          <w:lang w:val="en-US" w:eastAsia="el-GR"/>
        </w:rPr>
        <w:t>.</w:t>
      </w:r>
      <w:r w:rsidRPr="00375CA5">
        <w:rPr>
          <w:rFonts w:ascii="Times New Roman" w:eastAsia="Times New Roman" w:hAnsi="Times New Roman" w:cs="Times New Roman"/>
          <w:sz w:val="24"/>
          <w:szCs w:val="20"/>
          <w:lang w:val="en-US" w:eastAsia="el-GR"/>
        </w:rPr>
        <w:tab/>
        <w:t xml:space="preserve">     </w:t>
      </w:r>
      <w:r w:rsidRPr="00FB2A1A">
        <w:rPr>
          <w:rFonts w:ascii="Times New Roman" w:eastAsia="Times New Roman" w:hAnsi="Times New Roman" w:cs="Times New Roman"/>
          <w:sz w:val="24"/>
          <w:szCs w:val="20"/>
          <w:lang w:val="en-US" w:eastAsia="el-GR"/>
        </w:rPr>
        <w:t>3.531</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1 </w:t>
      </w:r>
      <w:r w:rsidR="005107AD" w:rsidRPr="00375CA5">
        <w:rPr>
          <w:rFonts w:ascii="Times New Roman" w:eastAsia="Times New Roman" w:hAnsi="Times New Roman" w:cs="Times New Roman"/>
          <w:sz w:val="24"/>
          <w:szCs w:val="20"/>
          <w:lang w:val="en-US" w:eastAsia="el-GR"/>
        </w:rPr>
        <w:t>publication</w:t>
      </w:r>
    </w:p>
    <w:p w14:paraId="0DDCC406" w14:textId="77777777" w:rsidR="00FB2A1A" w:rsidRPr="005107AD"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J. </w:t>
      </w:r>
      <w:proofErr w:type="spellStart"/>
      <w:r w:rsidRPr="00FB2A1A">
        <w:rPr>
          <w:rFonts w:ascii="Times New Roman" w:eastAsia="Times New Roman" w:hAnsi="Times New Roman" w:cs="Times New Roman"/>
          <w:sz w:val="24"/>
          <w:szCs w:val="20"/>
          <w:lang w:val="en-US" w:eastAsia="el-GR"/>
        </w:rPr>
        <w:t>Phys.Cond</w:t>
      </w:r>
      <w:proofErr w:type="spellEnd"/>
      <w:r w:rsidRPr="00FB2A1A">
        <w:rPr>
          <w:rFonts w:ascii="Times New Roman" w:eastAsia="Times New Roman" w:hAnsi="Times New Roman" w:cs="Times New Roman"/>
          <w:sz w:val="24"/>
          <w:szCs w:val="20"/>
          <w:lang w:val="en-US" w:eastAsia="el-GR"/>
        </w:rPr>
        <w:t>. Matter.  2.649</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1 </w:t>
      </w:r>
      <w:r w:rsidR="005107AD" w:rsidRPr="005107AD">
        <w:rPr>
          <w:rFonts w:ascii="Times New Roman" w:eastAsia="Times New Roman" w:hAnsi="Times New Roman" w:cs="Times New Roman"/>
          <w:sz w:val="24"/>
          <w:szCs w:val="20"/>
          <w:lang w:val="en-US" w:eastAsia="el-GR"/>
        </w:rPr>
        <w:t>publication</w:t>
      </w:r>
    </w:p>
    <w:p w14:paraId="0DDCC407" w14:textId="77777777" w:rsidR="00FB2A1A" w:rsidRPr="005107AD"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Physics A: Math and Gen 1.857</w:t>
      </w:r>
      <w:r w:rsidRPr="00FB2A1A">
        <w:rPr>
          <w:rFonts w:ascii="Times New Roman" w:eastAsia="Times New Roman" w:hAnsi="Times New Roman" w:cs="Times New Roman"/>
          <w:sz w:val="24"/>
          <w:szCs w:val="20"/>
          <w:lang w:val="en-US" w:eastAsia="el-GR"/>
        </w:rPr>
        <w:tab/>
        <w:t xml:space="preserve">1 </w:t>
      </w:r>
      <w:r w:rsidR="005107AD">
        <w:rPr>
          <w:rFonts w:ascii="Times New Roman" w:eastAsia="Times New Roman" w:hAnsi="Times New Roman" w:cs="Times New Roman"/>
          <w:sz w:val="24"/>
          <w:szCs w:val="20"/>
          <w:lang w:val="en-US" w:eastAsia="el-GR"/>
        </w:rPr>
        <w:t>publication</w:t>
      </w:r>
    </w:p>
    <w:p w14:paraId="0DDCC408" w14:textId="77777777" w:rsidR="00FB2A1A" w:rsidRPr="004A7B2F"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Physical Chem.  B     3.177</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1 </w:t>
      </w:r>
      <w:r w:rsidR="004A7B2F" w:rsidRPr="004A7B2F">
        <w:rPr>
          <w:rFonts w:ascii="Times New Roman" w:eastAsia="Times New Roman" w:hAnsi="Times New Roman" w:cs="Times New Roman"/>
          <w:sz w:val="24"/>
          <w:szCs w:val="20"/>
          <w:lang w:val="en-US" w:eastAsia="el-GR"/>
        </w:rPr>
        <w:t>publication</w:t>
      </w:r>
    </w:p>
    <w:p w14:paraId="0DDCC409" w14:textId="77777777" w:rsidR="00FB2A1A" w:rsidRPr="004A7B2F" w:rsidRDefault="00FB2A1A" w:rsidP="00FB2A1A">
      <w:pPr>
        <w:spacing w:after="0" w:line="480" w:lineRule="auto"/>
        <w:rPr>
          <w:rFonts w:ascii="Times New Roman" w:eastAsia="Times New Roman" w:hAnsi="Times New Roman" w:cs="Times New Roman"/>
          <w:sz w:val="24"/>
          <w:szCs w:val="20"/>
          <w:lang w:val="en-US" w:eastAsia="el-GR"/>
        </w:rPr>
      </w:pPr>
      <w:proofErr w:type="spellStart"/>
      <w:r w:rsidRPr="00FB2A1A">
        <w:rPr>
          <w:rFonts w:ascii="Times New Roman" w:eastAsia="Times New Roman" w:hAnsi="Times New Roman" w:cs="Times New Roman"/>
          <w:sz w:val="24"/>
          <w:szCs w:val="20"/>
          <w:lang w:val="en-US" w:eastAsia="el-GR"/>
        </w:rPr>
        <w:t>Physica</w:t>
      </w:r>
      <w:proofErr w:type="spellEnd"/>
      <w:r w:rsidRPr="00FB2A1A">
        <w:rPr>
          <w:rFonts w:ascii="Times New Roman" w:eastAsia="Times New Roman" w:hAnsi="Times New Roman" w:cs="Times New Roman"/>
          <w:sz w:val="24"/>
          <w:szCs w:val="20"/>
          <w:lang w:val="en-US" w:eastAsia="el-GR"/>
        </w:rPr>
        <w:t xml:space="preserve"> A           2.243</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1 </w:t>
      </w:r>
      <w:r w:rsidR="004A7B2F" w:rsidRPr="004A7B2F">
        <w:rPr>
          <w:rFonts w:ascii="Times New Roman" w:eastAsia="Times New Roman" w:hAnsi="Times New Roman" w:cs="Times New Roman"/>
          <w:sz w:val="24"/>
          <w:szCs w:val="20"/>
          <w:lang w:val="en-US" w:eastAsia="el-GR"/>
        </w:rPr>
        <w:t>publication</w:t>
      </w:r>
    </w:p>
    <w:p w14:paraId="0DDCC40A" w14:textId="77777777" w:rsidR="00FB2A1A" w:rsidRPr="004A7B2F"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Adv. Polymer Sci. 3.141</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1 </w:t>
      </w:r>
      <w:r w:rsidR="004A7B2F" w:rsidRPr="004A7B2F">
        <w:rPr>
          <w:rFonts w:ascii="Times New Roman" w:eastAsia="Times New Roman" w:hAnsi="Times New Roman" w:cs="Times New Roman"/>
          <w:sz w:val="24"/>
          <w:szCs w:val="20"/>
          <w:lang w:val="en-US" w:eastAsia="el-GR"/>
        </w:rPr>
        <w:t>publications</w:t>
      </w:r>
    </w:p>
    <w:p w14:paraId="0DDCC40B" w14:textId="77777777" w:rsidR="00FB2A1A" w:rsidRPr="00FB2A1A"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lastRenderedPageBreak/>
        <w:t>Langmuir</w:t>
      </w:r>
      <w:r w:rsidRPr="00FB2A1A">
        <w:rPr>
          <w:rFonts w:ascii="Times New Roman" w:eastAsia="Times New Roman" w:hAnsi="Times New Roman" w:cs="Times New Roman"/>
          <w:sz w:val="24"/>
          <w:szCs w:val="20"/>
          <w:lang w:val="en-US" w:eastAsia="el-GR"/>
        </w:rPr>
        <w:tab/>
        <w:t>3.833</w:t>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r>
      <w:r w:rsidRPr="00FB2A1A">
        <w:rPr>
          <w:rFonts w:ascii="Times New Roman" w:eastAsia="Times New Roman" w:hAnsi="Times New Roman" w:cs="Times New Roman"/>
          <w:sz w:val="24"/>
          <w:szCs w:val="20"/>
          <w:lang w:val="en-US" w:eastAsia="el-GR"/>
        </w:rPr>
        <w:tab/>
        <w:t xml:space="preserve">2 </w:t>
      </w:r>
      <w:r w:rsidR="004A7B2F" w:rsidRPr="00375CA5">
        <w:rPr>
          <w:rFonts w:ascii="Times New Roman" w:eastAsia="Times New Roman" w:hAnsi="Times New Roman" w:cs="Times New Roman"/>
          <w:sz w:val="24"/>
          <w:szCs w:val="20"/>
          <w:lang w:val="en-US" w:eastAsia="el-GR"/>
        </w:rPr>
        <w:t>publications</w:t>
      </w:r>
    </w:p>
    <w:p w14:paraId="0DDCC40C" w14:textId="77777777" w:rsidR="00FB2A1A" w:rsidRPr="004B46F7"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Phys</w:t>
      </w:r>
      <w:r w:rsidRPr="004B46F7">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sz w:val="24"/>
          <w:szCs w:val="20"/>
          <w:lang w:val="en-US" w:eastAsia="el-GR"/>
        </w:rPr>
        <w:t>Rev</w:t>
      </w:r>
      <w:r w:rsidRPr="004B46F7">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sz w:val="24"/>
          <w:szCs w:val="20"/>
          <w:lang w:val="en-US" w:eastAsia="el-GR"/>
        </w:rPr>
        <w:t>E</w:t>
      </w:r>
      <w:r w:rsidRPr="004B46F7">
        <w:rPr>
          <w:rFonts w:ascii="Times New Roman" w:eastAsia="Times New Roman" w:hAnsi="Times New Roman" w:cs="Times New Roman"/>
          <w:sz w:val="24"/>
          <w:szCs w:val="20"/>
          <w:lang w:val="en-US" w:eastAsia="el-GR"/>
        </w:rPr>
        <w:t xml:space="preserve">     2.366</w:t>
      </w:r>
      <w:r w:rsidRPr="004B46F7">
        <w:rPr>
          <w:rFonts w:ascii="Times New Roman" w:eastAsia="Times New Roman" w:hAnsi="Times New Roman" w:cs="Times New Roman"/>
          <w:sz w:val="24"/>
          <w:szCs w:val="20"/>
          <w:lang w:val="en-US" w:eastAsia="el-GR"/>
        </w:rPr>
        <w:tab/>
      </w:r>
      <w:r w:rsidRPr="004B46F7">
        <w:rPr>
          <w:rFonts w:ascii="Times New Roman" w:eastAsia="Times New Roman" w:hAnsi="Times New Roman" w:cs="Times New Roman"/>
          <w:sz w:val="24"/>
          <w:szCs w:val="20"/>
          <w:lang w:val="en-US" w:eastAsia="el-GR"/>
        </w:rPr>
        <w:tab/>
      </w:r>
      <w:r w:rsidRPr="004B46F7">
        <w:rPr>
          <w:rFonts w:ascii="Times New Roman" w:eastAsia="Times New Roman" w:hAnsi="Times New Roman" w:cs="Times New Roman"/>
          <w:sz w:val="24"/>
          <w:szCs w:val="20"/>
          <w:lang w:val="en-US" w:eastAsia="el-GR"/>
        </w:rPr>
        <w:tab/>
        <w:t xml:space="preserve">1 </w:t>
      </w:r>
      <w:r w:rsidR="004A7B2F" w:rsidRPr="004B46F7">
        <w:rPr>
          <w:rFonts w:ascii="Times New Roman" w:eastAsia="Times New Roman" w:hAnsi="Times New Roman" w:cs="Times New Roman"/>
          <w:sz w:val="24"/>
          <w:szCs w:val="20"/>
          <w:lang w:val="en-US" w:eastAsia="el-GR"/>
        </w:rPr>
        <w:t>publications</w:t>
      </w:r>
    </w:p>
    <w:p w14:paraId="0DDCC40D" w14:textId="48FD21B6" w:rsidR="00FB2A1A" w:rsidRPr="004A7B2F"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J</w:t>
      </w:r>
      <w:r w:rsidRPr="004A7B2F">
        <w:rPr>
          <w:rFonts w:ascii="Times New Roman" w:eastAsia="Times New Roman" w:hAnsi="Times New Roman" w:cs="Times New Roman"/>
          <w:sz w:val="24"/>
          <w:szCs w:val="20"/>
          <w:lang w:val="en-US" w:eastAsia="el-GR"/>
        </w:rPr>
        <w:t xml:space="preserve">. </w:t>
      </w:r>
      <w:proofErr w:type="spellStart"/>
      <w:r w:rsidRPr="00FB2A1A">
        <w:rPr>
          <w:rFonts w:ascii="Times New Roman" w:eastAsia="Times New Roman" w:hAnsi="Times New Roman" w:cs="Times New Roman"/>
          <w:sz w:val="24"/>
          <w:szCs w:val="20"/>
          <w:lang w:val="en-US" w:eastAsia="el-GR"/>
        </w:rPr>
        <w:t>Polym</w:t>
      </w:r>
      <w:proofErr w:type="spellEnd"/>
      <w:r w:rsidRPr="004A7B2F">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sz w:val="24"/>
          <w:szCs w:val="20"/>
          <w:lang w:val="en-US" w:eastAsia="el-GR"/>
        </w:rPr>
        <w:t>Sci</w:t>
      </w:r>
      <w:r w:rsidRPr="004A7B2F">
        <w:rPr>
          <w:rFonts w:ascii="Times New Roman" w:eastAsia="Times New Roman" w:hAnsi="Times New Roman" w:cs="Times New Roman"/>
          <w:sz w:val="24"/>
          <w:szCs w:val="20"/>
          <w:lang w:val="en-US" w:eastAsia="el-GR"/>
        </w:rPr>
        <w:t xml:space="preserve"> </w:t>
      </w:r>
      <w:proofErr w:type="gramStart"/>
      <w:r w:rsidRPr="00FB2A1A">
        <w:rPr>
          <w:rFonts w:ascii="Times New Roman" w:eastAsia="Times New Roman" w:hAnsi="Times New Roman" w:cs="Times New Roman"/>
          <w:sz w:val="24"/>
          <w:szCs w:val="20"/>
          <w:lang w:val="en-US" w:eastAsia="el-GR"/>
        </w:rPr>
        <w:t>B</w:t>
      </w:r>
      <w:r w:rsidRPr="004A7B2F">
        <w:rPr>
          <w:rFonts w:ascii="Times New Roman" w:eastAsia="Times New Roman" w:hAnsi="Times New Roman" w:cs="Times New Roman"/>
          <w:sz w:val="24"/>
          <w:szCs w:val="20"/>
          <w:lang w:val="en-US" w:eastAsia="el-GR"/>
        </w:rPr>
        <w:t xml:space="preserve">  2</w:t>
      </w:r>
      <w:proofErr w:type="gramEnd"/>
      <w:r w:rsidRPr="004A7B2F">
        <w:rPr>
          <w:rFonts w:ascii="Times New Roman" w:eastAsia="Times New Roman" w:hAnsi="Times New Roman" w:cs="Times New Roman"/>
          <w:sz w:val="24"/>
          <w:szCs w:val="20"/>
          <w:lang w:val="en-US" w:eastAsia="el-GR"/>
        </w:rPr>
        <w:t>.838</w:t>
      </w:r>
      <w:r w:rsidRPr="004A7B2F">
        <w:rPr>
          <w:rFonts w:ascii="Times New Roman" w:eastAsia="Times New Roman" w:hAnsi="Times New Roman" w:cs="Times New Roman"/>
          <w:sz w:val="24"/>
          <w:szCs w:val="20"/>
          <w:lang w:val="en-US" w:eastAsia="el-GR"/>
        </w:rPr>
        <w:tab/>
      </w:r>
      <w:r w:rsidRPr="004A7B2F">
        <w:rPr>
          <w:rFonts w:ascii="Times New Roman" w:eastAsia="Times New Roman" w:hAnsi="Times New Roman" w:cs="Times New Roman"/>
          <w:sz w:val="24"/>
          <w:szCs w:val="20"/>
          <w:lang w:val="en-US" w:eastAsia="el-GR"/>
        </w:rPr>
        <w:tab/>
      </w:r>
      <w:r w:rsidRPr="004A7B2F">
        <w:rPr>
          <w:rFonts w:ascii="Times New Roman" w:eastAsia="Times New Roman" w:hAnsi="Times New Roman" w:cs="Times New Roman"/>
          <w:sz w:val="24"/>
          <w:szCs w:val="20"/>
          <w:lang w:val="en-US" w:eastAsia="el-GR"/>
        </w:rPr>
        <w:tab/>
      </w:r>
      <w:r w:rsidR="00A968D7" w:rsidRPr="004B46F7">
        <w:rPr>
          <w:rFonts w:ascii="Times New Roman" w:eastAsia="Times New Roman" w:hAnsi="Times New Roman" w:cs="Times New Roman"/>
          <w:sz w:val="24"/>
          <w:szCs w:val="20"/>
          <w:lang w:val="en-US" w:eastAsia="el-GR"/>
        </w:rPr>
        <w:t>6</w:t>
      </w:r>
      <w:r w:rsidRPr="004A7B2F">
        <w:rPr>
          <w:rFonts w:ascii="Times New Roman" w:eastAsia="Times New Roman" w:hAnsi="Times New Roman" w:cs="Times New Roman"/>
          <w:sz w:val="24"/>
          <w:szCs w:val="20"/>
          <w:lang w:val="en-US" w:eastAsia="el-GR"/>
        </w:rPr>
        <w:t xml:space="preserve"> </w:t>
      </w:r>
      <w:r w:rsidR="004A7B2F" w:rsidRPr="004A7B2F">
        <w:rPr>
          <w:rFonts w:ascii="Times New Roman" w:eastAsia="Times New Roman" w:hAnsi="Times New Roman" w:cs="Times New Roman"/>
          <w:sz w:val="24"/>
          <w:szCs w:val="20"/>
          <w:lang w:val="en-US" w:eastAsia="el-GR"/>
        </w:rPr>
        <w:t>publications</w:t>
      </w:r>
    </w:p>
    <w:p w14:paraId="0DDCC40E" w14:textId="4F6B1F6D" w:rsidR="00FB2A1A" w:rsidRPr="00411B5D" w:rsidRDefault="00053429" w:rsidP="00FB2A1A">
      <w:pPr>
        <w:spacing w:after="0" w:line="480" w:lineRule="auto"/>
        <w:rPr>
          <w:rFonts w:ascii="Times New Roman" w:eastAsia="Times New Roman" w:hAnsi="Times New Roman" w:cs="Times New Roman"/>
          <w:b/>
          <w:sz w:val="24"/>
          <w:szCs w:val="20"/>
          <w:lang w:val="en-US" w:eastAsia="el-GR"/>
        </w:rPr>
      </w:pPr>
      <w:r>
        <w:rPr>
          <w:rFonts w:ascii="Times New Roman" w:eastAsia="Times New Roman" w:hAnsi="Times New Roman" w:cs="Times New Roman"/>
          <w:sz w:val="24"/>
          <w:szCs w:val="20"/>
          <w:lang w:val="en-US" w:eastAsia="el-GR"/>
        </w:rPr>
        <w:t xml:space="preserve">Total impact </w:t>
      </w:r>
      <w:proofErr w:type="gramStart"/>
      <w:r>
        <w:rPr>
          <w:rFonts w:ascii="Times New Roman" w:eastAsia="Times New Roman" w:hAnsi="Times New Roman" w:cs="Times New Roman"/>
          <w:sz w:val="24"/>
          <w:szCs w:val="20"/>
          <w:lang w:val="en-US" w:eastAsia="el-GR"/>
        </w:rPr>
        <w:t xml:space="preserve">factor </w:t>
      </w:r>
      <w:r w:rsidR="00FB2A1A" w:rsidRPr="00991EDC">
        <w:rPr>
          <w:rFonts w:ascii="Times New Roman" w:eastAsia="Times New Roman" w:hAnsi="Times New Roman" w:cs="Times New Roman"/>
          <w:sz w:val="24"/>
          <w:szCs w:val="20"/>
          <w:lang w:val="en-US" w:eastAsia="el-GR"/>
        </w:rPr>
        <w:t xml:space="preserve"> </w:t>
      </w:r>
      <w:r w:rsidR="00FB2A1A" w:rsidRPr="00991EDC">
        <w:rPr>
          <w:rFonts w:ascii="Times New Roman" w:eastAsia="Times New Roman" w:hAnsi="Times New Roman" w:cs="Times New Roman"/>
          <w:b/>
          <w:sz w:val="24"/>
          <w:szCs w:val="20"/>
          <w:lang w:val="en-US" w:eastAsia="el-GR"/>
        </w:rPr>
        <w:t>1</w:t>
      </w:r>
      <w:r w:rsidR="004B46F7" w:rsidRPr="004B46F7">
        <w:rPr>
          <w:rFonts w:ascii="Times New Roman" w:eastAsia="Times New Roman" w:hAnsi="Times New Roman" w:cs="Times New Roman"/>
          <w:b/>
          <w:sz w:val="24"/>
          <w:szCs w:val="20"/>
          <w:lang w:val="en-US" w:eastAsia="el-GR"/>
        </w:rPr>
        <w:t>58</w:t>
      </w:r>
      <w:r w:rsidR="004B46F7" w:rsidRPr="00411B5D">
        <w:rPr>
          <w:rFonts w:ascii="Times New Roman" w:eastAsia="Times New Roman" w:hAnsi="Times New Roman" w:cs="Times New Roman"/>
          <w:b/>
          <w:sz w:val="24"/>
          <w:szCs w:val="20"/>
          <w:lang w:val="en-US" w:eastAsia="el-GR"/>
        </w:rPr>
        <w:t>,0</w:t>
      </w:r>
      <w:r w:rsidR="00411B5D" w:rsidRPr="00411B5D">
        <w:rPr>
          <w:rFonts w:ascii="Times New Roman" w:eastAsia="Times New Roman" w:hAnsi="Times New Roman" w:cs="Times New Roman"/>
          <w:b/>
          <w:sz w:val="24"/>
          <w:szCs w:val="20"/>
          <w:lang w:val="en-US" w:eastAsia="el-GR"/>
        </w:rPr>
        <w:t>03</w:t>
      </w:r>
      <w:proofErr w:type="gramEnd"/>
    </w:p>
    <w:p w14:paraId="0DDCC40F" w14:textId="652C7812" w:rsidR="00FB2A1A" w:rsidRPr="00AF033B" w:rsidRDefault="00053429" w:rsidP="00FB2A1A">
      <w:pPr>
        <w:spacing w:after="0" w:line="480" w:lineRule="auto"/>
        <w:rPr>
          <w:rFonts w:ascii="Times New Roman" w:eastAsia="Times New Roman" w:hAnsi="Times New Roman" w:cs="Times New Roman"/>
          <w:b/>
          <w:sz w:val="24"/>
          <w:szCs w:val="20"/>
          <w:lang w:val="en-US" w:eastAsia="el-GR"/>
        </w:rPr>
      </w:pPr>
      <w:r>
        <w:rPr>
          <w:rFonts w:ascii="Times New Roman" w:eastAsia="Times New Roman" w:hAnsi="Times New Roman" w:cs="Times New Roman"/>
          <w:sz w:val="24"/>
          <w:szCs w:val="20"/>
          <w:lang w:val="en-US" w:eastAsia="el-GR"/>
        </w:rPr>
        <w:t xml:space="preserve">Impact factor per </w:t>
      </w:r>
      <w:proofErr w:type="gramStart"/>
      <w:r>
        <w:rPr>
          <w:rFonts w:ascii="Times New Roman" w:eastAsia="Times New Roman" w:hAnsi="Times New Roman" w:cs="Times New Roman"/>
          <w:sz w:val="24"/>
          <w:szCs w:val="20"/>
          <w:lang w:val="en-US" w:eastAsia="el-GR"/>
        </w:rPr>
        <w:t>publication</w:t>
      </w:r>
      <w:r w:rsidR="00FB2A1A" w:rsidRPr="00991EDC">
        <w:rPr>
          <w:rFonts w:ascii="Times New Roman" w:eastAsia="Times New Roman" w:hAnsi="Times New Roman" w:cs="Times New Roman"/>
          <w:sz w:val="24"/>
          <w:szCs w:val="20"/>
          <w:lang w:val="en-US" w:eastAsia="el-GR"/>
        </w:rPr>
        <w:t xml:space="preserve">  </w:t>
      </w:r>
      <w:r w:rsidR="00FB2A1A" w:rsidRPr="00991EDC">
        <w:rPr>
          <w:rFonts w:ascii="Times New Roman" w:eastAsia="Times New Roman" w:hAnsi="Times New Roman" w:cs="Times New Roman"/>
          <w:b/>
          <w:sz w:val="24"/>
          <w:szCs w:val="20"/>
          <w:lang w:val="en-US" w:eastAsia="el-GR"/>
        </w:rPr>
        <w:t>4.</w:t>
      </w:r>
      <w:r w:rsidR="00411B5D" w:rsidRPr="00411B5D">
        <w:rPr>
          <w:rFonts w:ascii="Times New Roman" w:eastAsia="Times New Roman" w:hAnsi="Times New Roman" w:cs="Times New Roman"/>
          <w:b/>
          <w:sz w:val="24"/>
          <w:szCs w:val="20"/>
          <w:lang w:val="en-US" w:eastAsia="el-GR"/>
        </w:rPr>
        <w:t>0</w:t>
      </w:r>
      <w:r w:rsidR="00411B5D" w:rsidRPr="00AF033B">
        <w:rPr>
          <w:rFonts w:ascii="Times New Roman" w:eastAsia="Times New Roman" w:hAnsi="Times New Roman" w:cs="Times New Roman"/>
          <w:b/>
          <w:sz w:val="24"/>
          <w:szCs w:val="20"/>
          <w:lang w:val="en-US" w:eastAsia="el-GR"/>
        </w:rPr>
        <w:t>51</w:t>
      </w:r>
      <w:proofErr w:type="gramEnd"/>
    </w:p>
    <w:p w14:paraId="0DDCC410" w14:textId="025AB48A" w:rsidR="00FB2A1A" w:rsidRPr="00991EDC" w:rsidRDefault="00991EDC" w:rsidP="00FB2A1A">
      <w:pPr>
        <w:spacing w:after="0" w:line="480" w:lineRule="auto"/>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References based </w:t>
      </w:r>
      <w:proofErr w:type="gramStart"/>
      <w:r>
        <w:rPr>
          <w:rFonts w:ascii="Times New Roman" w:eastAsia="Times New Roman" w:hAnsi="Times New Roman" w:cs="Times New Roman"/>
          <w:sz w:val="24"/>
          <w:szCs w:val="20"/>
          <w:lang w:val="en-US" w:eastAsia="el-GR"/>
        </w:rPr>
        <w:t>on</w:t>
      </w:r>
      <w:r w:rsidR="00FB2A1A" w:rsidRPr="00991EDC">
        <w:rPr>
          <w:rFonts w:ascii="Times New Roman" w:eastAsia="Times New Roman" w:hAnsi="Times New Roman" w:cs="Times New Roman"/>
          <w:b/>
          <w:sz w:val="24"/>
          <w:szCs w:val="20"/>
          <w:lang w:val="en-US" w:eastAsia="el-GR"/>
        </w:rPr>
        <w:t xml:space="preserve"> </w:t>
      </w:r>
      <w:r w:rsidR="00FB2A1A" w:rsidRPr="00991EDC">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Scopus</w:t>
      </w:r>
      <w:proofErr w:type="gramEnd"/>
      <w:r w:rsidR="00FB2A1A" w:rsidRPr="00991ED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data bases</w:t>
      </w:r>
    </w:p>
    <w:p w14:paraId="0DDCC434" w14:textId="77777777" w:rsidR="00FB2A1A" w:rsidRPr="00FB2A1A" w:rsidRDefault="00FB2A1A" w:rsidP="00FB2A1A">
      <w:pPr>
        <w:spacing w:after="0" w:line="480" w:lineRule="auto"/>
        <w:ind w:firstLine="405"/>
        <w:rPr>
          <w:rFonts w:ascii="Times New Roman" w:eastAsia="Times New Roman" w:hAnsi="Times New Roman" w:cs="Times New Roman"/>
          <w:b/>
          <w:sz w:val="24"/>
          <w:szCs w:val="20"/>
          <w:lang w:val="en-US" w:eastAsia="el-GR"/>
        </w:rPr>
      </w:pPr>
      <w:r w:rsidRPr="00FB2A1A">
        <w:rPr>
          <w:rFonts w:ascii="Times New Roman" w:eastAsia="Times New Roman" w:hAnsi="Times New Roman" w:cs="Times New Roman"/>
          <w:b/>
          <w:sz w:val="24"/>
          <w:szCs w:val="20"/>
          <w:lang w:val="en-US" w:eastAsia="el-GR"/>
        </w:rPr>
        <w:t>Hirsch</w:t>
      </w:r>
      <w:r w:rsidRPr="00FB2A1A">
        <w:rPr>
          <w:rFonts w:ascii="Times New Roman" w:eastAsia="Times New Roman" w:hAnsi="Times New Roman" w:cs="Times New Roman"/>
          <w:b/>
          <w:sz w:val="24"/>
          <w:szCs w:val="20"/>
          <w:lang w:eastAsia="el-GR"/>
        </w:rPr>
        <w:t xml:space="preserve"> </w:t>
      </w:r>
      <w:proofErr w:type="gramStart"/>
      <w:r w:rsidRPr="00FB2A1A">
        <w:rPr>
          <w:rFonts w:ascii="Times New Roman" w:eastAsia="Times New Roman" w:hAnsi="Times New Roman" w:cs="Times New Roman"/>
          <w:b/>
          <w:sz w:val="24"/>
          <w:szCs w:val="20"/>
          <w:lang w:val="en-US" w:eastAsia="el-GR"/>
        </w:rPr>
        <w:t>Index</w:t>
      </w:r>
      <w:r w:rsidRPr="00FB2A1A">
        <w:rPr>
          <w:rFonts w:ascii="Times New Roman" w:eastAsia="Times New Roman" w:hAnsi="Times New Roman" w:cs="Times New Roman"/>
          <w:sz w:val="24"/>
          <w:szCs w:val="20"/>
          <w:lang w:eastAsia="el-GR"/>
        </w:rPr>
        <w:t xml:space="preserve"> </w:t>
      </w:r>
      <w:r w:rsidRPr="00FB2A1A">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b/>
          <w:sz w:val="24"/>
          <w:szCs w:val="20"/>
          <w:lang w:eastAsia="el-GR"/>
        </w:rPr>
        <w:t>1</w:t>
      </w:r>
      <w:r w:rsidRPr="00FB2A1A">
        <w:rPr>
          <w:rFonts w:ascii="Times New Roman" w:eastAsia="Times New Roman" w:hAnsi="Times New Roman" w:cs="Times New Roman"/>
          <w:b/>
          <w:sz w:val="24"/>
          <w:szCs w:val="20"/>
          <w:lang w:val="en-US" w:eastAsia="el-GR"/>
        </w:rPr>
        <w:t>2</w:t>
      </w:r>
      <w:proofErr w:type="gramEnd"/>
    </w:p>
    <w:p w14:paraId="0DDCC435" w14:textId="6CBDECAF" w:rsidR="00FB2A1A" w:rsidRPr="00FB2A1A" w:rsidRDefault="00053429" w:rsidP="00FB2A1A">
      <w:pPr>
        <w:spacing w:after="0" w:line="480" w:lineRule="auto"/>
        <w:ind w:firstLine="405"/>
        <w:rPr>
          <w:rFonts w:ascii="Times New Roman" w:eastAsia="Times New Roman" w:hAnsi="Times New Roman" w:cs="Times New Roman"/>
          <w:b/>
          <w:sz w:val="24"/>
          <w:szCs w:val="20"/>
          <w:lang w:val="en-US" w:eastAsia="el-GR"/>
        </w:rPr>
      </w:pPr>
      <w:r>
        <w:rPr>
          <w:rFonts w:ascii="Times New Roman" w:eastAsia="Times New Roman" w:hAnsi="Times New Roman" w:cs="Times New Roman"/>
          <w:b/>
          <w:sz w:val="24"/>
          <w:szCs w:val="20"/>
          <w:lang w:val="en-US" w:eastAsia="el-GR"/>
        </w:rPr>
        <w:t>Citation</w:t>
      </w:r>
      <w:r w:rsidR="00FB2A1A" w:rsidRPr="00FB2A1A">
        <w:rPr>
          <w:rFonts w:ascii="Times New Roman" w:eastAsia="Times New Roman" w:hAnsi="Times New Roman" w:cs="Times New Roman"/>
          <w:b/>
          <w:sz w:val="24"/>
          <w:szCs w:val="20"/>
          <w:lang w:eastAsia="el-GR"/>
        </w:rPr>
        <w:t xml:space="preserve"> </w:t>
      </w:r>
      <w:r w:rsidR="00FB2A1A" w:rsidRPr="00FB2A1A">
        <w:rPr>
          <w:rFonts w:ascii="Times New Roman" w:eastAsia="Times New Roman" w:hAnsi="Times New Roman" w:cs="Times New Roman"/>
          <w:b/>
          <w:sz w:val="24"/>
          <w:szCs w:val="20"/>
          <w:lang w:val="en-US" w:eastAsia="el-GR"/>
        </w:rPr>
        <w:t xml:space="preserve">     </w:t>
      </w:r>
      <w:r w:rsidR="006D6E77">
        <w:rPr>
          <w:rFonts w:ascii="Times New Roman" w:eastAsia="Times New Roman" w:hAnsi="Times New Roman" w:cs="Times New Roman"/>
          <w:b/>
          <w:sz w:val="24"/>
          <w:szCs w:val="20"/>
          <w:lang w:eastAsia="el-GR"/>
        </w:rPr>
        <w:t>616</w:t>
      </w:r>
      <w:r w:rsidR="00FB2A1A" w:rsidRPr="00FB2A1A">
        <w:rPr>
          <w:rFonts w:ascii="Times New Roman" w:eastAsia="Times New Roman" w:hAnsi="Times New Roman" w:cs="Times New Roman"/>
          <w:b/>
          <w:sz w:val="24"/>
          <w:szCs w:val="20"/>
          <w:lang w:eastAsia="el-GR"/>
        </w:rPr>
        <w:t xml:space="preserve"> </w:t>
      </w:r>
    </w:p>
    <w:p w14:paraId="0DDCC436" w14:textId="77777777" w:rsidR="00FB2A1A" w:rsidRPr="00FB2A1A" w:rsidRDefault="00FB2A1A" w:rsidP="00FB2A1A">
      <w:pPr>
        <w:spacing w:after="0" w:line="480" w:lineRule="auto"/>
        <w:ind w:firstLine="405"/>
        <w:rPr>
          <w:rFonts w:ascii="Times New Roman" w:eastAsia="Times New Roman" w:hAnsi="Times New Roman" w:cs="Times New Roman"/>
          <w:sz w:val="24"/>
          <w:szCs w:val="20"/>
          <w:lang w:val="en-US" w:eastAsia="el-GR"/>
        </w:rPr>
      </w:pPr>
    </w:p>
    <w:p w14:paraId="0DDCC437" w14:textId="77777777" w:rsidR="00FB2A1A" w:rsidRPr="00FB2A1A" w:rsidRDefault="00FB2A1A" w:rsidP="00FB2A1A">
      <w:pPr>
        <w:spacing w:after="0" w:line="480" w:lineRule="auto"/>
        <w:rPr>
          <w:rFonts w:ascii="Times New Roman" w:eastAsia="Times New Roman" w:hAnsi="Times New Roman" w:cs="Times New Roman"/>
          <w:sz w:val="24"/>
          <w:szCs w:val="20"/>
          <w:lang w:eastAsia="el-GR"/>
        </w:rPr>
      </w:pPr>
    </w:p>
    <w:p w14:paraId="0DDCC438" w14:textId="77777777" w:rsidR="00FB2A1A" w:rsidRPr="00FB2A1A" w:rsidRDefault="00FB2A1A" w:rsidP="00FB2A1A">
      <w:pPr>
        <w:spacing w:after="0" w:line="480" w:lineRule="auto"/>
        <w:ind w:left="1440" w:firstLine="720"/>
        <w:rPr>
          <w:rFonts w:ascii="Times New Roman" w:eastAsia="Times New Roman" w:hAnsi="Times New Roman" w:cs="Times New Roman"/>
          <w:b/>
          <w:bCs/>
          <w:sz w:val="24"/>
          <w:szCs w:val="20"/>
          <w:u w:val="single"/>
          <w:lang w:eastAsia="el-GR"/>
        </w:rPr>
      </w:pPr>
    </w:p>
    <w:p w14:paraId="0DDCC439" w14:textId="77777777" w:rsidR="00FB2A1A" w:rsidRPr="00023C75" w:rsidRDefault="00023C75" w:rsidP="00FB2A1A">
      <w:pPr>
        <w:keepNext/>
        <w:spacing w:after="0" w:line="480" w:lineRule="auto"/>
        <w:outlineLvl w:val="3"/>
        <w:rPr>
          <w:rFonts w:ascii="Times New Roman" w:eastAsia="Times New Roman" w:hAnsi="Times New Roman" w:cs="Times New Roman"/>
          <w:b/>
          <w:sz w:val="24"/>
          <w:szCs w:val="20"/>
          <w:lang w:val="en-US" w:eastAsia="el-GR"/>
        </w:rPr>
      </w:pPr>
      <w:r>
        <w:rPr>
          <w:rFonts w:ascii="Times New Roman" w:eastAsia="Times New Roman" w:hAnsi="Times New Roman" w:cs="Times New Roman"/>
          <w:b/>
          <w:sz w:val="24"/>
          <w:szCs w:val="20"/>
          <w:lang w:val="en-US" w:eastAsia="el-GR"/>
        </w:rPr>
        <w:t>Symposia</w:t>
      </w:r>
    </w:p>
    <w:p w14:paraId="0DDCC43A" w14:textId="77777777" w:rsidR="00FB2A1A" w:rsidRPr="00FB2A1A" w:rsidRDefault="00FB2A1A" w:rsidP="00FB2A1A">
      <w:pPr>
        <w:spacing w:after="0" w:line="480" w:lineRule="auto"/>
        <w:rPr>
          <w:rFonts w:ascii="Times New Roman" w:eastAsia="Times New Roman" w:hAnsi="Times New Roman" w:cs="Times New Roman"/>
          <w:sz w:val="24"/>
          <w:szCs w:val="20"/>
          <w:lang w:eastAsia="el-GR"/>
        </w:rPr>
      </w:pPr>
    </w:p>
    <w:p w14:paraId="0DDCC43B" w14:textId="77777777" w:rsidR="00FB2A1A" w:rsidRPr="008C224D" w:rsidRDefault="008C224D" w:rsidP="00FB2A1A">
      <w:pPr>
        <w:numPr>
          <w:ilvl w:val="0"/>
          <w:numId w:val="7"/>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publication</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No</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4</w:t>
      </w:r>
      <w:r w:rsidR="00FB2A1A"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in </w:t>
      </w:r>
      <w:r w:rsidR="00BD19FE">
        <w:rPr>
          <w:rFonts w:ascii="Times New Roman" w:eastAsia="Times New Roman" w:hAnsi="Times New Roman" w:cs="Times New Roman"/>
          <w:sz w:val="24"/>
          <w:szCs w:val="20"/>
          <w:lang w:val="en-US" w:eastAsia="el-GR"/>
        </w:rPr>
        <w:t xml:space="preserve">the </w:t>
      </w:r>
      <w:r>
        <w:rPr>
          <w:rFonts w:ascii="Times New Roman" w:eastAsia="Times New Roman" w:hAnsi="Times New Roman" w:cs="Times New Roman"/>
          <w:sz w:val="24"/>
          <w:szCs w:val="20"/>
          <w:lang w:val="en-US" w:eastAsia="el-GR"/>
        </w:rPr>
        <w:t xml:space="preserve">International </w:t>
      </w:r>
      <w:r w:rsidR="00CC185B">
        <w:rPr>
          <w:rFonts w:ascii="Times New Roman" w:eastAsia="Times New Roman" w:hAnsi="Times New Roman" w:cs="Times New Roman"/>
          <w:sz w:val="24"/>
          <w:szCs w:val="20"/>
          <w:lang w:val="en-US" w:eastAsia="el-GR"/>
        </w:rPr>
        <w:t xml:space="preserve">Symposium </w:t>
      </w:r>
      <w:proofErr w:type="spellStart"/>
      <w:proofErr w:type="gramStart"/>
      <w:r w:rsidR="00CC185B" w:rsidRPr="008C224D">
        <w:rPr>
          <w:rFonts w:ascii="Times New Roman" w:eastAsia="Times New Roman" w:hAnsi="Times New Roman" w:cs="Times New Roman"/>
          <w:sz w:val="24"/>
          <w:szCs w:val="20"/>
          <w:lang w:val="en-US" w:eastAsia="el-GR"/>
        </w:rPr>
        <w:t>Iberoamericano,Vigo</w:t>
      </w:r>
      <w:proofErr w:type="spellEnd"/>
      <w:proofErr w:type="gramEnd"/>
      <w:r w:rsidR="00FB2A1A" w:rsidRPr="008C224D">
        <w:rPr>
          <w:rFonts w:ascii="Times New Roman" w:eastAsia="Times New Roman" w:hAnsi="Times New Roman" w:cs="Times New Roman"/>
          <w:sz w:val="24"/>
          <w:szCs w:val="20"/>
          <w:lang w:val="en-US" w:eastAsia="el-GR"/>
        </w:rPr>
        <w:t>,</w:t>
      </w:r>
      <w:r w:rsidR="00CC185B">
        <w:rPr>
          <w:rFonts w:ascii="Times New Roman" w:eastAsia="Times New Roman" w:hAnsi="Times New Roman" w:cs="Times New Roman"/>
          <w:sz w:val="24"/>
          <w:szCs w:val="20"/>
          <w:lang w:val="en-US" w:eastAsia="el-GR"/>
        </w:rPr>
        <w:t xml:space="preserve"> </w:t>
      </w:r>
      <w:r w:rsidR="00FB2A1A" w:rsidRPr="008C224D">
        <w:rPr>
          <w:rFonts w:ascii="Times New Roman" w:eastAsia="Times New Roman" w:hAnsi="Times New Roman" w:cs="Times New Roman"/>
          <w:sz w:val="24"/>
          <w:szCs w:val="20"/>
          <w:lang w:val="en-US" w:eastAsia="el-GR"/>
        </w:rPr>
        <w:t>(</w:t>
      </w:r>
      <w:proofErr w:type="spellStart"/>
      <w:r w:rsidR="00FB2A1A" w:rsidRPr="008C224D">
        <w:rPr>
          <w:rFonts w:ascii="Times New Roman" w:eastAsia="Times New Roman" w:hAnsi="Times New Roman" w:cs="Times New Roman"/>
          <w:sz w:val="24"/>
          <w:szCs w:val="20"/>
          <w:lang w:val="en-US" w:eastAsia="el-GR"/>
        </w:rPr>
        <w:t>Espana</w:t>
      </w:r>
      <w:proofErr w:type="spellEnd"/>
      <w:r w:rsidR="00FB2A1A"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June</w:t>
      </w:r>
      <w:r w:rsidR="00FB2A1A" w:rsidRPr="008C224D">
        <w:rPr>
          <w:rFonts w:ascii="Times New Roman" w:eastAsia="Times New Roman" w:hAnsi="Times New Roman" w:cs="Times New Roman"/>
          <w:sz w:val="24"/>
          <w:szCs w:val="20"/>
          <w:lang w:val="en-US" w:eastAsia="el-GR"/>
        </w:rPr>
        <w:t xml:space="preserve"> 1992. </w:t>
      </w:r>
    </w:p>
    <w:p w14:paraId="0DDCC43C" w14:textId="77777777" w:rsidR="00FB2A1A" w:rsidRPr="008C224D" w:rsidRDefault="00FB2A1A" w:rsidP="00FB2A1A">
      <w:pPr>
        <w:spacing w:after="0" w:line="480" w:lineRule="auto"/>
        <w:rPr>
          <w:rFonts w:ascii="Times New Roman" w:eastAsia="Times New Roman" w:hAnsi="Times New Roman" w:cs="Times New Roman"/>
          <w:sz w:val="24"/>
          <w:szCs w:val="20"/>
          <w:lang w:val="en-US" w:eastAsia="el-GR"/>
        </w:rPr>
      </w:pPr>
    </w:p>
    <w:p w14:paraId="0DDCC43D" w14:textId="77777777" w:rsidR="00FB2A1A" w:rsidRPr="00A86DC4" w:rsidRDefault="00A86DC4" w:rsidP="00FB2A1A">
      <w:pPr>
        <w:numPr>
          <w:ilvl w:val="0"/>
          <w:numId w:val="8"/>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Presentation of publication </w:t>
      </w:r>
      <w:proofErr w:type="spellStart"/>
      <w:r w:rsidR="00FB2A1A" w:rsidRPr="00FB2A1A">
        <w:rPr>
          <w:rFonts w:ascii="Times New Roman" w:eastAsia="Times New Roman" w:hAnsi="Times New Roman" w:cs="Times New Roman"/>
          <w:sz w:val="24"/>
          <w:szCs w:val="20"/>
          <w:lang w:eastAsia="el-GR"/>
        </w:rPr>
        <w:t>Νο</w:t>
      </w:r>
      <w:proofErr w:type="spellEnd"/>
      <w:r w:rsidR="00FB2A1A" w:rsidRPr="00A86DC4">
        <w:rPr>
          <w:rFonts w:ascii="Times New Roman" w:eastAsia="Times New Roman" w:hAnsi="Times New Roman" w:cs="Times New Roman"/>
          <w:sz w:val="24"/>
          <w:szCs w:val="20"/>
          <w:lang w:val="en-US" w:eastAsia="el-GR"/>
        </w:rPr>
        <w:t xml:space="preserve"> 5 </w:t>
      </w:r>
      <w:r>
        <w:rPr>
          <w:rFonts w:ascii="Times New Roman" w:eastAsia="Times New Roman" w:hAnsi="Times New Roman" w:cs="Times New Roman"/>
          <w:sz w:val="24"/>
          <w:szCs w:val="20"/>
          <w:lang w:val="en-US" w:eastAsia="el-GR"/>
        </w:rPr>
        <w:t xml:space="preserve">in </w:t>
      </w:r>
      <w:r w:rsidR="00BD19FE">
        <w:rPr>
          <w:rFonts w:ascii="Times New Roman" w:eastAsia="Times New Roman" w:hAnsi="Times New Roman" w:cs="Times New Roman"/>
          <w:sz w:val="24"/>
          <w:szCs w:val="20"/>
          <w:lang w:val="en-US" w:eastAsia="el-GR"/>
        </w:rPr>
        <w:t xml:space="preserve">the </w:t>
      </w:r>
      <w:r>
        <w:rPr>
          <w:rFonts w:ascii="Times New Roman" w:eastAsia="Times New Roman" w:hAnsi="Times New Roman" w:cs="Times New Roman"/>
          <w:sz w:val="24"/>
          <w:szCs w:val="20"/>
          <w:lang w:val="en-US" w:eastAsia="el-GR"/>
        </w:rPr>
        <w:t xml:space="preserve">International Symposium of </w:t>
      </w:r>
      <w:proofErr w:type="gramStart"/>
      <w:r w:rsidR="00FB2A1A" w:rsidRPr="00A86DC4">
        <w:rPr>
          <w:rFonts w:ascii="Times New Roman" w:eastAsia="Times New Roman" w:hAnsi="Times New Roman" w:cs="Times New Roman"/>
          <w:sz w:val="24"/>
          <w:szCs w:val="20"/>
          <w:lang w:val="en-US" w:eastAsia="el-GR"/>
        </w:rPr>
        <w:t>Alicante,(</w:t>
      </w:r>
      <w:proofErr w:type="spellStart"/>
      <w:proofErr w:type="gramEnd"/>
      <w:r w:rsidR="00FB2A1A" w:rsidRPr="00A86DC4">
        <w:rPr>
          <w:rFonts w:ascii="Times New Roman" w:eastAsia="Times New Roman" w:hAnsi="Times New Roman" w:cs="Times New Roman"/>
          <w:sz w:val="24"/>
          <w:szCs w:val="20"/>
          <w:lang w:val="en-US" w:eastAsia="el-GR"/>
        </w:rPr>
        <w:t>Espana</w:t>
      </w:r>
      <w:proofErr w:type="spellEnd"/>
      <w:r w:rsidR="00FB2A1A" w:rsidRPr="00A86DC4">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July</w:t>
      </w:r>
      <w:r w:rsidR="00FB2A1A" w:rsidRPr="00A86DC4">
        <w:rPr>
          <w:rFonts w:ascii="Times New Roman" w:eastAsia="Times New Roman" w:hAnsi="Times New Roman" w:cs="Times New Roman"/>
          <w:sz w:val="24"/>
          <w:szCs w:val="20"/>
          <w:lang w:val="en-US" w:eastAsia="el-GR"/>
        </w:rPr>
        <w:t xml:space="preserve"> 1993. </w:t>
      </w:r>
    </w:p>
    <w:p w14:paraId="0DDCC43E" w14:textId="77777777" w:rsidR="00FB2A1A" w:rsidRPr="00A86DC4" w:rsidRDefault="00FB2A1A" w:rsidP="00FB2A1A">
      <w:pPr>
        <w:spacing w:after="0" w:line="480" w:lineRule="auto"/>
        <w:rPr>
          <w:rFonts w:ascii="Times New Roman" w:eastAsia="Times New Roman" w:hAnsi="Times New Roman" w:cs="Times New Roman"/>
          <w:sz w:val="24"/>
          <w:szCs w:val="20"/>
          <w:lang w:val="en-US" w:eastAsia="el-GR"/>
        </w:rPr>
      </w:pPr>
    </w:p>
    <w:p w14:paraId="0DDCC43F" w14:textId="77777777" w:rsidR="00FB2A1A" w:rsidRPr="00C10BD1" w:rsidRDefault="00C10BD1" w:rsidP="00FB2A1A">
      <w:pPr>
        <w:numPr>
          <w:ilvl w:val="0"/>
          <w:numId w:val="9"/>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8C22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publication</w:t>
      </w:r>
      <w:r w:rsidRPr="008C224D">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Νο</w:t>
      </w:r>
      <w:proofErr w:type="spellEnd"/>
      <w:r w:rsidR="00FB2A1A" w:rsidRPr="00C10BD1">
        <w:rPr>
          <w:rFonts w:ascii="Times New Roman" w:eastAsia="Times New Roman" w:hAnsi="Times New Roman" w:cs="Times New Roman"/>
          <w:sz w:val="24"/>
          <w:szCs w:val="20"/>
          <w:lang w:val="en-US" w:eastAsia="el-GR"/>
        </w:rPr>
        <w:t xml:space="preserve"> 5 </w:t>
      </w:r>
      <w:r>
        <w:rPr>
          <w:rFonts w:ascii="Times New Roman" w:eastAsia="Times New Roman" w:hAnsi="Times New Roman" w:cs="Times New Roman"/>
          <w:sz w:val="24"/>
          <w:szCs w:val="20"/>
          <w:lang w:val="en-US" w:eastAsia="el-GR"/>
        </w:rPr>
        <w:t>in</w:t>
      </w:r>
      <w:r w:rsidR="00FB2A1A" w:rsidRPr="00C10BD1">
        <w:rPr>
          <w:rFonts w:ascii="Times New Roman" w:eastAsia="Times New Roman" w:hAnsi="Times New Roman" w:cs="Times New Roman"/>
          <w:sz w:val="24"/>
          <w:szCs w:val="20"/>
          <w:lang w:val="en-US" w:eastAsia="el-GR"/>
        </w:rPr>
        <w:t xml:space="preserve"> </w:t>
      </w:r>
      <w:r w:rsidR="00BD19FE">
        <w:rPr>
          <w:rFonts w:ascii="Times New Roman" w:eastAsia="Times New Roman" w:hAnsi="Times New Roman" w:cs="Times New Roman"/>
          <w:sz w:val="24"/>
          <w:szCs w:val="20"/>
          <w:lang w:val="en-US" w:eastAsia="el-GR"/>
        </w:rPr>
        <w:t xml:space="preserve">the </w:t>
      </w:r>
      <w:r w:rsidR="009C7F05">
        <w:rPr>
          <w:rFonts w:ascii="Times New Roman" w:eastAsia="Times New Roman" w:hAnsi="Times New Roman" w:cs="Times New Roman"/>
          <w:sz w:val="24"/>
          <w:szCs w:val="20"/>
          <w:lang w:val="en-US" w:eastAsia="el-GR"/>
        </w:rPr>
        <w:t xml:space="preserve">Workshop </w:t>
      </w:r>
      <w:r w:rsidR="00FB2A1A" w:rsidRPr="00C10BD1">
        <w:rPr>
          <w:rFonts w:ascii="Times New Roman" w:eastAsia="Times New Roman" w:hAnsi="Times New Roman" w:cs="Times New Roman"/>
          <w:sz w:val="24"/>
          <w:szCs w:val="20"/>
          <w:lang w:val="en-US" w:eastAsia="el-GR"/>
        </w:rPr>
        <w:t xml:space="preserve">on Polymer Science, </w:t>
      </w:r>
      <w:r>
        <w:rPr>
          <w:rFonts w:ascii="Times New Roman" w:eastAsia="Times New Roman" w:hAnsi="Times New Roman" w:cs="Times New Roman"/>
          <w:sz w:val="24"/>
          <w:szCs w:val="20"/>
          <w:lang w:val="en-US" w:eastAsia="el-GR"/>
        </w:rPr>
        <w:t>Patra</w:t>
      </w:r>
      <w:r w:rsidR="003B1EFB">
        <w:rPr>
          <w:rFonts w:ascii="Times New Roman" w:eastAsia="Times New Roman" w:hAnsi="Times New Roman" w:cs="Times New Roman"/>
          <w:sz w:val="24"/>
          <w:szCs w:val="20"/>
          <w:lang w:val="en-US" w:eastAsia="el-GR"/>
        </w:rPr>
        <w:t>s</w:t>
      </w:r>
      <w:r w:rsidR="00FB2A1A" w:rsidRPr="00C10B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eastAsia="el-GR"/>
        </w:rPr>
        <w:t>Ν</w:t>
      </w:r>
      <w:proofErr w:type="spellStart"/>
      <w:r>
        <w:rPr>
          <w:rFonts w:ascii="Times New Roman" w:eastAsia="Times New Roman" w:hAnsi="Times New Roman" w:cs="Times New Roman"/>
          <w:sz w:val="24"/>
          <w:szCs w:val="20"/>
          <w:lang w:val="en-US" w:eastAsia="el-GR"/>
        </w:rPr>
        <w:t>ovember</w:t>
      </w:r>
      <w:proofErr w:type="spellEnd"/>
      <w:r w:rsidR="00FB2A1A" w:rsidRPr="00C10BD1">
        <w:rPr>
          <w:rFonts w:ascii="Times New Roman" w:eastAsia="Times New Roman" w:hAnsi="Times New Roman" w:cs="Times New Roman"/>
          <w:sz w:val="24"/>
          <w:szCs w:val="20"/>
          <w:lang w:val="en-US" w:eastAsia="el-GR"/>
        </w:rPr>
        <w:t xml:space="preserve"> 1993.</w:t>
      </w:r>
    </w:p>
    <w:p w14:paraId="0DDCC440" w14:textId="77777777" w:rsidR="00FB2A1A" w:rsidRPr="00C10BD1" w:rsidRDefault="00FB2A1A" w:rsidP="00FB2A1A">
      <w:pPr>
        <w:spacing w:after="0" w:line="480" w:lineRule="auto"/>
        <w:rPr>
          <w:rFonts w:ascii="Times New Roman" w:eastAsia="Times New Roman" w:hAnsi="Times New Roman" w:cs="Times New Roman"/>
          <w:sz w:val="24"/>
          <w:szCs w:val="20"/>
          <w:lang w:val="en-US" w:eastAsia="el-GR"/>
        </w:rPr>
      </w:pPr>
    </w:p>
    <w:p w14:paraId="0DDCC441" w14:textId="77777777" w:rsidR="00FB2A1A" w:rsidRPr="008D5876" w:rsidRDefault="008D5876" w:rsidP="00FB2A1A">
      <w:pPr>
        <w:numPr>
          <w:ilvl w:val="0"/>
          <w:numId w:val="10"/>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w:t>
      </w:r>
      <w:r w:rsidR="00FB2A1A" w:rsidRPr="008D5876">
        <w:rPr>
          <w:rFonts w:ascii="Times New Roman" w:eastAsia="Times New Roman" w:hAnsi="Times New Roman" w:cs="Times New Roman"/>
          <w:sz w:val="24"/>
          <w:szCs w:val="20"/>
          <w:lang w:val="en-US" w:eastAsia="el-GR"/>
        </w:rPr>
        <w:t xml:space="preserve">oster </w:t>
      </w:r>
      <w:r>
        <w:rPr>
          <w:rFonts w:ascii="Times New Roman" w:eastAsia="Times New Roman" w:hAnsi="Times New Roman" w:cs="Times New Roman"/>
          <w:sz w:val="24"/>
          <w:szCs w:val="20"/>
          <w:lang w:val="en-US" w:eastAsia="el-GR"/>
        </w:rPr>
        <w:t xml:space="preserve">presentation of </w:t>
      </w:r>
      <w:proofErr w:type="gramStart"/>
      <w:r>
        <w:rPr>
          <w:rFonts w:ascii="Times New Roman" w:eastAsia="Times New Roman" w:hAnsi="Times New Roman" w:cs="Times New Roman"/>
          <w:sz w:val="24"/>
          <w:szCs w:val="20"/>
          <w:lang w:val="en-US" w:eastAsia="el-GR"/>
        </w:rPr>
        <w:t>publication</w:t>
      </w:r>
      <w:r w:rsidR="00FB2A1A" w:rsidRPr="008D5876">
        <w:rPr>
          <w:rFonts w:ascii="Times New Roman" w:eastAsia="Times New Roman" w:hAnsi="Times New Roman" w:cs="Times New Roman"/>
          <w:sz w:val="24"/>
          <w:szCs w:val="20"/>
          <w:lang w:val="en-US" w:eastAsia="el-GR"/>
        </w:rPr>
        <w:t xml:space="preserve">  No</w:t>
      </w:r>
      <w:proofErr w:type="gramEnd"/>
      <w:r w:rsidR="00FB2A1A" w:rsidRPr="008D5876">
        <w:rPr>
          <w:rFonts w:ascii="Times New Roman" w:eastAsia="Times New Roman" w:hAnsi="Times New Roman" w:cs="Times New Roman"/>
          <w:sz w:val="24"/>
          <w:szCs w:val="20"/>
          <w:lang w:val="en-US" w:eastAsia="el-GR"/>
        </w:rPr>
        <w:t xml:space="preserve"> 8 </w:t>
      </w:r>
      <w:r>
        <w:rPr>
          <w:rFonts w:ascii="Times New Roman" w:eastAsia="Times New Roman" w:hAnsi="Times New Roman" w:cs="Times New Roman"/>
          <w:sz w:val="24"/>
          <w:szCs w:val="20"/>
          <w:lang w:val="en-US" w:eastAsia="el-GR"/>
        </w:rPr>
        <w:t>in</w:t>
      </w:r>
      <w:r w:rsidR="00FB2A1A" w:rsidRPr="008D5876">
        <w:rPr>
          <w:rFonts w:ascii="Times New Roman" w:eastAsia="Times New Roman" w:hAnsi="Times New Roman" w:cs="Times New Roman"/>
          <w:sz w:val="24"/>
          <w:szCs w:val="20"/>
          <w:lang w:val="en-US" w:eastAsia="el-GR"/>
        </w:rPr>
        <w:t xml:space="preserve"> </w:t>
      </w:r>
      <w:r w:rsidR="006E36A7">
        <w:rPr>
          <w:rFonts w:ascii="Times New Roman" w:eastAsia="Times New Roman" w:hAnsi="Times New Roman" w:cs="Times New Roman"/>
          <w:sz w:val="24"/>
          <w:szCs w:val="20"/>
          <w:lang w:val="en-US" w:eastAsia="el-GR"/>
        </w:rPr>
        <w:t xml:space="preserve">the </w:t>
      </w:r>
      <w:r w:rsidR="00FB2A1A" w:rsidRPr="008D5876">
        <w:rPr>
          <w:rFonts w:ascii="Times New Roman" w:eastAsia="Times New Roman" w:hAnsi="Times New Roman" w:cs="Times New Roman"/>
          <w:sz w:val="24"/>
          <w:szCs w:val="20"/>
          <w:lang w:val="en-US" w:eastAsia="el-GR"/>
        </w:rPr>
        <w:t xml:space="preserve">Greek-French Polymer Workshop, </w:t>
      </w:r>
      <w:r w:rsidR="00783932">
        <w:rPr>
          <w:rFonts w:ascii="Times New Roman" w:eastAsia="Times New Roman" w:hAnsi="Times New Roman" w:cs="Times New Roman"/>
          <w:sz w:val="24"/>
          <w:szCs w:val="20"/>
          <w:lang w:val="en-US" w:eastAsia="el-GR"/>
        </w:rPr>
        <w:t>Herak</w:t>
      </w:r>
      <w:r>
        <w:rPr>
          <w:rFonts w:ascii="Times New Roman" w:eastAsia="Times New Roman" w:hAnsi="Times New Roman" w:cs="Times New Roman"/>
          <w:sz w:val="24"/>
          <w:szCs w:val="20"/>
          <w:lang w:val="en-US" w:eastAsia="el-GR"/>
        </w:rPr>
        <w:t>lion Creta</w:t>
      </w:r>
      <w:r w:rsidR="00FB2A1A" w:rsidRPr="008D587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May</w:t>
      </w:r>
      <w:r w:rsidR="00FB2A1A" w:rsidRPr="008D5876">
        <w:rPr>
          <w:rFonts w:ascii="Times New Roman" w:eastAsia="Times New Roman" w:hAnsi="Times New Roman" w:cs="Times New Roman"/>
          <w:sz w:val="24"/>
          <w:szCs w:val="20"/>
          <w:lang w:val="en-US" w:eastAsia="el-GR"/>
        </w:rPr>
        <w:t xml:space="preserve"> 1996.</w:t>
      </w:r>
    </w:p>
    <w:p w14:paraId="0DDCC442" w14:textId="77777777" w:rsidR="00FB2A1A" w:rsidRPr="008D5876" w:rsidRDefault="00FB2A1A" w:rsidP="00FB2A1A">
      <w:pPr>
        <w:spacing w:after="0" w:line="480" w:lineRule="auto"/>
        <w:rPr>
          <w:rFonts w:ascii="Times New Roman" w:eastAsia="Times New Roman" w:hAnsi="Times New Roman" w:cs="Times New Roman"/>
          <w:sz w:val="24"/>
          <w:szCs w:val="20"/>
          <w:lang w:val="en-US" w:eastAsia="el-GR"/>
        </w:rPr>
      </w:pPr>
    </w:p>
    <w:p w14:paraId="0DDCC443" w14:textId="77777777" w:rsidR="00FB2A1A" w:rsidRPr="006E36A7" w:rsidRDefault="00FB2A1A"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sidRPr="006E36A7">
        <w:rPr>
          <w:rFonts w:ascii="Times New Roman" w:eastAsia="Times New Roman" w:hAnsi="Times New Roman" w:cs="Times New Roman"/>
          <w:sz w:val="24"/>
          <w:szCs w:val="20"/>
          <w:lang w:val="en-US" w:eastAsia="el-GR"/>
        </w:rPr>
        <w:lastRenderedPageBreak/>
        <w:t xml:space="preserve">European Polymer Federation (EPF), </w:t>
      </w:r>
      <w:r w:rsidR="006E36A7">
        <w:rPr>
          <w:rFonts w:ascii="Times New Roman" w:eastAsia="Times New Roman" w:hAnsi="Times New Roman" w:cs="Times New Roman"/>
          <w:sz w:val="24"/>
          <w:szCs w:val="20"/>
          <w:lang w:val="en-US" w:eastAsia="el-GR"/>
        </w:rPr>
        <w:t xml:space="preserve">Heraklion, </w:t>
      </w:r>
      <w:proofErr w:type="gramStart"/>
      <w:r w:rsidR="006E36A7">
        <w:rPr>
          <w:rFonts w:ascii="Times New Roman" w:eastAsia="Times New Roman" w:hAnsi="Times New Roman" w:cs="Times New Roman"/>
          <w:sz w:val="24"/>
          <w:szCs w:val="20"/>
          <w:lang w:val="en-US" w:eastAsia="el-GR"/>
        </w:rPr>
        <w:t>Creta</w:t>
      </w:r>
      <w:r w:rsidR="006E36A7" w:rsidRPr="008D5876">
        <w:rPr>
          <w:rFonts w:ascii="Times New Roman" w:eastAsia="Times New Roman" w:hAnsi="Times New Roman" w:cs="Times New Roman"/>
          <w:sz w:val="24"/>
          <w:szCs w:val="20"/>
          <w:lang w:val="en-US" w:eastAsia="el-GR"/>
        </w:rPr>
        <w:t xml:space="preserve">, </w:t>
      </w:r>
      <w:r w:rsidRPr="006E36A7">
        <w:rPr>
          <w:rFonts w:ascii="Times New Roman" w:eastAsia="Times New Roman" w:hAnsi="Times New Roman" w:cs="Times New Roman"/>
          <w:sz w:val="24"/>
          <w:szCs w:val="20"/>
          <w:lang w:val="en-US" w:eastAsia="el-GR"/>
        </w:rPr>
        <w:t xml:space="preserve"> </w:t>
      </w:r>
      <w:r w:rsidR="006E36A7">
        <w:rPr>
          <w:rFonts w:ascii="Times New Roman" w:eastAsia="Times New Roman" w:hAnsi="Times New Roman" w:cs="Times New Roman"/>
          <w:sz w:val="24"/>
          <w:szCs w:val="20"/>
          <w:lang w:eastAsia="el-GR"/>
        </w:rPr>
        <w:t>Ο</w:t>
      </w:r>
      <w:proofErr w:type="spellStart"/>
      <w:proofErr w:type="gramEnd"/>
      <w:r w:rsidR="006E36A7">
        <w:rPr>
          <w:rFonts w:ascii="Times New Roman" w:eastAsia="Times New Roman" w:hAnsi="Times New Roman" w:cs="Times New Roman"/>
          <w:sz w:val="24"/>
          <w:szCs w:val="20"/>
          <w:lang w:val="en-US" w:eastAsia="el-GR"/>
        </w:rPr>
        <w:t>ctober</w:t>
      </w:r>
      <w:proofErr w:type="spellEnd"/>
      <w:r w:rsidRPr="006E36A7">
        <w:rPr>
          <w:rFonts w:ascii="Times New Roman" w:eastAsia="Times New Roman" w:hAnsi="Times New Roman" w:cs="Times New Roman"/>
          <w:sz w:val="24"/>
          <w:szCs w:val="20"/>
          <w:lang w:val="en-US" w:eastAsia="el-GR"/>
        </w:rPr>
        <w:t xml:space="preserve"> 1996.</w:t>
      </w:r>
    </w:p>
    <w:p w14:paraId="0DDCC444" w14:textId="77777777" w:rsidR="00FB2A1A" w:rsidRPr="006E36A7" w:rsidRDefault="00FB2A1A" w:rsidP="00FB2A1A">
      <w:pPr>
        <w:spacing w:after="0" w:line="480" w:lineRule="auto"/>
        <w:ind w:left="2160"/>
        <w:rPr>
          <w:rFonts w:ascii="Times New Roman" w:eastAsia="Times New Roman" w:hAnsi="Times New Roman" w:cs="Times New Roman"/>
          <w:sz w:val="24"/>
          <w:szCs w:val="20"/>
          <w:lang w:val="en-US" w:eastAsia="el-GR"/>
        </w:rPr>
      </w:pPr>
    </w:p>
    <w:p w14:paraId="0DDCC445" w14:textId="77777777" w:rsidR="00FB2A1A" w:rsidRPr="00B435CC" w:rsidRDefault="00B435CC"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w:t>
      </w:r>
      <w:r w:rsidRPr="008D5876">
        <w:rPr>
          <w:rFonts w:ascii="Times New Roman" w:eastAsia="Times New Roman" w:hAnsi="Times New Roman" w:cs="Times New Roman"/>
          <w:sz w:val="24"/>
          <w:szCs w:val="20"/>
          <w:lang w:val="en-US" w:eastAsia="el-GR"/>
        </w:rPr>
        <w:t xml:space="preserve">oster </w:t>
      </w:r>
      <w:r>
        <w:rPr>
          <w:rFonts w:ascii="Times New Roman" w:eastAsia="Times New Roman" w:hAnsi="Times New Roman" w:cs="Times New Roman"/>
          <w:sz w:val="24"/>
          <w:szCs w:val="20"/>
          <w:lang w:val="en-US" w:eastAsia="el-GR"/>
        </w:rPr>
        <w:t xml:space="preserve">presentation of </w:t>
      </w:r>
      <w:proofErr w:type="gramStart"/>
      <w:r>
        <w:rPr>
          <w:rFonts w:ascii="Times New Roman" w:eastAsia="Times New Roman" w:hAnsi="Times New Roman" w:cs="Times New Roman"/>
          <w:sz w:val="24"/>
          <w:szCs w:val="20"/>
          <w:lang w:val="en-US" w:eastAsia="el-GR"/>
        </w:rPr>
        <w:t>publication</w:t>
      </w:r>
      <w:r w:rsidRPr="008D5876">
        <w:rPr>
          <w:rFonts w:ascii="Times New Roman" w:eastAsia="Times New Roman" w:hAnsi="Times New Roman" w:cs="Times New Roman"/>
          <w:sz w:val="24"/>
          <w:szCs w:val="20"/>
          <w:lang w:val="en-US" w:eastAsia="el-GR"/>
        </w:rPr>
        <w:t xml:space="preserve">  </w:t>
      </w:r>
      <w:proofErr w:type="spellStart"/>
      <w:r>
        <w:rPr>
          <w:rFonts w:ascii="Times New Roman" w:eastAsia="Times New Roman" w:hAnsi="Times New Roman" w:cs="Times New Roman"/>
          <w:sz w:val="24"/>
          <w:szCs w:val="20"/>
          <w:lang w:eastAsia="el-GR"/>
        </w:rPr>
        <w:t>Νο</w:t>
      </w:r>
      <w:proofErr w:type="spellEnd"/>
      <w:proofErr w:type="gramEnd"/>
      <w:r w:rsidRPr="00B435CC">
        <w:rPr>
          <w:rFonts w:ascii="Times New Roman" w:eastAsia="Times New Roman" w:hAnsi="Times New Roman" w:cs="Times New Roman"/>
          <w:sz w:val="24"/>
          <w:szCs w:val="20"/>
          <w:lang w:val="en-US" w:eastAsia="el-GR"/>
        </w:rPr>
        <w:t xml:space="preserve"> 9 </w:t>
      </w:r>
      <w:r>
        <w:rPr>
          <w:rFonts w:ascii="Times New Roman" w:eastAsia="Times New Roman" w:hAnsi="Times New Roman" w:cs="Times New Roman"/>
          <w:sz w:val="24"/>
          <w:szCs w:val="20"/>
          <w:lang w:val="en-US" w:eastAsia="el-GR"/>
        </w:rPr>
        <w:t>in</w:t>
      </w:r>
      <w:r w:rsidR="00FB2A1A" w:rsidRPr="00B435CC">
        <w:rPr>
          <w:rFonts w:ascii="Times New Roman" w:eastAsia="Times New Roman" w:hAnsi="Times New Roman" w:cs="Times New Roman"/>
          <w:sz w:val="24"/>
          <w:szCs w:val="20"/>
          <w:lang w:val="en-US" w:eastAsia="el-GR"/>
        </w:rPr>
        <w:t xml:space="preserve"> </w:t>
      </w:r>
      <w:r w:rsidR="003627A2">
        <w:rPr>
          <w:rFonts w:ascii="Times New Roman" w:eastAsia="Times New Roman" w:hAnsi="Times New Roman" w:cs="Times New Roman"/>
          <w:sz w:val="24"/>
          <w:szCs w:val="20"/>
          <w:lang w:val="en-US" w:eastAsia="el-GR"/>
        </w:rPr>
        <w:t xml:space="preserve">the </w:t>
      </w:r>
      <w:r w:rsidR="00FB2A1A" w:rsidRPr="00B435CC">
        <w:rPr>
          <w:rFonts w:ascii="Times New Roman" w:eastAsia="Times New Roman" w:hAnsi="Times New Roman" w:cs="Times New Roman"/>
          <w:sz w:val="24"/>
          <w:szCs w:val="20"/>
          <w:lang w:val="en-US" w:eastAsia="el-GR"/>
        </w:rPr>
        <w:t>4</w:t>
      </w:r>
      <w:r w:rsidR="00FB2A1A" w:rsidRPr="00FB2A1A">
        <w:rPr>
          <w:rFonts w:ascii="Times New Roman" w:eastAsia="Times New Roman" w:hAnsi="Times New Roman" w:cs="Times New Roman"/>
          <w:sz w:val="24"/>
          <w:szCs w:val="20"/>
          <w:vertAlign w:val="superscript"/>
          <w:lang w:eastAsia="el-GR"/>
        </w:rPr>
        <w:t>ο</w:t>
      </w:r>
      <w:r w:rsidR="00FB2A1A" w:rsidRPr="00B435CC">
        <w:rPr>
          <w:rFonts w:ascii="Times New Roman" w:eastAsia="Times New Roman" w:hAnsi="Times New Roman" w:cs="Times New Roman"/>
          <w:sz w:val="24"/>
          <w:szCs w:val="20"/>
          <w:lang w:val="en-US" w:eastAsia="el-GR"/>
        </w:rPr>
        <w:t xml:space="preserve"> </w:t>
      </w:r>
      <w:r w:rsidR="003627A2">
        <w:rPr>
          <w:rFonts w:ascii="Times New Roman" w:eastAsia="Times New Roman" w:hAnsi="Times New Roman" w:cs="Times New Roman"/>
          <w:sz w:val="24"/>
          <w:szCs w:val="20"/>
          <w:lang w:val="en-US" w:eastAsia="el-GR"/>
        </w:rPr>
        <w:t>PanHellenic</w:t>
      </w:r>
      <w:r>
        <w:rPr>
          <w:rFonts w:ascii="Times New Roman" w:eastAsia="Times New Roman" w:hAnsi="Times New Roman" w:cs="Times New Roman"/>
          <w:sz w:val="24"/>
          <w:szCs w:val="20"/>
          <w:lang w:val="en-US" w:eastAsia="el-GR"/>
        </w:rPr>
        <w:t xml:space="preserve"> Polymer Symposium,</w:t>
      </w:r>
      <w:r w:rsidR="00FB2A1A" w:rsidRPr="00B435C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Patras,</w:t>
      </w:r>
      <w:r w:rsidR="00FB2A1A" w:rsidRPr="00B435C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eastAsia="el-GR"/>
        </w:rPr>
        <w:t>Ν</w:t>
      </w:r>
      <w:proofErr w:type="spellStart"/>
      <w:r>
        <w:rPr>
          <w:rFonts w:ascii="Times New Roman" w:eastAsia="Times New Roman" w:hAnsi="Times New Roman" w:cs="Times New Roman"/>
          <w:sz w:val="24"/>
          <w:szCs w:val="20"/>
          <w:lang w:val="en-US" w:eastAsia="el-GR"/>
        </w:rPr>
        <w:t>ovember</w:t>
      </w:r>
      <w:proofErr w:type="spellEnd"/>
      <w:r>
        <w:rPr>
          <w:rFonts w:ascii="Times New Roman" w:eastAsia="Times New Roman" w:hAnsi="Times New Roman" w:cs="Times New Roman"/>
          <w:sz w:val="24"/>
          <w:szCs w:val="20"/>
          <w:lang w:val="en-US" w:eastAsia="el-GR"/>
        </w:rPr>
        <w:t xml:space="preserve"> </w:t>
      </w:r>
      <w:r w:rsidR="00FB2A1A" w:rsidRPr="00B435CC">
        <w:rPr>
          <w:rFonts w:ascii="Times New Roman" w:eastAsia="Times New Roman" w:hAnsi="Times New Roman" w:cs="Times New Roman"/>
          <w:sz w:val="24"/>
          <w:szCs w:val="20"/>
          <w:lang w:val="en-US" w:eastAsia="el-GR"/>
        </w:rPr>
        <w:t>1997.</w:t>
      </w:r>
    </w:p>
    <w:p w14:paraId="0DDCC446" w14:textId="77777777" w:rsidR="00FB2A1A" w:rsidRPr="00B435CC" w:rsidRDefault="00FB2A1A" w:rsidP="00FB2A1A">
      <w:pPr>
        <w:spacing w:after="0" w:line="480" w:lineRule="auto"/>
        <w:rPr>
          <w:rFonts w:ascii="Times New Roman" w:eastAsia="Times New Roman" w:hAnsi="Times New Roman" w:cs="Times New Roman"/>
          <w:sz w:val="24"/>
          <w:szCs w:val="20"/>
          <w:lang w:val="en-US" w:eastAsia="el-GR"/>
        </w:rPr>
      </w:pPr>
    </w:p>
    <w:p w14:paraId="0DDCC447" w14:textId="77777777" w:rsidR="00FB2A1A" w:rsidRPr="009D747D" w:rsidRDefault="009D747D"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8D587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presentation of </w:t>
      </w:r>
      <w:proofErr w:type="gramStart"/>
      <w:r>
        <w:rPr>
          <w:rFonts w:ascii="Times New Roman" w:eastAsia="Times New Roman" w:hAnsi="Times New Roman" w:cs="Times New Roman"/>
          <w:sz w:val="24"/>
          <w:szCs w:val="20"/>
          <w:lang w:val="en-US" w:eastAsia="el-GR"/>
        </w:rPr>
        <w:t>publication</w:t>
      </w:r>
      <w:r w:rsidRPr="008D5876">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Νο</w:t>
      </w:r>
      <w:proofErr w:type="spellEnd"/>
      <w:proofErr w:type="gramEnd"/>
      <w:r w:rsidR="00FB2A1A" w:rsidRPr="009D747D">
        <w:rPr>
          <w:rFonts w:ascii="Times New Roman" w:eastAsia="Times New Roman" w:hAnsi="Times New Roman" w:cs="Times New Roman"/>
          <w:sz w:val="24"/>
          <w:szCs w:val="20"/>
          <w:lang w:val="en-US" w:eastAsia="el-GR"/>
        </w:rPr>
        <w:t xml:space="preserve"> 12 </w:t>
      </w:r>
      <w:r w:rsidR="000C61BF">
        <w:rPr>
          <w:rFonts w:ascii="Times New Roman" w:eastAsia="Times New Roman" w:hAnsi="Times New Roman" w:cs="Times New Roman"/>
          <w:sz w:val="24"/>
          <w:szCs w:val="20"/>
          <w:lang w:val="en-US" w:eastAsia="el-GR"/>
        </w:rPr>
        <w:t>in the</w:t>
      </w:r>
      <w:r w:rsidR="00FB2A1A" w:rsidRPr="009D747D">
        <w:rPr>
          <w:rFonts w:ascii="Times New Roman" w:eastAsia="Times New Roman" w:hAnsi="Times New Roman" w:cs="Times New Roman"/>
          <w:sz w:val="24"/>
          <w:szCs w:val="20"/>
          <w:lang w:val="en-US" w:eastAsia="el-GR"/>
        </w:rPr>
        <w:t xml:space="preserve"> 1</w:t>
      </w:r>
      <w:r w:rsidR="00FB2A1A" w:rsidRPr="00FB2A1A">
        <w:rPr>
          <w:rFonts w:ascii="Times New Roman" w:eastAsia="Times New Roman" w:hAnsi="Times New Roman" w:cs="Times New Roman"/>
          <w:sz w:val="24"/>
          <w:szCs w:val="20"/>
          <w:vertAlign w:val="superscript"/>
          <w:lang w:val="en-US" w:eastAsia="el-GR"/>
        </w:rPr>
        <w:t>st</w:t>
      </w:r>
      <w:r w:rsidR="00FB2A1A" w:rsidRPr="009D747D">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val="en-US" w:eastAsia="el-GR"/>
        </w:rPr>
        <w:t>Agean</w:t>
      </w:r>
      <w:proofErr w:type="spellEnd"/>
      <w:r w:rsidR="00FB2A1A" w:rsidRPr="009D747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Physical</w:t>
      </w:r>
      <w:r w:rsidR="00FB2A1A" w:rsidRPr="009D747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Chemistry</w:t>
      </w:r>
      <w:r w:rsidR="00FB2A1A" w:rsidRPr="009D747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Days</w:t>
      </w:r>
      <w:r w:rsidR="00FB2A1A" w:rsidRPr="009D747D">
        <w:rPr>
          <w:rFonts w:ascii="Times New Roman" w:eastAsia="Times New Roman" w:hAnsi="Times New Roman" w:cs="Times New Roman"/>
          <w:sz w:val="24"/>
          <w:szCs w:val="20"/>
          <w:lang w:val="en-US" w:eastAsia="el-GR"/>
        </w:rPr>
        <w:t xml:space="preserve"> </w:t>
      </w:r>
      <w:r w:rsidR="000C61BF">
        <w:rPr>
          <w:rFonts w:ascii="Times New Roman" w:eastAsia="Times New Roman" w:hAnsi="Times New Roman" w:cs="Times New Roman"/>
          <w:sz w:val="24"/>
          <w:szCs w:val="20"/>
          <w:lang w:val="en-US" w:eastAsia="el-GR"/>
        </w:rPr>
        <w:t xml:space="preserve">, </w:t>
      </w:r>
      <w:proofErr w:type="spellStart"/>
      <w:r w:rsidR="000C61BF">
        <w:rPr>
          <w:rFonts w:ascii="Times New Roman" w:eastAsia="Times New Roman" w:hAnsi="Times New Roman" w:cs="Times New Roman"/>
          <w:sz w:val="24"/>
          <w:szCs w:val="20"/>
          <w:lang w:val="en-US" w:eastAsia="el-GR"/>
        </w:rPr>
        <w:t>Smirni</w:t>
      </w:r>
      <w:proofErr w:type="spellEnd"/>
      <w:r w:rsidR="000C61BF">
        <w:rPr>
          <w:rFonts w:ascii="Times New Roman" w:eastAsia="Times New Roman" w:hAnsi="Times New Roman" w:cs="Times New Roman"/>
          <w:sz w:val="24"/>
          <w:szCs w:val="20"/>
          <w:lang w:val="en-US" w:eastAsia="el-GR"/>
        </w:rPr>
        <w:t>, Turkey</w:t>
      </w:r>
      <w:r w:rsidR="00FB2A1A" w:rsidRPr="009D747D">
        <w:rPr>
          <w:rFonts w:ascii="Times New Roman" w:eastAsia="Times New Roman" w:hAnsi="Times New Roman" w:cs="Times New Roman"/>
          <w:sz w:val="24"/>
          <w:szCs w:val="20"/>
          <w:lang w:val="en-US" w:eastAsia="el-GR"/>
        </w:rPr>
        <w:t xml:space="preserve"> </w:t>
      </w:r>
      <w:r w:rsidR="000C61BF">
        <w:rPr>
          <w:rFonts w:ascii="Times New Roman" w:eastAsia="Times New Roman" w:hAnsi="Times New Roman" w:cs="Times New Roman"/>
          <w:sz w:val="24"/>
          <w:szCs w:val="20"/>
          <w:lang w:val="en-US" w:eastAsia="el-GR"/>
        </w:rPr>
        <w:t>June</w:t>
      </w:r>
      <w:r w:rsidR="00FB2A1A" w:rsidRPr="009D747D">
        <w:rPr>
          <w:rFonts w:ascii="Times New Roman" w:eastAsia="Times New Roman" w:hAnsi="Times New Roman" w:cs="Times New Roman"/>
          <w:sz w:val="24"/>
          <w:szCs w:val="20"/>
          <w:lang w:val="en-US" w:eastAsia="el-GR"/>
        </w:rPr>
        <w:t xml:space="preserve"> 2002.</w:t>
      </w:r>
    </w:p>
    <w:p w14:paraId="0DDCC448" w14:textId="77777777" w:rsidR="00FB2A1A" w:rsidRPr="009D747D" w:rsidRDefault="00FB2A1A" w:rsidP="00FB2A1A">
      <w:pPr>
        <w:spacing w:after="0" w:line="480" w:lineRule="auto"/>
        <w:rPr>
          <w:rFonts w:ascii="Times New Roman" w:eastAsia="Times New Roman" w:hAnsi="Times New Roman" w:cs="Times New Roman"/>
          <w:sz w:val="24"/>
          <w:szCs w:val="20"/>
          <w:lang w:val="en-US" w:eastAsia="el-GR"/>
        </w:rPr>
      </w:pPr>
    </w:p>
    <w:p w14:paraId="0DDCC449" w14:textId="77777777" w:rsidR="00FB2A1A" w:rsidRPr="004D45D1" w:rsidRDefault="004D45D1"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publication</w:t>
      </w:r>
      <w:r w:rsidRPr="004D45D1">
        <w:rPr>
          <w:rFonts w:ascii="Times New Roman" w:eastAsia="Times New Roman" w:hAnsi="Times New Roman" w:cs="Times New Roman"/>
          <w:sz w:val="24"/>
          <w:szCs w:val="20"/>
          <w:lang w:val="en-US" w:eastAsia="el-GR"/>
        </w:rPr>
        <w:t xml:space="preserve"> </w:t>
      </w:r>
      <w:proofErr w:type="spellStart"/>
      <w:r>
        <w:rPr>
          <w:rFonts w:ascii="Times New Roman" w:eastAsia="Times New Roman" w:hAnsi="Times New Roman" w:cs="Times New Roman"/>
          <w:sz w:val="24"/>
          <w:szCs w:val="20"/>
          <w:lang w:eastAsia="el-GR"/>
        </w:rPr>
        <w:t>Νο</w:t>
      </w:r>
      <w:proofErr w:type="spellEnd"/>
      <w:r w:rsidRPr="004D45D1">
        <w:rPr>
          <w:rFonts w:ascii="Times New Roman" w:eastAsia="Times New Roman" w:hAnsi="Times New Roman" w:cs="Times New Roman"/>
          <w:sz w:val="24"/>
          <w:szCs w:val="20"/>
          <w:lang w:val="en-US" w:eastAsia="el-GR"/>
        </w:rPr>
        <w:t xml:space="preserve"> 12 </w:t>
      </w:r>
      <w:r>
        <w:rPr>
          <w:rFonts w:ascii="Times New Roman" w:eastAsia="Times New Roman" w:hAnsi="Times New Roman" w:cs="Times New Roman"/>
          <w:sz w:val="24"/>
          <w:szCs w:val="20"/>
          <w:lang w:val="en-US" w:eastAsia="el-GR"/>
        </w:rPr>
        <w:t>in</w:t>
      </w:r>
      <w:r w:rsidRPr="004D45D1">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the</w:t>
      </w:r>
      <w:r w:rsidR="00FB2A1A" w:rsidRPr="004D45D1">
        <w:rPr>
          <w:rFonts w:ascii="Times New Roman" w:eastAsia="Times New Roman" w:hAnsi="Times New Roman" w:cs="Times New Roman"/>
          <w:sz w:val="24"/>
          <w:szCs w:val="20"/>
          <w:lang w:val="en-US" w:eastAsia="el-GR"/>
        </w:rPr>
        <w:t xml:space="preserve">  5</w:t>
      </w:r>
      <w:proofErr w:type="gramEnd"/>
      <w:r w:rsidR="00FB2A1A" w:rsidRPr="00FB2A1A">
        <w:rPr>
          <w:rFonts w:ascii="Times New Roman" w:eastAsia="Times New Roman" w:hAnsi="Times New Roman" w:cs="Times New Roman"/>
          <w:sz w:val="24"/>
          <w:szCs w:val="20"/>
          <w:vertAlign w:val="superscript"/>
          <w:lang w:eastAsia="el-GR"/>
        </w:rPr>
        <w:t>ο</w:t>
      </w:r>
      <w:r w:rsidR="00FB2A1A"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Symposium </w:t>
      </w:r>
      <w:r w:rsidR="00FB2A1A"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 Chemistry Department , U.I</w:t>
      </w:r>
      <w:r w:rsidR="00FB2A1A"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,Basic and Applied Research,</w:t>
      </w:r>
      <w:r w:rsidR="00FB2A1A" w:rsidRPr="004D45D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Ioannina , September</w:t>
      </w:r>
      <w:r w:rsidR="00FB2A1A" w:rsidRPr="004D45D1">
        <w:rPr>
          <w:rFonts w:ascii="Times New Roman" w:eastAsia="Times New Roman" w:hAnsi="Times New Roman" w:cs="Times New Roman"/>
          <w:sz w:val="24"/>
          <w:szCs w:val="20"/>
          <w:lang w:val="en-US" w:eastAsia="el-GR"/>
        </w:rPr>
        <w:t xml:space="preserve"> 2002.</w:t>
      </w:r>
    </w:p>
    <w:p w14:paraId="0DDCC44A" w14:textId="77777777" w:rsidR="00FB2A1A" w:rsidRPr="004D45D1" w:rsidRDefault="00FB2A1A" w:rsidP="00FB2A1A">
      <w:pPr>
        <w:spacing w:after="0" w:line="480" w:lineRule="auto"/>
        <w:rPr>
          <w:rFonts w:ascii="Times New Roman" w:eastAsia="Times New Roman" w:hAnsi="Times New Roman" w:cs="Times New Roman"/>
          <w:sz w:val="24"/>
          <w:szCs w:val="20"/>
          <w:lang w:val="en-US" w:eastAsia="el-GR"/>
        </w:rPr>
      </w:pPr>
    </w:p>
    <w:p w14:paraId="0DDCC44B" w14:textId="77777777" w:rsidR="00FB2A1A" w:rsidRPr="00E65762" w:rsidRDefault="00E65762"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8D587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presentation of </w:t>
      </w:r>
      <w:proofErr w:type="gramStart"/>
      <w:r>
        <w:rPr>
          <w:rFonts w:ascii="Times New Roman" w:eastAsia="Times New Roman" w:hAnsi="Times New Roman" w:cs="Times New Roman"/>
          <w:sz w:val="24"/>
          <w:szCs w:val="20"/>
          <w:lang w:val="en-US" w:eastAsia="el-GR"/>
        </w:rPr>
        <w:t>publication</w:t>
      </w:r>
      <w:r w:rsidRPr="008D587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Νο</w:t>
      </w:r>
      <w:proofErr w:type="spellEnd"/>
      <w:proofErr w:type="gramEnd"/>
      <w:r w:rsidR="00FB2A1A" w:rsidRPr="00E65762">
        <w:rPr>
          <w:rFonts w:ascii="Times New Roman" w:eastAsia="Times New Roman" w:hAnsi="Times New Roman" w:cs="Times New Roman"/>
          <w:sz w:val="24"/>
          <w:szCs w:val="20"/>
          <w:lang w:val="en-US" w:eastAsia="el-GR"/>
        </w:rPr>
        <w:t xml:space="preserve"> 13 </w:t>
      </w:r>
      <w:r>
        <w:rPr>
          <w:rFonts w:ascii="Times New Roman" w:eastAsia="Times New Roman" w:hAnsi="Times New Roman" w:cs="Times New Roman"/>
          <w:sz w:val="24"/>
          <w:szCs w:val="20"/>
          <w:lang w:val="en-US" w:eastAsia="el-GR"/>
        </w:rPr>
        <w:t>in the</w:t>
      </w:r>
      <w:r w:rsidR="00FB2A1A" w:rsidRPr="00E65762">
        <w:rPr>
          <w:rFonts w:ascii="Times New Roman" w:eastAsia="Times New Roman" w:hAnsi="Times New Roman" w:cs="Times New Roman"/>
          <w:sz w:val="24"/>
          <w:szCs w:val="20"/>
          <w:lang w:val="en-US" w:eastAsia="el-GR"/>
        </w:rPr>
        <w:t xml:space="preserve">  5</w:t>
      </w:r>
      <w:r w:rsidR="00FB2A1A" w:rsidRPr="00FB2A1A">
        <w:rPr>
          <w:rFonts w:ascii="Times New Roman" w:eastAsia="Times New Roman" w:hAnsi="Times New Roman" w:cs="Times New Roman"/>
          <w:sz w:val="24"/>
          <w:szCs w:val="20"/>
          <w:vertAlign w:val="superscript"/>
          <w:lang w:val="en-US" w:eastAsia="el-GR"/>
        </w:rPr>
        <w:t>th</w:t>
      </w:r>
      <w:r w:rsidR="00FB2A1A" w:rsidRPr="00E65762">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Nanoscience</w:t>
      </w:r>
      <w:r w:rsidR="00FB2A1A" w:rsidRPr="00E65762">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and</w:t>
      </w:r>
      <w:r w:rsidR="00FB2A1A" w:rsidRPr="00E65762">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Nanotechnology</w:t>
      </w:r>
      <w:r w:rsidR="00FB2A1A" w:rsidRPr="00E65762">
        <w:rPr>
          <w:rFonts w:ascii="Times New Roman" w:eastAsia="Times New Roman" w:hAnsi="Times New Roman" w:cs="Times New Roman"/>
          <w:sz w:val="24"/>
          <w:szCs w:val="20"/>
          <w:lang w:val="en-US" w:eastAsia="el-GR"/>
        </w:rPr>
        <w:t xml:space="preserve"> Workshop, </w:t>
      </w:r>
      <w:r>
        <w:rPr>
          <w:rFonts w:ascii="Times New Roman" w:eastAsia="Times New Roman" w:hAnsi="Times New Roman" w:cs="Times New Roman"/>
          <w:sz w:val="24"/>
          <w:szCs w:val="20"/>
          <w:lang w:val="en-US" w:eastAsia="el-GR"/>
        </w:rPr>
        <w:t>Sofia, Bulgaria,</w:t>
      </w:r>
      <w:r w:rsidR="00FB2A1A" w:rsidRPr="00E65762">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eastAsia="el-GR"/>
        </w:rPr>
        <w:t>Ν</w:t>
      </w:r>
      <w:proofErr w:type="spellStart"/>
      <w:r>
        <w:rPr>
          <w:rFonts w:ascii="Times New Roman" w:eastAsia="Times New Roman" w:hAnsi="Times New Roman" w:cs="Times New Roman"/>
          <w:sz w:val="24"/>
          <w:szCs w:val="20"/>
          <w:lang w:val="en-US" w:eastAsia="el-GR"/>
        </w:rPr>
        <w:t>ovember</w:t>
      </w:r>
      <w:proofErr w:type="spellEnd"/>
      <w:r w:rsidR="00FB2A1A" w:rsidRPr="00E65762">
        <w:rPr>
          <w:rFonts w:ascii="Times New Roman" w:eastAsia="Times New Roman" w:hAnsi="Times New Roman" w:cs="Times New Roman"/>
          <w:sz w:val="24"/>
          <w:szCs w:val="20"/>
          <w:lang w:val="en-US" w:eastAsia="el-GR"/>
        </w:rPr>
        <w:t xml:space="preserve"> 2003.</w:t>
      </w:r>
    </w:p>
    <w:p w14:paraId="0DDCC44C" w14:textId="77777777" w:rsidR="00FB2A1A" w:rsidRPr="00E65762"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4D" w14:textId="77777777" w:rsidR="00FB2A1A" w:rsidRPr="00B17713" w:rsidRDefault="00B17713"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8D587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 of publication</w:t>
      </w:r>
      <w:r w:rsidRPr="008D5876">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Νο</w:t>
      </w:r>
      <w:proofErr w:type="spellEnd"/>
      <w:r w:rsidR="00FB2A1A" w:rsidRPr="00B17713">
        <w:rPr>
          <w:rFonts w:ascii="Times New Roman" w:eastAsia="Times New Roman" w:hAnsi="Times New Roman" w:cs="Times New Roman"/>
          <w:sz w:val="24"/>
          <w:szCs w:val="20"/>
          <w:lang w:val="en-US" w:eastAsia="el-GR"/>
        </w:rPr>
        <w:t xml:space="preserve"> 17 </w:t>
      </w:r>
      <w:r>
        <w:rPr>
          <w:rFonts w:ascii="Times New Roman" w:eastAsia="Times New Roman" w:hAnsi="Times New Roman" w:cs="Times New Roman"/>
          <w:sz w:val="24"/>
          <w:szCs w:val="20"/>
          <w:lang w:val="en-US" w:eastAsia="el-GR"/>
        </w:rPr>
        <w:t>in the</w:t>
      </w:r>
      <w:r w:rsidR="00FB2A1A" w:rsidRPr="00B17713">
        <w:rPr>
          <w:rFonts w:ascii="Times New Roman" w:eastAsia="Times New Roman" w:hAnsi="Times New Roman" w:cs="Times New Roman"/>
          <w:sz w:val="24"/>
          <w:szCs w:val="20"/>
          <w:lang w:val="en-US" w:eastAsia="el-GR"/>
        </w:rPr>
        <w:t xml:space="preserve"> 6</w:t>
      </w:r>
      <w:proofErr w:type="gramStart"/>
      <w:r w:rsidR="00FB2A1A" w:rsidRPr="00FB2A1A">
        <w:rPr>
          <w:rFonts w:ascii="Times New Roman" w:eastAsia="Times New Roman" w:hAnsi="Times New Roman" w:cs="Times New Roman"/>
          <w:sz w:val="24"/>
          <w:szCs w:val="20"/>
          <w:vertAlign w:val="superscript"/>
          <w:lang w:eastAsia="el-GR"/>
        </w:rPr>
        <w:t>ο</w:t>
      </w:r>
      <w:r w:rsidR="00FB2A1A" w:rsidRPr="00B17713">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PanHellenic</w:t>
      </w:r>
      <w:proofErr w:type="gramEnd"/>
      <w:r>
        <w:rPr>
          <w:rFonts w:ascii="Times New Roman" w:eastAsia="Times New Roman" w:hAnsi="Times New Roman" w:cs="Times New Roman"/>
          <w:sz w:val="24"/>
          <w:szCs w:val="20"/>
          <w:lang w:val="en-US" w:eastAsia="el-GR"/>
        </w:rPr>
        <w:t xml:space="preserve"> Polymer Symposium , Patras,</w:t>
      </w:r>
      <w:r w:rsidR="00FB2A1A" w:rsidRPr="00B17713">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November</w:t>
      </w:r>
      <w:r w:rsidR="00FB2A1A" w:rsidRPr="00B17713">
        <w:rPr>
          <w:rFonts w:ascii="Times New Roman" w:eastAsia="Times New Roman" w:hAnsi="Times New Roman" w:cs="Times New Roman"/>
          <w:sz w:val="24"/>
          <w:szCs w:val="20"/>
          <w:lang w:val="en-US" w:eastAsia="el-GR"/>
        </w:rPr>
        <w:t xml:space="preserve"> 2006.</w:t>
      </w:r>
    </w:p>
    <w:p w14:paraId="0DDCC44E" w14:textId="77777777" w:rsidR="00FB2A1A" w:rsidRPr="00B17713" w:rsidRDefault="00FB2A1A" w:rsidP="00FB2A1A">
      <w:pPr>
        <w:spacing w:after="0" w:line="480" w:lineRule="auto"/>
        <w:rPr>
          <w:rFonts w:ascii="Times New Roman" w:eastAsia="Times New Roman" w:hAnsi="Times New Roman" w:cs="Times New Roman"/>
          <w:sz w:val="24"/>
          <w:szCs w:val="20"/>
          <w:lang w:val="en-US" w:eastAsia="el-GR"/>
        </w:rPr>
      </w:pPr>
    </w:p>
    <w:p w14:paraId="0DDCC44F" w14:textId="77777777" w:rsidR="00FB2A1A" w:rsidRPr="00AC68AB" w:rsidRDefault="00AC68AB"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AC68A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AC68A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AC68AB">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publication</w:t>
      </w:r>
      <w:r w:rsidRPr="00AC68AB">
        <w:rPr>
          <w:rFonts w:ascii="Times New Roman" w:eastAsia="Times New Roman" w:hAnsi="Times New Roman" w:cs="Times New Roman"/>
          <w:sz w:val="24"/>
          <w:szCs w:val="20"/>
          <w:lang w:val="en-US" w:eastAsia="el-GR"/>
        </w:rPr>
        <w:t xml:space="preserve">  </w:t>
      </w:r>
      <w:proofErr w:type="spellStart"/>
      <w:r>
        <w:rPr>
          <w:rFonts w:ascii="Times New Roman" w:eastAsia="Times New Roman" w:hAnsi="Times New Roman" w:cs="Times New Roman"/>
          <w:sz w:val="24"/>
          <w:szCs w:val="20"/>
          <w:lang w:eastAsia="el-GR"/>
        </w:rPr>
        <w:t>Νο</w:t>
      </w:r>
      <w:proofErr w:type="spellEnd"/>
      <w:proofErr w:type="gramEnd"/>
      <w:r w:rsidRPr="00AC68AB">
        <w:rPr>
          <w:rFonts w:ascii="Times New Roman" w:eastAsia="Times New Roman" w:hAnsi="Times New Roman" w:cs="Times New Roman"/>
          <w:sz w:val="24"/>
          <w:szCs w:val="20"/>
          <w:lang w:val="en-US" w:eastAsia="el-GR"/>
        </w:rPr>
        <w:t xml:space="preserve"> 24 </w:t>
      </w:r>
      <w:r>
        <w:rPr>
          <w:rFonts w:ascii="Times New Roman" w:eastAsia="Times New Roman" w:hAnsi="Times New Roman" w:cs="Times New Roman"/>
          <w:sz w:val="24"/>
          <w:szCs w:val="20"/>
          <w:lang w:val="en-US" w:eastAsia="el-GR"/>
        </w:rPr>
        <w:t>in the</w:t>
      </w:r>
      <w:r w:rsidR="00FB2A1A" w:rsidRPr="00AC68AB">
        <w:rPr>
          <w:rFonts w:ascii="Times New Roman" w:eastAsia="Times New Roman" w:hAnsi="Times New Roman" w:cs="Times New Roman"/>
          <w:sz w:val="24"/>
          <w:szCs w:val="20"/>
          <w:lang w:val="en-US" w:eastAsia="el-GR"/>
        </w:rPr>
        <w:t xml:space="preserve"> 7</w:t>
      </w:r>
      <w:r w:rsidR="00FB2A1A" w:rsidRPr="00FB2A1A">
        <w:rPr>
          <w:rFonts w:ascii="Times New Roman" w:eastAsia="Times New Roman" w:hAnsi="Times New Roman" w:cs="Times New Roman"/>
          <w:sz w:val="24"/>
          <w:szCs w:val="20"/>
          <w:vertAlign w:val="superscript"/>
          <w:lang w:eastAsia="el-GR"/>
        </w:rPr>
        <w:t>ο</w:t>
      </w:r>
      <w:r w:rsidR="00FB2A1A" w:rsidRPr="00AC68A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PanHellenic Polymer Symposium ,</w:t>
      </w:r>
      <w:r w:rsidR="00FB2A1A" w:rsidRPr="00AC68AB">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eastAsia="el-GR"/>
        </w:rPr>
        <w:t>Ι</w:t>
      </w:r>
      <w:proofErr w:type="spellStart"/>
      <w:r>
        <w:rPr>
          <w:rFonts w:ascii="Times New Roman" w:eastAsia="Times New Roman" w:hAnsi="Times New Roman" w:cs="Times New Roman"/>
          <w:sz w:val="24"/>
          <w:szCs w:val="20"/>
          <w:lang w:val="en-US" w:eastAsia="el-GR"/>
        </w:rPr>
        <w:t>oannina</w:t>
      </w:r>
      <w:proofErr w:type="spellEnd"/>
      <w:r w:rsidR="00FB2A1A" w:rsidRPr="00AC68A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September</w:t>
      </w:r>
      <w:r w:rsidR="00FB2A1A" w:rsidRPr="00AC68AB">
        <w:rPr>
          <w:rFonts w:ascii="Times New Roman" w:eastAsia="Times New Roman" w:hAnsi="Times New Roman" w:cs="Times New Roman"/>
          <w:sz w:val="24"/>
          <w:szCs w:val="20"/>
          <w:lang w:val="en-US" w:eastAsia="el-GR"/>
        </w:rPr>
        <w:t xml:space="preserve"> 2008 (</w:t>
      </w:r>
      <w:r>
        <w:rPr>
          <w:rFonts w:ascii="Times New Roman" w:eastAsia="Times New Roman" w:hAnsi="Times New Roman" w:cs="Times New Roman"/>
          <w:sz w:val="24"/>
          <w:szCs w:val="20"/>
          <w:lang w:val="en-US" w:eastAsia="el-GR"/>
        </w:rPr>
        <w:t xml:space="preserve">Member of Organization </w:t>
      </w:r>
      <w:proofErr w:type="spellStart"/>
      <w:r>
        <w:rPr>
          <w:rFonts w:ascii="Times New Roman" w:eastAsia="Times New Roman" w:hAnsi="Times New Roman" w:cs="Times New Roman"/>
          <w:sz w:val="24"/>
          <w:szCs w:val="20"/>
          <w:lang w:val="en-US" w:eastAsia="el-GR"/>
        </w:rPr>
        <w:t>Comittee</w:t>
      </w:r>
      <w:proofErr w:type="spellEnd"/>
      <w:r w:rsidR="00FB2A1A" w:rsidRPr="00AC68AB">
        <w:rPr>
          <w:rFonts w:ascii="Times New Roman" w:eastAsia="Times New Roman" w:hAnsi="Times New Roman" w:cs="Times New Roman"/>
          <w:sz w:val="24"/>
          <w:szCs w:val="20"/>
          <w:lang w:val="en-US" w:eastAsia="el-GR"/>
        </w:rPr>
        <w:t>).</w:t>
      </w:r>
    </w:p>
    <w:p w14:paraId="0DDCC450" w14:textId="77777777" w:rsidR="00FB2A1A" w:rsidRPr="00AC68AB"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51" w14:textId="77777777" w:rsidR="00FB2A1A" w:rsidRPr="00E6080D" w:rsidRDefault="00E6080D"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lastRenderedPageBreak/>
        <w:t>P</w:t>
      </w:r>
      <w:r w:rsidRPr="008D5876">
        <w:rPr>
          <w:rFonts w:ascii="Times New Roman" w:eastAsia="Times New Roman" w:hAnsi="Times New Roman" w:cs="Times New Roman"/>
          <w:sz w:val="24"/>
          <w:szCs w:val="20"/>
          <w:lang w:val="en-US" w:eastAsia="el-GR"/>
        </w:rPr>
        <w:t xml:space="preserve">oster </w:t>
      </w:r>
      <w:r>
        <w:rPr>
          <w:rFonts w:ascii="Times New Roman" w:eastAsia="Times New Roman" w:hAnsi="Times New Roman" w:cs="Times New Roman"/>
          <w:sz w:val="24"/>
          <w:szCs w:val="20"/>
          <w:lang w:val="en-US" w:eastAsia="el-GR"/>
        </w:rPr>
        <w:t xml:space="preserve">presentation of </w:t>
      </w:r>
      <w:proofErr w:type="gramStart"/>
      <w:r>
        <w:rPr>
          <w:rFonts w:ascii="Times New Roman" w:eastAsia="Times New Roman" w:hAnsi="Times New Roman" w:cs="Times New Roman"/>
          <w:sz w:val="24"/>
          <w:szCs w:val="20"/>
          <w:lang w:val="en-US" w:eastAsia="el-GR"/>
        </w:rPr>
        <w:t>publication</w:t>
      </w:r>
      <w:r w:rsidRPr="008D5876">
        <w:rPr>
          <w:rFonts w:ascii="Times New Roman" w:eastAsia="Times New Roman" w:hAnsi="Times New Roman" w:cs="Times New Roman"/>
          <w:sz w:val="24"/>
          <w:szCs w:val="20"/>
          <w:lang w:val="en-US" w:eastAsia="el-GR"/>
        </w:rPr>
        <w:t xml:space="preserve">  </w:t>
      </w:r>
      <w:proofErr w:type="spellStart"/>
      <w:r>
        <w:rPr>
          <w:rFonts w:ascii="Times New Roman" w:eastAsia="Times New Roman" w:hAnsi="Times New Roman" w:cs="Times New Roman"/>
          <w:sz w:val="24"/>
          <w:szCs w:val="20"/>
          <w:lang w:eastAsia="el-GR"/>
        </w:rPr>
        <w:t>Νο</w:t>
      </w:r>
      <w:proofErr w:type="spellEnd"/>
      <w:proofErr w:type="gramEnd"/>
      <w:r w:rsidRPr="00E6080D">
        <w:rPr>
          <w:rFonts w:ascii="Times New Roman" w:eastAsia="Times New Roman" w:hAnsi="Times New Roman" w:cs="Times New Roman"/>
          <w:sz w:val="24"/>
          <w:szCs w:val="20"/>
          <w:lang w:val="en-US" w:eastAsia="el-GR"/>
        </w:rPr>
        <w:t xml:space="preserve"> 25 </w:t>
      </w:r>
      <w:r>
        <w:rPr>
          <w:rFonts w:ascii="Times New Roman" w:eastAsia="Times New Roman" w:hAnsi="Times New Roman" w:cs="Times New Roman"/>
          <w:sz w:val="24"/>
          <w:szCs w:val="20"/>
          <w:lang w:val="en-US" w:eastAsia="el-GR"/>
        </w:rPr>
        <w:t>in the</w:t>
      </w:r>
      <w:r w:rsidR="00FB2A1A" w:rsidRPr="00E6080D">
        <w:rPr>
          <w:rFonts w:ascii="Times New Roman" w:eastAsia="Times New Roman" w:hAnsi="Times New Roman" w:cs="Times New Roman"/>
          <w:sz w:val="24"/>
          <w:szCs w:val="20"/>
          <w:lang w:val="en-US" w:eastAsia="el-GR"/>
        </w:rPr>
        <w:t xml:space="preserve"> 8</w:t>
      </w:r>
      <w:r w:rsidR="00FB2A1A" w:rsidRPr="00FB2A1A">
        <w:rPr>
          <w:rFonts w:ascii="Times New Roman" w:eastAsia="Times New Roman" w:hAnsi="Times New Roman" w:cs="Times New Roman"/>
          <w:sz w:val="24"/>
          <w:szCs w:val="20"/>
          <w:vertAlign w:val="superscript"/>
          <w:lang w:eastAsia="el-GR"/>
        </w:rPr>
        <w:t>ο</w:t>
      </w:r>
      <w:r w:rsidR="00FB2A1A" w:rsidRPr="00E6080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International </w:t>
      </w:r>
      <w:r w:rsidR="00FB2A1A" w:rsidRPr="00E6080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Polymer Symposium </w:t>
      </w:r>
      <w:r w:rsidR="00FB2A1A" w:rsidRPr="00E6080D">
        <w:rPr>
          <w:rFonts w:ascii="Times New Roman" w:eastAsia="Times New Roman" w:hAnsi="Times New Roman" w:cs="Times New Roman"/>
          <w:sz w:val="24"/>
          <w:szCs w:val="20"/>
          <w:lang w:val="en-US" w:eastAsia="el-GR"/>
        </w:rPr>
        <w:t>(</w:t>
      </w:r>
      <w:r w:rsidR="00FB2A1A" w:rsidRPr="00FB2A1A">
        <w:rPr>
          <w:rFonts w:ascii="Times New Roman" w:eastAsia="Times New Roman" w:hAnsi="Times New Roman" w:cs="Times New Roman"/>
          <w:sz w:val="24"/>
          <w:szCs w:val="20"/>
          <w:lang w:val="en-US" w:eastAsia="el-GR"/>
        </w:rPr>
        <w:t>honoring</w:t>
      </w:r>
      <w:r w:rsidR="00FB2A1A" w:rsidRPr="00E6080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to</w:t>
      </w:r>
      <w:r w:rsidR="00FB2A1A" w:rsidRPr="00E6080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Prof</w:t>
      </w:r>
      <w:r w:rsidR="00FB2A1A" w:rsidRPr="00E6080D">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val="en-US" w:eastAsia="el-GR"/>
        </w:rPr>
        <w:t>Hadjichristidis</w:t>
      </w:r>
      <w:proofErr w:type="spellEnd"/>
      <w:r w:rsidR="00FB2A1A" w:rsidRPr="00E6080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w:t>
      </w:r>
      <w:r w:rsidR="00B43162">
        <w:rPr>
          <w:rFonts w:ascii="Times New Roman" w:eastAsia="Times New Roman" w:hAnsi="Times New Roman" w:cs="Times New Roman"/>
          <w:sz w:val="24"/>
          <w:szCs w:val="20"/>
          <w:lang w:val="en-US" w:eastAsia="el-GR"/>
        </w:rPr>
        <w:t xml:space="preserve"> H</w:t>
      </w:r>
      <w:r>
        <w:rPr>
          <w:rFonts w:ascii="Times New Roman" w:eastAsia="Times New Roman" w:hAnsi="Times New Roman" w:cs="Times New Roman"/>
          <w:sz w:val="24"/>
          <w:szCs w:val="20"/>
          <w:lang w:val="en-US" w:eastAsia="el-GR"/>
        </w:rPr>
        <w:t>ersonissos,  Creta,</w:t>
      </w:r>
      <w:r w:rsidR="00FB2A1A" w:rsidRPr="00E6080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eastAsia="el-GR"/>
        </w:rPr>
        <w:t>Ο</w:t>
      </w:r>
      <w:proofErr w:type="spellStart"/>
      <w:r>
        <w:rPr>
          <w:rFonts w:ascii="Times New Roman" w:eastAsia="Times New Roman" w:hAnsi="Times New Roman" w:cs="Times New Roman"/>
          <w:sz w:val="24"/>
          <w:szCs w:val="20"/>
          <w:lang w:val="en-US" w:eastAsia="el-GR"/>
        </w:rPr>
        <w:t>ctober</w:t>
      </w:r>
      <w:proofErr w:type="spellEnd"/>
      <w:r>
        <w:rPr>
          <w:rFonts w:ascii="Times New Roman" w:eastAsia="Times New Roman" w:hAnsi="Times New Roman" w:cs="Times New Roman"/>
          <w:sz w:val="24"/>
          <w:szCs w:val="20"/>
          <w:lang w:val="en-US" w:eastAsia="el-GR"/>
        </w:rPr>
        <w:t xml:space="preserve"> </w:t>
      </w:r>
      <w:r w:rsidR="00FB2A1A" w:rsidRPr="00E6080D">
        <w:rPr>
          <w:rFonts w:ascii="Times New Roman" w:eastAsia="Times New Roman" w:hAnsi="Times New Roman" w:cs="Times New Roman"/>
          <w:sz w:val="24"/>
          <w:szCs w:val="20"/>
          <w:lang w:val="en-US" w:eastAsia="el-GR"/>
        </w:rPr>
        <w:t>2010.</w:t>
      </w:r>
    </w:p>
    <w:p w14:paraId="0DDCC452" w14:textId="77777777" w:rsidR="00FB2A1A" w:rsidRPr="00E6080D"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53" w14:textId="77777777" w:rsidR="00FB2A1A" w:rsidRPr="00FB2A1A" w:rsidRDefault="009225AA"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val="en-US" w:eastAsia="el-GR"/>
        </w:rPr>
        <w:t>Oral</w:t>
      </w:r>
      <w:r w:rsidRPr="009225AA">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9225AA">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9225AA">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publications</w:t>
      </w:r>
      <w:r w:rsidRPr="009225AA">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w:t>
      </w:r>
      <w:r w:rsidR="00FB2A1A" w:rsidRPr="00FB2A1A">
        <w:rPr>
          <w:rFonts w:ascii="Times New Roman" w:eastAsia="Times New Roman" w:hAnsi="Times New Roman" w:cs="Times New Roman"/>
          <w:sz w:val="24"/>
          <w:szCs w:val="20"/>
          <w:vertAlign w:val="superscript"/>
          <w:lang w:eastAsia="el-GR"/>
        </w:rPr>
        <w:t>ο</w:t>
      </w:r>
      <w:proofErr w:type="spellEnd"/>
      <w:proofErr w:type="gramEnd"/>
      <w:r w:rsidRPr="009225AA">
        <w:rPr>
          <w:rFonts w:ascii="Times New Roman" w:eastAsia="Times New Roman" w:hAnsi="Times New Roman" w:cs="Times New Roman"/>
          <w:sz w:val="24"/>
          <w:szCs w:val="20"/>
          <w:lang w:val="en-US" w:eastAsia="el-GR"/>
        </w:rPr>
        <w:t xml:space="preserve"> 26 </w:t>
      </w:r>
      <w:r>
        <w:rPr>
          <w:rFonts w:ascii="Times New Roman" w:eastAsia="Times New Roman" w:hAnsi="Times New Roman" w:cs="Times New Roman"/>
          <w:sz w:val="24"/>
          <w:szCs w:val="20"/>
          <w:lang w:eastAsia="el-GR"/>
        </w:rPr>
        <w:t>και</w:t>
      </w:r>
      <w:r w:rsidRPr="009225AA">
        <w:rPr>
          <w:rFonts w:ascii="Times New Roman" w:eastAsia="Times New Roman" w:hAnsi="Times New Roman" w:cs="Times New Roman"/>
          <w:sz w:val="24"/>
          <w:szCs w:val="20"/>
          <w:lang w:val="en-US" w:eastAsia="el-GR"/>
        </w:rPr>
        <w:t xml:space="preserve"> 27 </w:t>
      </w:r>
      <w:r>
        <w:rPr>
          <w:rFonts w:ascii="Times New Roman" w:eastAsia="Times New Roman" w:hAnsi="Times New Roman" w:cs="Times New Roman"/>
          <w:sz w:val="24"/>
          <w:szCs w:val="20"/>
          <w:lang w:val="en-US" w:eastAsia="el-GR"/>
        </w:rPr>
        <w:t>in the</w:t>
      </w:r>
      <w:r w:rsidR="00FB2A1A" w:rsidRPr="009225AA">
        <w:rPr>
          <w:rFonts w:ascii="Times New Roman" w:eastAsia="Times New Roman" w:hAnsi="Times New Roman" w:cs="Times New Roman"/>
          <w:sz w:val="24"/>
          <w:szCs w:val="20"/>
          <w:lang w:val="en-US" w:eastAsia="el-GR"/>
        </w:rPr>
        <w:t xml:space="preserve"> 21</w:t>
      </w:r>
      <w:r w:rsidR="00FB2A1A" w:rsidRPr="00FB2A1A">
        <w:rPr>
          <w:rFonts w:ascii="Times New Roman" w:eastAsia="Times New Roman" w:hAnsi="Times New Roman" w:cs="Times New Roman"/>
          <w:sz w:val="24"/>
          <w:szCs w:val="20"/>
          <w:vertAlign w:val="superscript"/>
          <w:lang w:eastAsia="el-GR"/>
        </w:rPr>
        <w:t>ο</w:t>
      </w:r>
      <w:r w:rsidR="00FB2A1A" w:rsidRPr="009225AA">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PanHellenic Chemistry Symposium</w:t>
      </w:r>
      <w:r w:rsidR="00FB2A1A" w:rsidRPr="009225AA">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 xml:space="preserve">Thessaloniki </w:t>
      </w:r>
      <w:r w:rsidR="00FB2A1A" w:rsidRPr="00FB2A1A">
        <w:rPr>
          <w:rFonts w:ascii="Times New Roman" w:eastAsia="Times New Roman" w:hAnsi="Times New Roman" w:cs="Times New Roman"/>
          <w:sz w:val="24"/>
          <w:szCs w:val="20"/>
          <w:lang w:eastAsia="el-GR"/>
        </w:rPr>
        <w:t xml:space="preserve"> 2011</w:t>
      </w:r>
      <w:proofErr w:type="gramEnd"/>
      <w:r w:rsidR="00FB2A1A" w:rsidRPr="00FB2A1A">
        <w:rPr>
          <w:rFonts w:ascii="Times New Roman" w:eastAsia="Times New Roman" w:hAnsi="Times New Roman" w:cs="Times New Roman"/>
          <w:sz w:val="24"/>
          <w:szCs w:val="20"/>
          <w:lang w:eastAsia="el-GR"/>
        </w:rPr>
        <w:t>.</w:t>
      </w:r>
    </w:p>
    <w:p w14:paraId="0DDCC454" w14:textId="77777777" w:rsidR="00FB2A1A" w:rsidRPr="00FB2A1A" w:rsidRDefault="00FB2A1A" w:rsidP="00FB2A1A">
      <w:pPr>
        <w:spacing w:after="0" w:line="240" w:lineRule="auto"/>
        <w:ind w:left="720"/>
        <w:rPr>
          <w:rFonts w:ascii="Times New Roman" w:eastAsia="Times New Roman" w:hAnsi="Times New Roman" w:cs="Times New Roman"/>
          <w:sz w:val="24"/>
          <w:szCs w:val="20"/>
          <w:lang w:eastAsia="el-GR"/>
        </w:rPr>
      </w:pPr>
    </w:p>
    <w:p w14:paraId="0DDCC455" w14:textId="77777777" w:rsidR="00FB2A1A" w:rsidRPr="004A1CA8" w:rsidRDefault="004A1CA8"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publications</w:t>
      </w:r>
      <w:r w:rsidRPr="004A1CA8">
        <w:rPr>
          <w:rFonts w:ascii="Times New Roman" w:eastAsia="Times New Roman" w:hAnsi="Times New Roman" w:cs="Times New Roman"/>
          <w:sz w:val="24"/>
          <w:szCs w:val="20"/>
          <w:lang w:val="en-US" w:eastAsia="el-GR"/>
        </w:rPr>
        <w:t xml:space="preserve"> </w:t>
      </w:r>
      <w:proofErr w:type="spellStart"/>
      <w:r>
        <w:rPr>
          <w:rFonts w:ascii="Times New Roman" w:eastAsia="Times New Roman" w:hAnsi="Times New Roman" w:cs="Times New Roman"/>
          <w:sz w:val="24"/>
          <w:szCs w:val="20"/>
          <w:lang w:eastAsia="el-GR"/>
        </w:rPr>
        <w:t>Νο</w:t>
      </w:r>
      <w:proofErr w:type="spellEnd"/>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28 and 29</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in</w:t>
      </w:r>
      <w:r w:rsidRPr="004A1CA8">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the</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4</w:t>
      </w:r>
      <w:proofErr w:type="gramEnd"/>
      <w:r>
        <w:rPr>
          <w:rFonts w:ascii="Times New Roman" w:eastAsia="Times New Roman" w:hAnsi="Times New Roman" w:cs="Times New Roman"/>
          <w:sz w:val="24"/>
          <w:szCs w:val="20"/>
          <w:lang w:val="en-US" w:eastAsia="el-GR"/>
        </w:rPr>
        <w:t xml:space="preserve">o </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Symposium</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Chemistry</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Department</w:t>
      </w:r>
      <w:r w:rsidRPr="004A1CA8">
        <w:rPr>
          <w:rFonts w:ascii="Times New Roman" w:eastAsia="Times New Roman" w:hAnsi="Times New Roman" w:cs="Times New Roman"/>
          <w:sz w:val="24"/>
          <w:szCs w:val="20"/>
          <w:lang w:val="en-US" w:eastAsia="el-GR"/>
        </w:rPr>
        <w:t xml:space="preserve"> , </w:t>
      </w:r>
      <w:r>
        <w:rPr>
          <w:rFonts w:ascii="Times New Roman" w:eastAsia="Times New Roman" w:hAnsi="Times New Roman" w:cs="Times New Roman"/>
          <w:sz w:val="24"/>
          <w:szCs w:val="20"/>
          <w:lang w:val="en-US" w:eastAsia="el-GR"/>
        </w:rPr>
        <w:t>U</w:t>
      </w:r>
      <w:r w:rsidRPr="004A1CA8">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I</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,Ioannina </w:t>
      </w:r>
      <w:r w:rsidR="00FB2A1A" w:rsidRPr="004A1CA8">
        <w:rPr>
          <w:rFonts w:ascii="Times New Roman" w:eastAsia="Times New Roman" w:hAnsi="Times New Roman" w:cs="Times New Roman"/>
          <w:sz w:val="24"/>
          <w:szCs w:val="20"/>
          <w:lang w:val="en-US" w:eastAsia="el-GR"/>
        </w:rPr>
        <w:t xml:space="preserve"> 2013.</w:t>
      </w:r>
    </w:p>
    <w:p w14:paraId="0DDCC456" w14:textId="77777777" w:rsidR="00FB2A1A" w:rsidRPr="004A1CA8"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57" w14:textId="77777777" w:rsidR="00FB2A1A" w:rsidRPr="00FE0A46" w:rsidRDefault="004A1CA8" w:rsidP="00FB2A1A">
      <w:pPr>
        <w:numPr>
          <w:ilvl w:val="0"/>
          <w:numId w:val="11"/>
        </w:numPr>
        <w:tabs>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Oral</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presentation</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publications</w:t>
      </w:r>
      <w:r w:rsidRPr="004A1CA8">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eastAsia="el-GR"/>
        </w:rPr>
        <w:t>Ν</w:t>
      </w:r>
      <w:r w:rsidR="00FB2A1A" w:rsidRPr="00FB2A1A">
        <w:rPr>
          <w:rFonts w:ascii="Times New Roman" w:eastAsia="Times New Roman" w:hAnsi="Times New Roman" w:cs="Times New Roman"/>
          <w:sz w:val="24"/>
          <w:szCs w:val="20"/>
          <w:vertAlign w:val="superscript"/>
          <w:lang w:eastAsia="el-GR"/>
        </w:rPr>
        <w:t>ο</w:t>
      </w:r>
      <w:proofErr w:type="spellEnd"/>
      <w:r w:rsidRPr="004A1CA8">
        <w:rPr>
          <w:rFonts w:ascii="Times New Roman" w:eastAsia="Times New Roman" w:hAnsi="Times New Roman" w:cs="Times New Roman"/>
          <w:sz w:val="24"/>
          <w:szCs w:val="20"/>
          <w:lang w:val="en-US" w:eastAsia="el-GR"/>
        </w:rPr>
        <w:t xml:space="preserve"> 34 </w:t>
      </w:r>
      <w:r>
        <w:rPr>
          <w:rFonts w:ascii="Times New Roman" w:eastAsia="Times New Roman" w:hAnsi="Times New Roman" w:cs="Times New Roman"/>
          <w:sz w:val="24"/>
          <w:szCs w:val="20"/>
          <w:lang w:val="en-US" w:eastAsia="el-GR"/>
        </w:rPr>
        <w:t>in the</w:t>
      </w:r>
      <w:r w:rsidR="00FB2A1A" w:rsidRPr="004A1CA8">
        <w:rPr>
          <w:rFonts w:ascii="Times New Roman" w:eastAsia="Times New Roman" w:hAnsi="Times New Roman" w:cs="Times New Roman"/>
          <w:sz w:val="24"/>
          <w:szCs w:val="20"/>
          <w:lang w:val="en-US" w:eastAsia="el-GR"/>
        </w:rPr>
        <w:t xml:space="preserve"> 5</w:t>
      </w:r>
      <w:r w:rsidR="00FB2A1A" w:rsidRPr="00FB2A1A">
        <w:rPr>
          <w:rFonts w:ascii="Times New Roman" w:eastAsia="Times New Roman" w:hAnsi="Times New Roman" w:cs="Times New Roman"/>
          <w:sz w:val="24"/>
          <w:szCs w:val="20"/>
          <w:vertAlign w:val="superscript"/>
          <w:lang w:eastAsia="el-GR"/>
        </w:rPr>
        <w:t>ο</w:t>
      </w:r>
      <w:r w:rsidR="00FB2A1A" w:rsidRPr="004A1CA8">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lang w:val="en-US" w:eastAsia="el-GR"/>
        </w:rPr>
        <w:t>Symposium</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of</w:t>
      </w:r>
      <w:proofErr w:type="gramEnd"/>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Chemistry</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Department</w:t>
      </w:r>
      <w:r w:rsidRPr="004A1CA8">
        <w:rPr>
          <w:rFonts w:ascii="Times New Roman" w:eastAsia="Times New Roman" w:hAnsi="Times New Roman" w:cs="Times New Roman"/>
          <w:sz w:val="24"/>
          <w:szCs w:val="20"/>
          <w:lang w:val="en-US" w:eastAsia="el-GR"/>
        </w:rPr>
        <w:t xml:space="preserve"> , </w:t>
      </w:r>
      <w:r>
        <w:rPr>
          <w:rFonts w:ascii="Times New Roman" w:eastAsia="Times New Roman" w:hAnsi="Times New Roman" w:cs="Times New Roman"/>
          <w:sz w:val="24"/>
          <w:szCs w:val="20"/>
          <w:lang w:val="en-US" w:eastAsia="el-GR"/>
        </w:rPr>
        <w:t>U</w:t>
      </w:r>
      <w:r w:rsidRPr="004A1CA8">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I</w:t>
      </w:r>
      <w:r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,Ioannina</w:t>
      </w:r>
      <w:r w:rsidRPr="004A1CA8">
        <w:rPr>
          <w:rFonts w:ascii="Times New Roman" w:eastAsia="Times New Roman" w:hAnsi="Times New Roman" w:cs="Times New Roman"/>
          <w:sz w:val="24"/>
          <w:szCs w:val="20"/>
          <w:lang w:val="en-US" w:eastAsia="el-GR"/>
        </w:rPr>
        <w:t xml:space="preserve"> </w:t>
      </w:r>
      <w:r w:rsidR="00FB2A1A" w:rsidRPr="004A1CA8">
        <w:rPr>
          <w:rFonts w:ascii="Times New Roman" w:eastAsia="Times New Roman" w:hAnsi="Times New Roman" w:cs="Times New Roman"/>
          <w:sz w:val="24"/>
          <w:szCs w:val="20"/>
          <w:lang w:val="en-US" w:eastAsia="el-GR"/>
        </w:rPr>
        <w:t xml:space="preserve">(40 </w:t>
      </w:r>
      <w:r>
        <w:rPr>
          <w:rFonts w:ascii="Times New Roman" w:eastAsia="Times New Roman" w:hAnsi="Times New Roman" w:cs="Times New Roman"/>
          <w:sz w:val="24"/>
          <w:szCs w:val="20"/>
          <w:lang w:val="en-US" w:eastAsia="el-GR"/>
        </w:rPr>
        <w:t>years anniversary</w:t>
      </w:r>
      <w:r w:rsidR="00FB2A1A" w:rsidRPr="004A1CA8">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eastAsia="el-GR"/>
        </w:rPr>
        <w:t>Ι</w:t>
      </w:r>
      <w:proofErr w:type="spellStart"/>
      <w:r>
        <w:rPr>
          <w:rFonts w:ascii="Times New Roman" w:eastAsia="Times New Roman" w:hAnsi="Times New Roman" w:cs="Times New Roman"/>
          <w:sz w:val="24"/>
          <w:szCs w:val="20"/>
          <w:lang w:val="en-US" w:eastAsia="el-GR"/>
        </w:rPr>
        <w:t>oannina</w:t>
      </w:r>
      <w:proofErr w:type="spellEnd"/>
      <w:r w:rsidR="00FB2A1A" w:rsidRPr="004A1CA8">
        <w:rPr>
          <w:rFonts w:ascii="Times New Roman" w:eastAsia="Times New Roman" w:hAnsi="Times New Roman" w:cs="Times New Roman"/>
          <w:sz w:val="24"/>
          <w:szCs w:val="20"/>
          <w:lang w:val="en-US" w:eastAsia="el-GR"/>
        </w:rPr>
        <w:t xml:space="preserve"> 2017.</w:t>
      </w:r>
    </w:p>
    <w:p w14:paraId="0DDCC458" w14:textId="77777777" w:rsidR="00FB2A1A" w:rsidRPr="00FB2A1A" w:rsidRDefault="00FB2A1A" w:rsidP="00FB2A1A">
      <w:pPr>
        <w:spacing w:after="0" w:line="480" w:lineRule="auto"/>
        <w:rPr>
          <w:rFonts w:ascii="Times New Roman" w:eastAsia="Times New Roman" w:hAnsi="Times New Roman" w:cs="Times New Roman"/>
          <w:sz w:val="24"/>
          <w:szCs w:val="20"/>
          <w:lang w:eastAsia="el-GR"/>
        </w:rPr>
      </w:pPr>
    </w:p>
    <w:p w14:paraId="0DDCC459" w14:textId="77777777" w:rsidR="00FB2A1A" w:rsidRPr="009434BB" w:rsidRDefault="009434BB" w:rsidP="00FB2A1A">
      <w:pPr>
        <w:spacing w:after="0" w:line="480" w:lineRule="auto"/>
        <w:rPr>
          <w:rFonts w:ascii="Times New Roman" w:eastAsia="Times New Roman" w:hAnsi="Times New Roman" w:cs="Times New Roman"/>
          <w:sz w:val="24"/>
          <w:szCs w:val="20"/>
          <w:lang w:val="en-US" w:eastAsia="el-GR"/>
        </w:rPr>
      </w:pPr>
      <w:r>
        <w:rPr>
          <w:rFonts w:ascii="Times New Roman" w:eastAsia="Times New Roman" w:hAnsi="Times New Roman" w:cs="Times New Roman"/>
          <w:b/>
          <w:sz w:val="24"/>
          <w:szCs w:val="20"/>
          <w:lang w:val="en-US" w:eastAsia="el-GR"/>
        </w:rPr>
        <w:t>Seminars</w:t>
      </w:r>
    </w:p>
    <w:p w14:paraId="0DDCC45A" w14:textId="77777777" w:rsidR="00FB2A1A" w:rsidRPr="00FB2A1A" w:rsidRDefault="00FB2A1A" w:rsidP="00FB2A1A">
      <w:pPr>
        <w:spacing w:after="0" w:line="480" w:lineRule="auto"/>
        <w:rPr>
          <w:rFonts w:ascii="Times New Roman" w:eastAsia="Times New Roman" w:hAnsi="Times New Roman" w:cs="Times New Roman"/>
          <w:sz w:val="24"/>
          <w:szCs w:val="20"/>
          <w:lang w:eastAsia="el-GR"/>
        </w:rPr>
      </w:pPr>
    </w:p>
    <w:p w14:paraId="0DDCC45B" w14:textId="77777777" w:rsidR="00FB2A1A" w:rsidRPr="00633596" w:rsidRDefault="00633596" w:rsidP="00FB2A1A">
      <w:pPr>
        <w:numPr>
          <w:ilvl w:val="0"/>
          <w:numId w:val="12"/>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Polymer</w:t>
      </w:r>
      <w:r w:rsidRPr="0063359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Theory</w:t>
      </w:r>
      <w:r w:rsidRPr="00633596">
        <w:rPr>
          <w:rFonts w:ascii="Times New Roman" w:eastAsia="Times New Roman" w:hAnsi="Times New Roman" w:cs="Times New Roman"/>
          <w:sz w:val="24"/>
          <w:szCs w:val="20"/>
          <w:lang w:val="en-US" w:eastAsia="el-GR"/>
        </w:rPr>
        <w:t xml:space="preserve"> 30 </w:t>
      </w:r>
      <w:r>
        <w:rPr>
          <w:rFonts w:ascii="Times New Roman" w:eastAsia="Times New Roman" w:hAnsi="Times New Roman" w:cs="Times New Roman"/>
          <w:sz w:val="24"/>
          <w:szCs w:val="20"/>
          <w:lang w:val="en-US" w:eastAsia="el-GR"/>
        </w:rPr>
        <w:t>hours course</w:t>
      </w:r>
      <w:r w:rsidR="00FB2A1A" w:rsidRPr="0063359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April</w:t>
      </w:r>
      <w:r w:rsidR="00FB2A1A" w:rsidRPr="00633596">
        <w:rPr>
          <w:rFonts w:ascii="Times New Roman" w:eastAsia="Times New Roman" w:hAnsi="Times New Roman" w:cs="Times New Roman"/>
          <w:sz w:val="24"/>
          <w:szCs w:val="20"/>
          <w:lang w:val="en-US" w:eastAsia="el-GR"/>
        </w:rPr>
        <w:t xml:space="preserve"> 1993 </w:t>
      </w:r>
      <w:r>
        <w:rPr>
          <w:rFonts w:ascii="Times New Roman" w:eastAsia="Times New Roman" w:hAnsi="Times New Roman" w:cs="Times New Roman"/>
          <w:sz w:val="24"/>
          <w:szCs w:val="20"/>
          <w:lang w:val="en-US" w:eastAsia="el-GR"/>
        </w:rPr>
        <w:t xml:space="preserve">Barcelona </w:t>
      </w:r>
      <w:proofErr w:type="gramStart"/>
      <w:r>
        <w:rPr>
          <w:rFonts w:ascii="Times New Roman" w:eastAsia="Times New Roman" w:hAnsi="Times New Roman" w:cs="Times New Roman"/>
          <w:sz w:val="24"/>
          <w:szCs w:val="20"/>
          <w:lang w:val="en-US" w:eastAsia="el-GR"/>
        </w:rPr>
        <w:t>Spain</w:t>
      </w:r>
      <w:r w:rsidR="00FB2A1A" w:rsidRPr="0063359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w:t>
      </w:r>
      <w:proofErr w:type="gramEnd"/>
      <w:r>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Prof</w:t>
      </w:r>
      <w:r w:rsidR="00FB2A1A" w:rsidRPr="00633596">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Tom</w:t>
      </w:r>
      <w:r w:rsidR="00FB2A1A" w:rsidRPr="00633596">
        <w:rPr>
          <w:rFonts w:ascii="Times New Roman" w:eastAsia="Times New Roman" w:hAnsi="Times New Roman" w:cs="Times New Roman"/>
          <w:sz w:val="24"/>
          <w:szCs w:val="20"/>
          <w:lang w:val="en-US" w:eastAsia="el-GR"/>
        </w:rPr>
        <w:t xml:space="preserve"> </w:t>
      </w:r>
      <w:proofErr w:type="gramStart"/>
      <w:r w:rsidR="00FB2A1A" w:rsidRPr="00FB2A1A">
        <w:rPr>
          <w:rFonts w:ascii="Times New Roman" w:eastAsia="Times New Roman" w:hAnsi="Times New Roman" w:cs="Times New Roman"/>
          <w:sz w:val="24"/>
          <w:szCs w:val="20"/>
          <w:lang w:val="en-US" w:eastAsia="el-GR"/>
        </w:rPr>
        <w:t>Witten</w:t>
      </w:r>
      <w:r w:rsidR="00FB2A1A" w:rsidRPr="00633596">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and</w:t>
      </w:r>
      <w:proofErr w:type="gramEnd"/>
      <w:r>
        <w:rPr>
          <w:rFonts w:ascii="Times New Roman" w:eastAsia="Times New Roman" w:hAnsi="Times New Roman" w:cs="Times New Roman"/>
          <w:sz w:val="24"/>
          <w:szCs w:val="20"/>
          <w:lang w:val="en-US" w:eastAsia="el-GR"/>
        </w:rPr>
        <w:t xml:space="preserve"> </w:t>
      </w:r>
      <w:r w:rsidR="00FB2A1A" w:rsidRPr="00633596">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Prof</w:t>
      </w:r>
      <w:r w:rsidR="00FB2A1A" w:rsidRPr="00633596">
        <w:rPr>
          <w:rFonts w:ascii="Times New Roman" w:eastAsia="Times New Roman" w:hAnsi="Times New Roman" w:cs="Times New Roman"/>
          <w:sz w:val="24"/>
          <w:szCs w:val="20"/>
          <w:lang w:val="en-US" w:eastAsia="el-GR"/>
        </w:rPr>
        <w:t xml:space="preserve">. </w:t>
      </w:r>
      <w:proofErr w:type="spellStart"/>
      <w:r w:rsidR="00FB2A1A" w:rsidRPr="00FB2A1A">
        <w:rPr>
          <w:rFonts w:ascii="Times New Roman" w:eastAsia="Times New Roman" w:hAnsi="Times New Roman" w:cs="Times New Roman"/>
          <w:sz w:val="24"/>
          <w:szCs w:val="20"/>
          <w:lang w:val="en-US" w:eastAsia="el-GR"/>
        </w:rPr>
        <w:t>Joanny</w:t>
      </w:r>
      <w:proofErr w:type="spellEnd"/>
      <w:r w:rsidR="00FB2A1A" w:rsidRPr="00633596">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val="en-US" w:eastAsia="el-GR"/>
        </w:rPr>
        <w:t>J</w:t>
      </w:r>
      <w:r w:rsidR="00FB2A1A" w:rsidRPr="00633596">
        <w:rPr>
          <w:rFonts w:ascii="Times New Roman" w:eastAsia="Times New Roman" w:hAnsi="Times New Roman" w:cs="Times New Roman"/>
          <w:sz w:val="24"/>
          <w:szCs w:val="20"/>
          <w:lang w:val="en-US" w:eastAsia="el-GR"/>
        </w:rPr>
        <w:t>.</w:t>
      </w:r>
      <w:r w:rsidR="00FB2A1A" w:rsidRPr="00FB2A1A">
        <w:rPr>
          <w:rFonts w:ascii="Times New Roman" w:eastAsia="Times New Roman" w:hAnsi="Times New Roman" w:cs="Times New Roman"/>
          <w:sz w:val="24"/>
          <w:szCs w:val="20"/>
          <w:lang w:val="en-US" w:eastAsia="el-GR"/>
        </w:rPr>
        <w:t>F</w:t>
      </w:r>
      <w:r w:rsidR="00FB2A1A" w:rsidRPr="00633596">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w:t>
      </w:r>
    </w:p>
    <w:p w14:paraId="0DDCC45C" w14:textId="77777777" w:rsidR="00FB2A1A" w:rsidRPr="00633596" w:rsidRDefault="00FB2A1A" w:rsidP="00FB2A1A">
      <w:pPr>
        <w:spacing w:after="0" w:line="480" w:lineRule="auto"/>
        <w:rPr>
          <w:rFonts w:ascii="Times New Roman" w:eastAsia="Times New Roman" w:hAnsi="Times New Roman" w:cs="Times New Roman"/>
          <w:sz w:val="24"/>
          <w:szCs w:val="20"/>
          <w:lang w:val="en-US" w:eastAsia="el-GR"/>
        </w:rPr>
      </w:pPr>
    </w:p>
    <w:p w14:paraId="0DDCC45D" w14:textId="77777777" w:rsidR="00FB2A1A" w:rsidRPr="00FB2A1A" w:rsidRDefault="00DE2312" w:rsidP="00FB2A1A">
      <w:pPr>
        <w:spacing w:after="0" w:line="480" w:lineRule="auto"/>
        <w:rPr>
          <w:rFonts w:ascii="Times New Roman" w:eastAsia="Times New Roman" w:hAnsi="Times New Roman" w:cs="Times New Roman"/>
          <w:sz w:val="24"/>
          <w:szCs w:val="20"/>
          <w:lang w:eastAsia="el-GR"/>
        </w:rPr>
      </w:pPr>
      <w:proofErr w:type="spellStart"/>
      <w:r w:rsidRPr="00DE2312">
        <w:rPr>
          <w:rFonts w:ascii="Times New Roman" w:eastAsia="Times New Roman" w:hAnsi="Times New Roman" w:cs="Times New Roman"/>
          <w:b/>
          <w:sz w:val="24"/>
          <w:szCs w:val="20"/>
          <w:lang w:eastAsia="el-GR"/>
        </w:rPr>
        <w:t>Teaching</w:t>
      </w:r>
      <w:proofErr w:type="spellEnd"/>
      <w:r w:rsidRPr="00DE2312">
        <w:rPr>
          <w:rFonts w:ascii="Times New Roman" w:eastAsia="Times New Roman" w:hAnsi="Times New Roman" w:cs="Times New Roman"/>
          <w:b/>
          <w:sz w:val="24"/>
          <w:szCs w:val="20"/>
          <w:lang w:eastAsia="el-GR"/>
        </w:rPr>
        <w:t xml:space="preserve"> </w:t>
      </w:r>
      <w:proofErr w:type="spellStart"/>
      <w:r w:rsidRPr="00DE2312">
        <w:rPr>
          <w:rFonts w:ascii="Times New Roman" w:eastAsia="Times New Roman" w:hAnsi="Times New Roman" w:cs="Times New Roman"/>
          <w:b/>
          <w:sz w:val="24"/>
          <w:szCs w:val="20"/>
          <w:lang w:eastAsia="el-GR"/>
        </w:rPr>
        <w:t>Activities</w:t>
      </w:r>
      <w:proofErr w:type="spellEnd"/>
    </w:p>
    <w:p w14:paraId="0DDCC45E" w14:textId="77777777" w:rsidR="00FB2A1A" w:rsidRPr="005367EE" w:rsidRDefault="005367EE" w:rsidP="00CD420C">
      <w:pPr>
        <w:numPr>
          <w:ilvl w:val="0"/>
          <w:numId w:val="13"/>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Physical</w:t>
      </w:r>
      <w:r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Chemistry</w:t>
      </w:r>
      <w:r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Laboratory</w:t>
      </w:r>
      <w:r w:rsidRPr="005367EE">
        <w:rPr>
          <w:rFonts w:ascii="Times New Roman" w:eastAsia="Times New Roman" w:hAnsi="Times New Roman" w:cs="Times New Roman"/>
          <w:sz w:val="24"/>
          <w:szCs w:val="20"/>
          <w:lang w:val="en-US" w:eastAsia="el-GR"/>
        </w:rPr>
        <w:t xml:space="preserve"> (5 </w:t>
      </w:r>
      <w:r>
        <w:rPr>
          <w:rFonts w:ascii="Times New Roman" w:eastAsia="Times New Roman" w:hAnsi="Times New Roman" w:cs="Times New Roman"/>
          <w:sz w:val="24"/>
          <w:szCs w:val="20"/>
          <w:lang w:val="en-US" w:eastAsia="el-GR"/>
        </w:rPr>
        <w:t>semesters</w:t>
      </w:r>
      <w:r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and</w:t>
      </w:r>
      <w:r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Industrial</w:t>
      </w:r>
      <w:r w:rsidR="00FB2A1A" w:rsidRPr="005367EE">
        <w:rPr>
          <w:rFonts w:ascii="Times New Roman" w:eastAsia="Times New Roman" w:hAnsi="Times New Roman" w:cs="Times New Roman"/>
          <w:sz w:val="24"/>
          <w:szCs w:val="20"/>
          <w:lang w:val="en-US" w:eastAsia="el-GR"/>
        </w:rPr>
        <w:t xml:space="preserve"> </w:t>
      </w:r>
      <w:r w:rsidR="001B08CC">
        <w:rPr>
          <w:rFonts w:ascii="Times New Roman" w:eastAsia="Times New Roman" w:hAnsi="Times New Roman" w:cs="Times New Roman"/>
          <w:sz w:val="24"/>
          <w:szCs w:val="20"/>
          <w:lang w:val="en-US" w:eastAsia="el-GR"/>
        </w:rPr>
        <w:t>Ch</w:t>
      </w:r>
      <w:r>
        <w:rPr>
          <w:rFonts w:ascii="Times New Roman" w:eastAsia="Times New Roman" w:hAnsi="Times New Roman" w:cs="Times New Roman"/>
          <w:sz w:val="24"/>
          <w:szCs w:val="20"/>
          <w:lang w:val="en-US" w:eastAsia="el-GR"/>
        </w:rPr>
        <w:t>emistry Laboratory</w:t>
      </w:r>
      <w:r w:rsidR="00FB2A1A" w:rsidRPr="005367EE">
        <w:rPr>
          <w:rFonts w:ascii="Times New Roman" w:eastAsia="Times New Roman" w:hAnsi="Times New Roman" w:cs="Times New Roman"/>
          <w:sz w:val="24"/>
          <w:szCs w:val="20"/>
          <w:lang w:val="en-US" w:eastAsia="el-GR"/>
        </w:rPr>
        <w:t xml:space="preserve"> (1 </w:t>
      </w:r>
      <w:r>
        <w:rPr>
          <w:rFonts w:ascii="Times New Roman" w:eastAsia="Times New Roman" w:hAnsi="Times New Roman" w:cs="Times New Roman"/>
          <w:sz w:val="24"/>
          <w:szCs w:val="20"/>
          <w:lang w:val="en-US" w:eastAsia="el-GR"/>
        </w:rPr>
        <w:t>semester</w:t>
      </w:r>
      <w:r w:rsidR="00FB2A1A"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as research fellow </w:t>
      </w:r>
      <w:proofErr w:type="gramStart"/>
      <w:r>
        <w:rPr>
          <w:rFonts w:ascii="Times New Roman" w:eastAsia="Times New Roman" w:hAnsi="Times New Roman" w:cs="Times New Roman"/>
          <w:sz w:val="24"/>
          <w:szCs w:val="20"/>
          <w:lang w:val="en-US" w:eastAsia="el-GR"/>
        </w:rPr>
        <w:t>(</w:t>
      </w:r>
      <w:r w:rsidR="00FB2A1A" w:rsidRPr="005367EE">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eastAsia="el-GR"/>
        </w:rPr>
        <w:t>ΕΜΥ</w:t>
      </w:r>
      <w:proofErr w:type="gramEnd"/>
      <w:r>
        <w:rPr>
          <w:rFonts w:ascii="Times New Roman" w:eastAsia="Times New Roman" w:hAnsi="Times New Roman" w:cs="Times New Roman"/>
          <w:sz w:val="24"/>
          <w:szCs w:val="20"/>
          <w:lang w:val="en-US" w:eastAsia="el-GR"/>
        </w:rPr>
        <w:t>)</w:t>
      </w:r>
      <w:r w:rsidR="00FB2A1A" w:rsidRPr="005367EE">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 </w:t>
      </w:r>
      <w:r w:rsidR="00CD420C">
        <w:rPr>
          <w:rFonts w:ascii="Times New Roman" w:eastAsia="Times New Roman" w:hAnsi="Times New Roman" w:cs="Times New Roman"/>
          <w:sz w:val="24"/>
          <w:szCs w:val="20"/>
          <w:lang w:val="en-US" w:eastAsia="el-GR"/>
        </w:rPr>
        <w:t xml:space="preserve">University of Ioannina </w:t>
      </w:r>
      <w:r>
        <w:rPr>
          <w:rFonts w:ascii="Times New Roman" w:eastAsia="Times New Roman" w:hAnsi="Times New Roman" w:cs="Times New Roman"/>
          <w:sz w:val="24"/>
          <w:szCs w:val="20"/>
          <w:lang w:val="en-US" w:eastAsia="el-GR"/>
        </w:rPr>
        <w:t>1984-1987</w:t>
      </w:r>
      <w:r w:rsidR="00FB2A1A" w:rsidRPr="005367EE">
        <w:rPr>
          <w:rFonts w:ascii="Times New Roman" w:eastAsia="Times New Roman" w:hAnsi="Times New Roman" w:cs="Times New Roman"/>
          <w:sz w:val="24"/>
          <w:szCs w:val="20"/>
          <w:lang w:val="en-US" w:eastAsia="el-GR"/>
        </w:rPr>
        <w:t>.</w:t>
      </w:r>
      <w:r w:rsidR="00DB2213">
        <w:rPr>
          <w:rFonts w:ascii="Times New Roman" w:eastAsia="Times New Roman" w:hAnsi="Times New Roman" w:cs="Times New Roman"/>
          <w:sz w:val="24"/>
          <w:szCs w:val="20"/>
          <w:lang w:val="en-US" w:eastAsia="el-GR"/>
        </w:rPr>
        <w:t xml:space="preserve"> (Auxiliary </w:t>
      </w:r>
      <w:r w:rsidR="001B08CC">
        <w:rPr>
          <w:rFonts w:ascii="Times New Roman" w:eastAsia="Times New Roman" w:hAnsi="Times New Roman" w:cs="Times New Roman"/>
          <w:sz w:val="24"/>
          <w:szCs w:val="20"/>
          <w:lang w:val="en-US" w:eastAsia="el-GR"/>
        </w:rPr>
        <w:t>Teaching</w:t>
      </w:r>
      <w:r w:rsidR="00DB2213">
        <w:rPr>
          <w:rFonts w:ascii="Times New Roman" w:eastAsia="Times New Roman" w:hAnsi="Times New Roman" w:cs="Times New Roman"/>
          <w:sz w:val="24"/>
          <w:szCs w:val="20"/>
          <w:lang w:val="en-US" w:eastAsia="el-GR"/>
        </w:rPr>
        <w:t>)</w:t>
      </w:r>
    </w:p>
    <w:p w14:paraId="0DDCC45F" w14:textId="77777777" w:rsidR="00FB2A1A" w:rsidRPr="005367EE" w:rsidRDefault="00FB2A1A" w:rsidP="00FB2A1A">
      <w:pPr>
        <w:spacing w:after="0" w:line="480" w:lineRule="auto"/>
        <w:rPr>
          <w:rFonts w:ascii="Times New Roman" w:eastAsia="Times New Roman" w:hAnsi="Times New Roman" w:cs="Times New Roman"/>
          <w:sz w:val="24"/>
          <w:szCs w:val="20"/>
          <w:lang w:val="en-US" w:eastAsia="el-GR"/>
        </w:rPr>
      </w:pPr>
    </w:p>
    <w:p w14:paraId="0DDCC460" w14:textId="77777777" w:rsidR="00FB2A1A" w:rsidRPr="00CD420C" w:rsidRDefault="00CD420C" w:rsidP="00FB2A1A">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lastRenderedPageBreak/>
        <w:t>Polymer Physics I Chemistry Department University of Athens (1994-2009</w:t>
      </w:r>
      <w:r w:rsidR="00FB2A1A" w:rsidRPr="00CD420C">
        <w:rPr>
          <w:rFonts w:ascii="Times New Roman" w:eastAsia="Times New Roman" w:hAnsi="Times New Roman" w:cs="Times New Roman"/>
          <w:sz w:val="24"/>
          <w:szCs w:val="20"/>
          <w:lang w:val="en-US" w:eastAsia="el-GR"/>
        </w:rPr>
        <w:t>)</w:t>
      </w:r>
    </w:p>
    <w:p w14:paraId="0DDCC461" w14:textId="77777777" w:rsidR="00FB2A1A" w:rsidRPr="00CD420C" w:rsidRDefault="00FB2A1A" w:rsidP="00FB2A1A">
      <w:pPr>
        <w:spacing w:after="0" w:line="480" w:lineRule="auto"/>
        <w:rPr>
          <w:rFonts w:ascii="Times New Roman" w:eastAsia="Times New Roman" w:hAnsi="Times New Roman" w:cs="Times New Roman"/>
          <w:sz w:val="24"/>
          <w:szCs w:val="20"/>
          <w:lang w:val="en-US" w:eastAsia="el-GR"/>
        </w:rPr>
      </w:pPr>
    </w:p>
    <w:p w14:paraId="0DDCC462" w14:textId="77777777" w:rsidR="00FB2A1A" w:rsidRPr="00CD420C" w:rsidRDefault="00CD420C" w:rsidP="00FB2A1A">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Mathematical</w:t>
      </w:r>
      <w:r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Methods</w:t>
      </w:r>
      <w:r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in</w:t>
      </w:r>
      <w:r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Chemistry, Chemistry Department University of Ioannina </w:t>
      </w:r>
      <w:r w:rsidR="00FB2A1A" w:rsidRPr="00CD420C">
        <w:rPr>
          <w:rFonts w:ascii="Times New Roman" w:eastAsia="Times New Roman" w:hAnsi="Times New Roman" w:cs="Times New Roman"/>
          <w:sz w:val="24"/>
          <w:szCs w:val="20"/>
          <w:lang w:val="en-US" w:eastAsia="el-GR"/>
        </w:rPr>
        <w:t xml:space="preserve">2001-2005, </w:t>
      </w:r>
      <w:r>
        <w:rPr>
          <w:rFonts w:ascii="Times New Roman" w:eastAsia="Times New Roman" w:hAnsi="Times New Roman" w:cs="Times New Roman"/>
          <w:sz w:val="24"/>
          <w:szCs w:val="20"/>
          <w:lang w:val="en-US" w:eastAsia="el-GR"/>
        </w:rPr>
        <w:t>and</w:t>
      </w:r>
      <w:r w:rsidR="00FB2A1A" w:rsidRPr="00CD420C">
        <w:rPr>
          <w:rFonts w:ascii="Times New Roman" w:eastAsia="Times New Roman" w:hAnsi="Times New Roman" w:cs="Times New Roman"/>
          <w:sz w:val="24"/>
          <w:szCs w:val="20"/>
          <w:lang w:val="en-US" w:eastAsia="el-GR"/>
        </w:rPr>
        <w:t xml:space="preserve"> 2008-2011.</w:t>
      </w:r>
    </w:p>
    <w:p w14:paraId="0DDCC463" w14:textId="77777777" w:rsidR="00FB2A1A" w:rsidRPr="00CD420C"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64" w14:textId="77777777" w:rsidR="00FB2A1A" w:rsidRPr="00CD420C" w:rsidRDefault="00CD420C" w:rsidP="00FB2A1A">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Physical</w:t>
      </w:r>
      <w:r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Chemistry</w:t>
      </w:r>
      <w:r w:rsidR="00FB2A1A" w:rsidRPr="00CD420C">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eastAsia="el-GR"/>
        </w:rPr>
        <w:t>ΙΙΙ</w:t>
      </w:r>
      <w:r w:rsidR="00FB2A1A"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Statistical Thermodynamics</w:t>
      </w:r>
      <w:r w:rsidR="00FB2A1A" w:rsidRPr="00CD420C">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Chemistry Department University of Ioannina </w:t>
      </w:r>
      <w:r w:rsidR="00FB2A1A" w:rsidRPr="00CD420C">
        <w:rPr>
          <w:rFonts w:ascii="Times New Roman" w:eastAsia="Times New Roman" w:hAnsi="Times New Roman" w:cs="Times New Roman"/>
          <w:sz w:val="24"/>
          <w:szCs w:val="20"/>
          <w:lang w:val="en-US" w:eastAsia="el-GR"/>
        </w:rPr>
        <w:t>2006-2007.</w:t>
      </w:r>
    </w:p>
    <w:p w14:paraId="0DDCC465" w14:textId="77777777" w:rsidR="00FB2A1A" w:rsidRPr="00CD420C" w:rsidRDefault="00FB2A1A" w:rsidP="00FB2A1A">
      <w:pPr>
        <w:spacing w:after="0" w:line="480" w:lineRule="auto"/>
        <w:rPr>
          <w:rFonts w:ascii="Times New Roman" w:eastAsia="Times New Roman" w:hAnsi="Times New Roman" w:cs="Times New Roman"/>
          <w:sz w:val="24"/>
          <w:szCs w:val="20"/>
          <w:lang w:val="en-US" w:eastAsia="el-GR"/>
        </w:rPr>
      </w:pPr>
    </w:p>
    <w:p w14:paraId="0DDCC466" w14:textId="77777777" w:rsidR="00FB2A1A" w:rsidRPr="009B49F1" w:rsidRDefault="009B49F1" w:rsidP="009B49F1">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Physical Chemistry Laboratory </w:t>
      </w:r>
      <w:proofErr w:type="gramStart"/>
      <w:r>
        <w:rPr>
          <w:rFonts w:ascii="Times New Roman" w:eastAsia="Times New Roman" w:hAnsi="Times New Roman" w:cs="Times New Roman"/>
          <w:sz w:val="24"/>
          <w:szCs w:val="20"/>
          <w:lang w:val="en-US" w:eastAsia="el-GR"/>
        </w:rPr>
        <w:t>I ,</w:t>
      </w:r>
      <w:proofErr w:type="gramEnd"/>
      <w:r>
        <w:rPr>
          <w:rFonts w:ascii="Times New Roman" w:eastAsia="Times New Roman" w:hAnsi="Times New Roman" w:cs="Times New Roman"/>
          <w:sz w:val="24"/>
          <w:szCs w:val="20"/>
          <w:lang w:val="en-US" w:eastAsia="el-GR"/>
        </w:rPr>
        <w:t xml:space="preserve"> </w:t>
      </w:r>
      <w:r w:rsidRPr="009B49F1">
        <w:rPr>
          <w:rFonts w:ascii="Times New Roman" w:eastAsia="Times New Roman" w:hAnsi="Times New Roman" w:cs="Times New Roman"/>
          <w:sz w:val="24"/>
          <w:szCs w:val="20"/>
          <w:lang w:val="en-US" w:eastAsia="el-GR"/>
        </w:rPr>
        <w:t>Chemistry Department University of Ioannina</w:t>
      </w:r>
      <w:r w:rsidR="00FB2A1A" w:rsidRPr="009B49F1">
        <w:rPr>
          <w:rFonts w:ascii="Times New Roman" w:eastAsia="Times New Roman" w:hAnsi="Times New Roman" w:cs="Times New Roman"/>
          <w:sz w:val="24"/>
          <w:szCs w:val="20"/>
          <w:lang w:val="en-US" w:eastAsia="el-GR"/>
        </w:rPr>
        <w:t xml:space="preserve"> 2001-2018.</w:t>
      </w:r>
    </w:p>
    <w:p w14:paraId="0DDCC467" w14:textId="77777777" w:rsidR="00FB2A1A" w:rsidRPr="009B49F1"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68" w14:textId="77777777" w:rsidR="00FB2A1A" w:rsidRPr="009B49F1" w:rsidRDefault="009B49F1" w:rsidP="00FB2A1A">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Physical Chemistry Laboratory </w:t>
      </w:r>
      <w:proofErr w:type="gramStart"/>
      <w:r>
        <w:rPr>
          <w:rFonts w:ascii="Times New Roman" w:eastAsia="Times New Roman" w:hAnsi="Times New Roman" w:cs="Times New Roman"/>
          <w:sz w:val="24"/>
          <w:szCs w:val="20"/>
          <w:lang w:val="en-US" w:eastAsia="el-GR"/>
        </w:rPr>
        <w:t>II ,</w:t>
      </w:r>
      <w:proofErr w:type="gramEnd"/>
      <w:r>
        <w:rPr>
          <w:rFonts w:ascii="Times New Roman" w:eastAsia="Times New Roman" w:hAnsi="Times New Roman" w:cs="Times New Roman"/>
          <w:sz w:val="24"/>
          <w:szCs w:val="20"/>
          <w:lang w:val="en-US" w:eastAsia="el-GR"/>
        </w:rPr>
        <w:t xml:space="preserve"> </w:t>
      </w:r>
      <w:r w:rsidRPr="009B49F1">
        <w:rPr>
          <w:rFonts w:ascii="Times New Roman" w:eastAsia="Times New Roman" w:hAnsi="Times New Roman" w:cs="Times New Roman"/>
          <w:sz w:val="24"/>
          <w:szCs w:val="20"/>
          <w:lang w:val="en-US" w:eastAsia="el-GR"/>
        </w:rPr>
        <w:t xml:space="preserve">Chemistry Department University of Ioannina </w:t>
      </w:r>
      <w:r w:rsidR="00FB2A1A" w:rsidRPr="009B49F1">
        <w:rPr>
          <w:rFonts w:ascii="Times New Roman" w:eastAsia="Times New Roman" w:hAnsi="Times New Roman" w:cs="Times New Roman"/>
          <w:sz w:val="24"/>
          <w:szCs w:val="20"/>
          <w:lang w:val="en-US" w:eastAsia="el-GR"/>
        </w:rPr>
        <w:t>2016.</w:t>
      </w:r>
    </w:p>
    <w:p w14:paraId="0DDCC469" w14:textId="77777777" w:rsidR="00FB2A1A" w:rsidRPr="009B49F1" w:rsidRDefault="00FB2A1A" w:rsidP="00FB2A1A">
      <w:pPr>
        <w:spacing w:after="0" w:line="240" w:lineRule="auto"/>
        <w:ind w:left="720"/>
        <w:rPr>
          <w:rFonts w:ascii="Times New Roman" w:eastAsia="Times New Roman" w:hAnsi="Times New Roman" w:cs="Times New Roman"/>
          <w:sz w:val="24"/>
          <w:szCs w:val="20"/>
          <w:lang w:val="en-US" w:eastAsia="el-GR"/>
        </w:rPr>
      </w:pPr>
    </w:p>
    <w:p w14:paraId="0DDCC46A" w14:textId="77777777" w:rsidR="00FB2A1A" w:rsidRPr="0026754D" w:rsidRDefault="0026754D" w:rsidP="00FB2A1A">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Physical</w:t>
      </w:r>
      <w:r w:rsidRPr="002675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Chemistry</w:t>
      </w:r>
      <w:r w:rsidR="00FB2A1A" w:rsidRPr="0026754D">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eastAsia="el-GR"/>
        </w:rPr>
        <w:t>Ι</w:t>
      </w:r>
      <w:r w:rsidR="00FB2A1A" w:rsidRPr="0026754D">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Chemical Thermodynamics and Equilibrium Electrochemistry</w:t>
      </w:r>
      <w:r w:rsidR="00FB2A1A" w:rsidRPr="0026754D">
        <w:rPr>
          <w:rFonts w:ascii="Times New Roman" w:eastAsia="Times New Roman" w:hAnsi="Times New Roman" w:cs="Times New Roman"/>
          <w:sz w:val="24"/>
          <w:szCs w:val="20"/>
          <w:lang w:val="en-US" w:eastAsia="el-GR"/>
        </w:rPr>
        <w:t xml:space="preserve">) </w:t>
      </w:r>
      <w:r w:rsidRPr="009B49F1">
        <w:rPr>
          <w:rFonts w:ascii="Times New Roman" w:eastAsia="Times New Roman" w:hAnsi="Times New Roman" w:cs="Times New Roman"/>
          <w:sz w:val="24"/>
          <w:szCs w:val="20"/>
          <w:lang w:val="en-US" w:eastAsia="el-GR"/>
        </w:rPr>
        <w:t xml:space="preserve">Chemistry Department University of Ioannina </w:t>
      </w:r>
      <w:r w:rsidR="00FB2A1A" w:rsidRPr="0026754D">
        <w:rPr>
          <w:rFonts w:ascii="Times New Roman" w:eastAsia="Times New Roman" w:hAnsi="Times New Roman" w:cs="Times New Roman"/>
          <w:sz w:val="24"/>
          <w:szCs w:val="20"/>
          <w:lang w:val="en-US" w:eastAsia="el-GR"/>
        </w:rPr>
        <w:t>2014-2018.</w:t>
      </w:r>
    </w:p>
    <w:p w14:paraId="0DDCC46B" w14:textId="77777777" w:rsidR="00FB2A1A" w:rsidRPr="0026754D" w:rsidRDefault="00FB2A1A" w:rsidP="00FB2A1A">
      <w:pPr>
        <w:spacing w:after="0" w:line="480" w:lineRule="auto"/>
        <w:ind w:left="2520"/>
        <w:rPr>
          <w:rFonts w:ascii="Times New Roman" w:eastAsia="Times New Roman" w:hAnsi="Times New Roman" w:cs="Times New Roman"/>
          <w:sz w:val="24"/>
          <w:szCs w:val="20"/>
          <w:lang w:val="en-US" w:eastAsia="el-GR"/>
        </w:rPr>
      </w:pPr>
    </w:p>
    <w:p w14:paraId="0DDCC46C" w14:textId="77777777" w:rsidR="00FB2A1A" w:rsidRPr="0026754D" w:rsidRDefault="00FB2A1A" w:rsidP="00FB2A1A">
      <w:pPr>
        <w:spacing w:after="0" w:line="480" w:lineRule="auto"/>
        <w:rPr>
          <w:rFonts w:ascii="Times New Roman" w:eastAsia="Times New Roman" w:hAnsi="Times New Roman" w:cs="Times New Roman"/>
          <w:b/>
          <w:sz w:val="24"/>
          <w:szCs w:val="20"/>
          <w:lang w:val="en-US" w:eastAsia="el-GR"/>
        </w:rPr>
      </w:pPr>
    </w:p>
    <w:p w14:paraId="0DDCC46D" w14:textId="77777777" w:rsidR="00FB2A1A" w:rsidRPr="006D6E77" w:rsidRDefault="00A06E13" w:rsidP="00FB2A1A">
      <w:pPr>
        <w:keepNext/>
        <w:spacing w:after="0" w:line="480" w:lineRule="auto"/>
        <w:outlineLvl w:val="3"/>
        <w:rPr>
          <w:rFonts w:ascii="Times New Roman" w:eastAsia="Times New Roman" w:hAnsi="Times New Roman" w:cs="Times New Roman"/>
          <w:b/>
          <w:sz w:val="24"/>
          <w:szCs w:val="20"/>
          <w:lang w:val="en-US" w:eastAsia="el-GR"/>
        </w:rPr>
      </w:pPr>
      <w:r>
        <w:rPr>
          <w:rFonts w:ascii="Times New Roman" w:eastAsia="Times New Roman" w:hAnsi="Times New Roman" w:cs="Times New Roman"/>
          <w:b/>
          <w:sz w:val="24"/>
          <w:szCs w:val="20"/>
          <w:lang w:val="en-US" w:eastAsia="el-GR"/>
        </w:rPr>
        <w:t>Chapters</w:t>
      </w:r>
      <w:r w:rsidRPr="006D6E77">
        <w:rPr>
          <w:rFonts w:ascii="Times New Roman" w:eastAsia="Times New Roman" w:hAnsi="Times New Roman" w:cs="Times New Roman"/>
          <w:b/>
          <w:sz w:val="24"/>
          <w:szCs w:val="20"/>
          <w:lang w:val="en-US" w:eastAsia="el-GR"/>
        </w:rPr>
        <w:t xml:space="preserve"> </w:t>
      </w:r>
      <w:r>
        <w:rPr>
          <w:rFonts w:ascii="Times New Roman" w:eastAsia="Times New Roman" w:hAnsi="Times New Roman" w:cs="Times New Roman"/>
          <w:b/>
          <w:sz w:val="24"/>
          <w:szCs w:val="20"/>
          <w:lang w:val="en-US" w:eastAsia="el-GR"/>
        </w:rPr>
        <w:t>in</w:t>
      </w:r>
      <w:r w:rsidRPr="006D6E77">
        <w:rPr>
          <w:rFonts w:ascii="Times New Roman" w:eastAsia="Times New Roman" w:hAnsi="Times New Roman" w:cs="Times New Roman"/>
          <w:b/>
          <w:sz w:val="24"/>
          <w:szCs w:val="20"/>
          <w:lang w:val="en-US" w:eastAsia="el-GR"/>
        </w:rPr>
        <w:t xml:space="preserve"> </w:t>
      </w:r>
      <w:r>
        <w:rPr>
          <w:rFonts w:ascii="Times New Roman" w:eastAsia="Times New Roman" w:hAnsi="Times New Roman" w:cs="Times New Roman"/>
          <w:b/>
          <w:sz w:val="24"/>
          <w:szCs w:val="20"/>
          <w:lang w:val="en-US" w:eastAsia="el-GR"/>
        </w:rPr>
        <w:t>Books</w:t>
      </w:r>
    </w:p>
    <w:p w14:paraId="0DDCC46E" w14:textId="77777777" w:rsidR="00FB2A1A" w:rsidRPr="006D6E77" w:rsidRDefault="00FB2A1A" w:rsidP="00FB2A1A">
      <w:pPr>
        <w:spacing w:after="0" w:line="480" w:lineRule="auto"/>
        <w:rPr>
          <w:rFonts w:ascii="Times New Roman" w:eastAsia="Times New Roman" w:hAnsi="Times New Roman" w:cs="Times New Roman"/>
          <w:sz w:val="24"/>
          <w:szCs w:val="20"/>
          <w:lang w:val="en-US" w:eastAsia="el-GR"/>
        </w:rPr>
      </w:pPr>
    </w:p>
    <w:p w14:paraId="0DDCC46F" w14:textId="77777777" w:rsidR="00FB2A1A" w:rsidRPr="00920B4B" w:rsidRDefault="00A06E13" w:rsidP="00FB2A1A">
      <w:pPr>
        <w:spacing w:after="0" w:line="480" w:lineRule="auto"/>
        <w:ind w:left="1440"/>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Co</w:t>
      </w:r>
      <w:r w:rsidRPr="00920B4B">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author</w:t>
      </w:r>
      <w:r w:rsidRPr="00920B4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in</w:t>
      </w:r>
      <w:r w:rsidRPr="00920B4B">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the</w:t>
      </w:r>
      <w:r w:rsidRPr="00920B4B">
        <w:rPr>
          <w:rFonts w:ascii="Times New Roman" w:eastAsia="Times New Roman" w:hAnsi="Times New Roman" w:cs="Times New Roman"/>
          <w:sz w:val="24"/>
          <w:szCs w:val="20"/>
          <w:lang w:val="en-US" w:eastAsia="el-GR"/>
        </w:rPr>
        <w:t xml:space="preserve"> </w:t>
      </w:r>
      <w:r w:rsidR="00920B4B">
        <w:rPr>
          <w:rFonts w:ascii="Times New Roman" w:eastAsia="Times New Roman" w:hAnsi="Times New Roman" w:cs="Times New Roman"/>
          <w:sz w:val="24"/>
          <w:szCs w:val="20"/>
          <w:lang w:val="en-US" w:eastAsia="el-GR"/>
        </w:rPr>
        <w:t xml:space="preserve">book </w:t>
      </w:r>
      <w:proofErr w:type="gramStart"/>
      <w:r w:rsidR="00920B4B">
        <w:rPr>
          <w:rFonts w:ascii="Times New Roman" w:eastAsia="Times New Roman" w:hAnsi="Times New Roman" w:cs="Times New Roman"/>
          <w:sz w:val="24"/>
          <w:szCs w:val="20"/>
          <w:lang w:val="en-US" w:eastAsia="el-GR"/>
        </w:rPr>
        <w:t>“ Polymer</w:t>
      </w:r>
      <w:proofErr w:type="gramEnd"/>
      <w:r w:rsidR="00920B4B">
        <w:rPr>
          <w:rFonts w:ascii="Times New Roman" w:eastAsia="Times New Roman" w:hAnsi="Times New Roman" w:cs="Times New Roman"/>
          <w:sz w:val="24"/>
          <w:szCs w:val="20"/>
          <w:lang w:val="en-US" w:eastAsia="el-GR"/>
        </w:rPr>
        <w:t xml:space="preserve"> Physics I, Structure, Thermodynamics and Statistical Mechanics of polymers” Athens 1998  </w:t>
      </w:r>
    </w:p>
    <w:p w14:paraId="0DDCC470" w14:textId="77777777" w:rsidR="00FB2A1A" w:rsidRPr="00920B4B" w:rsidRDefault="00FB2A1A" w:rsidP="00FB2A1A">
      <w:pPr>
        <w:spacing w:after="0" w:line="480" w:lineRule="auto"/>
        <w:rPr>
          <w:rFonts w:ascii="Times New Roman" w:eastAsia="Times New Roman" w:hAnsi="Times New Roman" w:cs="Times New Roman"/>
          <w:sz w:val="24"/>
          <w:szCs w:val="20"/>
          <w:lang w:val="en-US" w:eastAsia="el-GR"/>
        </w:rPr>
      </w:pPr>
    </w:p>
    <w:p w14:paraId="0DDCC471" w14:textId="77777777" w:rsidR="00FB2A1A" w:rsidRPr="00920B4B" w:rsidRDefault="00FB2A1A" w:rsidP="00FB2A1A">
      <w:pPr>
        <w:spacing w:after="0" w:line="480" w:lineRule="auto"/>
        <w:rPr>
          <w:rFonts w:ascii="Times New Roman" w:eastAsia="Times New Roman" w:hAnsi="Times New Roman" w:cs="Times New Roman"/>
          <w:sz w:val="24"/>
          <w:szCs w:val="20"/>
          <w:lang w:val="en-US" w:eastAsia="el-GR"/>
        </w:rPr>
      </w:pPr>
    </w:p>
    <w:p w14:paraId="0DDCC472" w14:textId="77777777" w:rsidR="00FB2A1A" w:rsidRDefault="00D071F7" w:rsidP="00FB2A1A">
      <w:pPr>
        <w:spacing w:after="0" w:line="480" w:lineRule="auto"/>
        <w:rPr>
          <w:rFonts w:ascii="Times New Roman" w:eastAsia="Times New Roman" w:hAnsi="Times New Roman" w:cs="Times New Roman"/>
          <w:b/>
          <w:sz w:val="24"/>
          <w:szCs w:val="20"/>
          <w:lang w:val="en-US" w:eastAsia="el-GR"/>
        </w:rPr>
      </w:pPr>
      <w:proofErr w:type="spellStart"/>
      <w:r w:rsidRPr="00D071F7">
        <w:rPr>
          <w:rFonts w:ascii="Times New Roman" w:eastAsia="Times New Roman" w:hAnsi="Times New Roman" w:cs="Times New Roman"/>
          <w:b/>
          <w:sz w:val="24"/>
          <w:szCs w:val="20"/>
          <w:lang w:eastAsia="el-GR"/>
        </w:rPr>
        <w:lastRenderedPageBreak/>
        <w:t>Awarded</w:t>
      </w:r>
      <w:proofErr w:type="spellEnd"/>
      <w:r w:rsidRPr="00D071F7">
        <w:rPr>
          <w:rFonts w:ascii="Times New Roman" w:eastAsia="Times New Roman" w:hAnsi="Times New Roman" w:cs="Times New Roman"/>
          <w:b/>
          <w:sz w:val="24"/>
          <w:szCs w:val="20"/>
          <w:lang w:eastAsia="el-GR"/>
        </w:rPr>
        <w:t xml:space="preserve"> </w:t>
      </w:r>
      <w:proofErr w:type="spellStart"/>
      <w:r w:rsidRPr="00D071F7">
        <w:rPr>
          <w:rFonts w:ascii="Times New Roman" w:eastAsia="Times New Roman" w:hAnsi="Times New Roman" w:cs="Times New Roman"/>
          <w:b/>
          <w:sz w:val="24"/>
          <w:szCs w:val="20"/>
          <w:lang w:eastAsia="el-GR"/>
        </w:rPr>
        <w:t>Degrees</w:t>
      </w:r>
      <w:proofErr w:type="spellEnd"/>
    </w:p>
    <w:p w14:paraId="0DDCC473" w14:textId="77777777" w:rsidR="00A9468D" w:rsidRPr="00A9468D" w:rsidRDefault="00A9468D" w:rsidP="00FB2A1A">
      <w:pPr>
        <w:spacing w:after="0" w:line="480" w:lineRule="auto"/>
        <w:rPr>
          <w:rFonts w:ascii="Times New Roman" w:eastAsia="Times New Roman" w:hAnsi="Times New Roman" w:cs="Times New Roman"/>
          <w:b/>
          <w:sz w:val="24"/>
          <w:szCs w:val="20"/>
          <w:lang w:val="en-US" w:eastAsia="el-GR"/>
        </w:rPr>
      </w:pPr>
    </w:p>
    <w:p w14:paraId="0DDCC474" w14:textId="77777777" w:rsidR="00FB2A1A" w:rsidRPr="00FB2A1A" w:rsidRDefault="00A9468D" w:rsidP="00FB2A1A">
      <w:pPr>
        <w:spacing w:after="0" w:line="480" w:lineRule="auto"/>
        <w:rPr>
          <w:rFonts w:ascii="Times New Roman" w:eastAsia="Times New Roman" w:hAnsi="Times New Roman" w:cs="Times New Roman"/>
          <w:b/>
          <w:sz w:val="24"/>
          <w:szCs w:val="20"/>
          <w:lang w:eastAsia="el-GR"/>
        </w:rPr>
      </w:pPr>
      <w:r>
        <w:rPr>
          <w:rFonts w:ascii="Times New Roman" w:eastAsia="Times New Roman" w:hAnsi="Times New Roman" w:cs="Times New Roman"/>
          <w:b/>
          <w:sz w:val="24"/>
          <w:szCs w:val="20"/>
          <w:lang w:val="en-US" w:eastAsia="el-GR"/>
        </w:rPr>
        <w:t>Diploma Thesis</w:t>
      </w:r>
      <w:r w:rsidR="00FB2A1A" w:rsidRPr="00FB2A1A">
        <w:rPr>
          <w:rFonts w:ascii="Times New Roman" w:eastAsia="Times New Roman" w:hAnsi="Times New Roman" w:cs="Times New Roman"/>
          <w:b/>
          <w:sz w:val="24"/>
          <w:szCs w:val="20"/>
          <w:lang w:eastAsia="el-GR"/>
        </w:rPr>
        <w:tab/>
      </w:r>
    </w:p>
    <w:p w14:paraId="0DDCC475" w14:textId="77777777" w:rsidR="00725D11" w:rsidRPr="00725D11" w:rsidRDefault="00725D11" w:rsidP="00FB2A1A">
      <w:pPr>
        <w:numPr>
          <w:ilvl w:val="0"/>
          <w:numId w:val="18"/>
        </w:numPr>
        <w:spacing w:after="0" w:line="480" w:lineRule="auto"/>
        <w:rPr>
          <w:rFonts w:ascii="Times New Roman" w:eastAsia="Times New Roman" w:hAnsi="Times New Roman" w:cs="Times New Roman"/>
          <w:sz w:val="24"/>
          <w:szCs w:val="20"/>
          <w:lang w:eastAsia="el-GR"/>
        </w:rPr>
      </w:pPr>
      <w:r w:rsidRPr="00725D11">
        <w:rPr>
          <w:rFonts w:ascii="Times New Roman" w:eastAsia="Times New Roman" w:hAnsi="Times New Roman" w:cs="Times New Roman"/>
          <w:b/>
          <w:sz w:val="24"/>
          <w:szCs w:val="20"/>
          <w:lang w:val="en-US" w:eastAsia="el-GR"/>
        </w:rPr>
        <w:t xml:space="preserve">Costas </w:t>
      </w:r>
      <w:proofErr w:type="gramStart"/>
      <w:r w:rsidRPr="00725D11">
        <w:rPr>
          <w:rFonts w:ascii="Times New Roman" w:eastAsia="Times New Roman" w:hAnsi="Times New Roman" w:cs="Times New Roman"/>
          <w:b/>
          <w:sz w:val="24"/>
          <w:szCs w:val="20"/>
          <w:lang w:val="en-US" w:eastAsia="el-GR"/>
        </w:rPr>
        <w:t>Georgiadis</w:t>
      </w:r>
      <w:r w:rsidR="00FB2A1A" w:rsidRPr="00725D11">
        <w:rPr>
          <w:rFonts w:ascii="Times New Roman" w:eastAsia="Times New Roman" w:hAnsi="Times New Roman" w:cs="Times New Roman"/>
          <w:sz w:val="24"/>
          <w:szCs w:val="20"/>
          <w:lang w:val="en-US" w:eastAsia="el-GR"/>
        </w:rPr>
        <w:t xml:space="preserve">  «</w:t>
      </w:r>
      <w:proofErr w:type="gramEnd"/>
      <w:r w:rsidRPr="00725D11">
        <w:rPr>
          <w:rFonts w:ascii="Times New Roman" w:eastAsia="Times New Roman" w:hAnsi="Times New Roman" w:cs="Times New Roman"/>
          <w:sz w:val="24"/>
          <w:szCs w:val="20"/>
          <w:lang w:val="en-US" w:eastAsia="el-GR"/>
        </w:rPr>
        <w:t>Conformational properties of Hybrid dendritic star copolymers</w:t>
      </w:r>
      <w:r w:rsidR="00FB2A1A" w:rsidRPr="00725D11">
        <w:rPr>
          <w:rFonts w:ascii="Times New Roman" w:eastAsia="Times New Roman" w:hAnsi="Times New Roman" w:cs="Times New Roman"/>
          <w:sz w:val="24"/>
          <w:szCs w:val="20"/>
          <w:lang w:val="en-US" w:eastAsia="el-GR"/>
        </w:rPr>
        <w:t xml:space="preserve"> ».  </w:t>
      </w:r>
      <w:r w:rsidRPr="00725D11">
        <w:rPr>
          <w:rFonts w:ascii="Times New Roman" w:eastAsia="Times New Roman" w:hAnsi="Times New Roman" w:cs="Times New Roman"/>
          <w:sz w:val="24"/>
          <w:szCs w:val="20"/>
          <w:lang w:val="en-US" w:eastAsia="el-GR"/>
        </w:rPr>
        <w:t xml:space="preserve">Ioannina </w:t>
      </w:r>
      <w:r w:rsidR="00FB2A1A" w:rsidRPr="00725D11">
        <w:rPr>
          <w:rFonts w:ascii="Times New Roman" w:eastAsia="Times New Roman" w:hAnsi="Times New Roman" w:cs="Times New Roman"/>
          <w:sz w:val="24"/>
          <w:szCs w:val="20"/>
          <w:lang w:eastAsia="el-GR"/>
        </w:rPr>
        <w:t xml:space="preserve">2008 </w:t>
      </w:r>
    </w:p>
    <w:p w14:paraId="0DDCC476" w14:textId="77777777" w:rsidR="00FB2A1A" w:rsidRPr="00725D11" w:rsidRDefault="00725D11" w:rsidP="00FB2A1A">
      <w:pPr>
        <w:numPr>
          <w:ilvl w:val="0"/>
          <w:numId w:val="18"/>
        </w:numPr>
        <w:spacing w:after="0" w:line="480" w:lineRule="auto"/>
        <w:rPr>
          <w:rFonts w:ascii="Times New Roman" w:eastAsia="Times New Roman" w:hAnsi="Times New Roman" w:cs="Times New Roman"/>
          <w:sz w:val="24"/>
          <w:szCs w:val="20"/>
          <w:lang w:val="en-US" w:eastAsia="el-GR"/>
        </w:rPr>
      </w:pPr>
      <w:proofErr w:type="spellStart"/>
      <w:r>
        <w:rPr>
          <w:rFonts w:ascii="Times New Roman" w:eastAsia="Times New Roman" w:hAnsi="Times New Roman" w:cs="Times New Roman"/>
          <w:b/>
          <w:sz w:val="24"/>
          <w:szCs w:val="20"/>
          <w:lang w:val="en-US" w:eastAsia="el-GR"/>
        </w:rPr>
        <w:t>Othonas</w:t>
      </w:r>
      <w:proofErr w:type="spellEnd"/>
      <w:r w:rsidRPr="00725D11">
        <w:rPr>
          <w:rFonts w:ascii="Times New Roman" w:eastAsia="Times New Roman" w:hAnsi="Times New Roman" w:cs="Times New Roman"/>
          <w:b/>
          <w:sz w:val="24"/>
          <w:szCs w:val="20"/>
          <w:lang w:val="en-US" w:eastAsia="el-GR"/>
        </w:rPr>
        <w:t xml:space="preserve"> </w:t>
      </w:r>
      <w:proofErr w:type="spellStart"/>
      <w:proofErr w:type="gramStart"/>
      <w:r>
        <w:rPr>
          <w:rFonts w:ascii="Times New Roman" w:eastAsia="Times New Roman" w:hAnsi="Times New Roman" w:cs="Times New Roman"/>
          <w:b/>
          <w:sz w:val="24"/>
          <w:szCs w:val="20"/>
          <w:lang w:val="en-US" w:eastAsia="el-GR"/>
        </w:rPr>
        <w:t>Moultos</w:t>
      </w:r>
      <w:proofErr w:type="spellEnd"/>
      <w:r w:rsidR="00FB2A1A" w:rsidRPr="00725D11">
        <w:rPr>
          <w:rFonts w:ascii="Times New Roman" w:eastAsia="Times New Roman" w:hAnsi="Times New Roman" w:cs="Times New Roman"/>
          <w:sz w:val="24"/>
          <w:szCs w:val="20"/>
          <w:lang w:val="en-US" w:eastAsia="el-GR"/>
        </w:rPr>
        <w:t xml:space="preserve">  «</w:t>
      </w:r>
      <w:proofErr w:type="gramEnd"/>
      <w:r w:rsidR="00FB2A1A" w:rsidRPr="00725D11">
        <w:rPr>
          <w:rFonts w:ascii="Times New Roman" w:eastAsia="Times New Roman" w:hAnsi="Times New Roman" w:cs="Times New Roman"/>
          <w:sz w:val="24"/>
          <w:szCs w:val="20"/>
          <w:lang w:val="en-US" w:eastAsia="el-GR"/>
        </w:rPr>
        <w:t xml:space="preserve">Off Lattice Monte Carlo </w:t>
      </w:r>
      <w:r>
        <w:rPr>
          <w:rFonts w:ascii="Times New Roman" w:eastAsia="Times New Roman" w:hAnsi="Times New Roman" w:cs="Times New Roman"/>
          <w:sz w:val="24"/>
          <w:szCs w:val="20"/>
          <w:lang w:val="en-US" w:eastAsia="el-GR"/>
        </w:rPr>
        <w:t>simulation</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of</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hybrid</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dendritic</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star</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copolymers</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and</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comparison</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with</w:t>
      </w:r>
      <w:r w:rsidRPr="00725D11">
        <w:rPr>
          <w:rFonts w:ascii="Times New Roman" w:eastAsia="Times New Roman" w:hAnsi="Times New Roman" w:cs="Times New Roman"/>
          <w:sz w:val="24"/>
          <w:szCs w:val="20"/>
          <w:lang w:val="en-US" w:eastAsia="el-GR"/>
        </w:rPr>
        <w:t xml:space="preserve"> </w:t>
      </w:r>
      <w:r w:rsidR="00FB2A1A" w:rsidRPr="00725D11">
        <w:rPr>
          <w:rFonts w:ascii="Times New Roman" w:eastAsia="Times New Roman" w:hAnsi="Times New Roman" w:cs="Times New Roman"/>
          <w:sz w:val="24"/>
          <w:szCs w:val="20"/>
          <w:lang w:val="en-US" w:eastAsia="el-GR"/>
        </w:rPr>
        <w:t xml:space="preserve"> Hairy Sphere</w:t>
      </w:r>
      <w:r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model</w:t>
      </w:r>
      <w:r w:rsidR="00FB2A1A" w:rsidRPr="00725D11">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 xml:space="preserve">Ioannina </w:t>
      </w:r>
      <w:r w:rsidR="00FB2A1A" w:rsidRPr="00725D11">
        <w:rPr>
          <w:rFonts w:ascii="Times New Roman" w:eastAsia="Times New Roman" w:hAnsi="Times New Roman" w:cs="Times New Roman"/>
          <w:sz w:val="24"/>
          <w:szCs w:val="20"/>
          <w:lang w:val="en-US" w:eastAsia="el-GR"/>
        </w:rPr>
        <w:t xml:space="preserve">2008 </w:t>
      </w:r>
    </w:p>
    <w:p w14:paraId="0DDCC477" w14:textId="77777777" w:rsidR="00FB2A1A" w:rsidRPr="002A0F52" w:rsidRDefault="002A0F52" w:rsidP="00FB2A1A">
      <w:pPr>
        <w:numPr>
          <w:ilvl w:val="0"/>
          <w:numId w:val="18"/>
        </w:numPr>
        <w:spacing w:after="0" w:line="480" w:lineRule="auto"/>
        <w:rPr>
          <w:rFonts w:ascii="Times New Roman" w:eastAsia="Times New Roman" w:hAnsi="Times New Roman" w:cs="Times New Roman"/>
          <w:sz w:val="24"/>
          <w:szCs w:val="20"/>
          <w:lang w:val="en-US" w:eastAsia="el-GR"/>
        </w:rPr>
      </w:pPr>
      <w:r>
        <w:rPr>
          <w:rFonts w:ascii="Times New Roman" w:eastAsia="Times New Roman" w:hAnsi="Times New Roman" w:cs="Times New Roman"/>
          <w:b/>
          <w:sz w:val="24"/>
          <w:szCs w:val="20"/>
          <w:lang w:val="en-US" w:eastAsia="el-GR"/>
        </w:rPr>
        <w:t>Georgia</w:t>
      </w:r>
      <w:r w:rsidRPr="002A0F52">
        <w:rPr>
          <w:rFonts w:ascii="Times New Roman" w:eastAsia="Times New Roman" w:hAnsi="Times New Roman" w:cs="Times New Roman"/>
          <w:b/>
          <w:sz w:val="24"/>
          <w:szCs w:val="20"/>
          <w:lang w:val="en-US" w:eastAsia="el-GR"/>
        </w:rPr>
        <w:t xml:space="preserve"> </w:t>
      </w:r>
      <w:proofErr w:type="spellStart"/>
      <w:proofErr w:type="gramStart"/>
      <w:r>
        <w:rPr>
          <w:rFonts w:ascii="Times New Roman" w:eastAsia="Times New Roman" w:hAnsi="Times New Roman" w:cs="Times New Roman"/>
          <w:b/>
          <w:sz w:val="24"/>
          <w:szCs w:val="20"/>
          <w:lang w:val="en-US" w:eastAsia="el-GR"/>
        </w:rPr>
        <w:t>Papamitouka</w:t>
      </w:r>
      <w:proofErr w:type="spellEnd"/>
      <w:r w:rsidRPr="002A0F52">
        <w:rPr>
          <w:rFonts w:ascii="Times New Roman" w:eastAsia="Times New Roman" w:hAnsi="Times New Roman" w:cs="Times New Roman"/>
          <w:b/>
          <w:sz w:val="24"/>
          <w:szCs w:val="20"/>
          <w:lang w:val="en-US" w:eastAsia="el-GR"/>
        </w:rPr>
        <w:t xml:space="preserve"> </w:t>
      </w:r>
      <w:r w:rsidR="00FB2A1A" w:rsidRPr="002A0F52">
        <w:rPr>
          <w:rFonts w:ascii="Times New Roman" w:eastAsia="Times New Roman" w:hAnsi="Times New Roman" w:cs="Times New Roman"/>
          <w:sz w:val="24"/>
          <w:szCs w:val="20"/>
          <w:lang w:val="en-US" w:eastAsia="el-GR"/>
        </w:rPr>
        <w:t xml:space="preserve"> «</w:t>
      </w:r>
      <w:proofErr w:type="gramEnd"/>
      <w:r>
        <w:rPr>
          <w:rFonts w:ascii="Times New Roman" w:eastAsia="Times New Roman" w:hAnsi="Times New Roman" w:cs="Times New Roman"/>
          <w:sz w:val="24"/>
          <w:szCs w:val="20"/>
          <w:lang w:val="en-US" w:eastAsia="el-GR"/>
        </w:rPr>
        <w:t xml:space="preserve">Atomistic molecular dynamics simulation of linear and ring deka-peptides of </w:t>
      </w:r>
      <w:r w:rsidR="00AF7C75">
        <w:rPr>
          <w:rFonts w:ascii="Times New Roman" w:eastAsia="Times New Roman" w:hAnsi="Times New Roman" w:cs="Times New Roman"/>
          <w:sz w:val="24"/>
          <w:szCs w:val="20"/>
          <w:lang w:val="en-US" w:eastAsia="el-GR"/>
        </w:rPr>
        <w:t>tyrosine</w:t>
      </w:r>
      <w:r w:rsidR="00FB2A1A" w:rsidRPr="002A0F52">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Ioannina</w:t>
      </w:r>
      <w:r w:rsidR="00FB2A1A" w:rsidRPr="002A0F52">
        <w:rPr>
          <w:rFonts w:ascii="Times New Roman" w:eastAsia="Times New Roman" w:hAnsi="Times New Roman" w:cs="Times New Roman"/>
          <w:sz w:val="24"/>
          <w:szCs w:val="20"/>
          <w:lang w:val="en-US" w:eastAsia="el-GR"/>
        </w:rPr>
        <w:t>2017.</w:t>
      </w:r>
    </w:p>
    <w:p w14:paraId="0DDCC478" w14:textId="77777777" w:rsidR="00FB2A1A" w:rsidRPr="00AF7C75" w:rsidRDefault="002A0F52" w:rsidP="00AF7C75">
      <w:pPr>
        <w:numPr>
          <w:ilvl w:val="0"/>
          <w:numId w:val="18"/>
        </w:numPr>
        <w:spacing w:after="0" w:line="480" w:lineRule="auto"/>
        <w:rPr>
          <w:rFonts w:ascii="Times New Roman" w:eastAsia="Times New Roman" w:hAnsi="Times New Roman" w:cs="Times New Roman"/>
          <w:sz w:val="24"/>
          <w:szCs w:val="20"/>
          <w:lang w:val="en-US" w:eastAsia="el-GR"/>
        </w:rPr>
      </w:pPr>
      <w:proofErr w:type="spellStart"/>
      <w:r>
        <w:rPr>
          <w:rFonts w:ascii="Times New Roman" w:eastAsia="Times New Roman" w:hAnsi="Times New Roman" w:cs="Times New Roman"/>
          <w:b/>
          <w:sz w:val="24"/>
          <w:szCs w:val="20"/>
          <w:lang w:val="en-US" w:eastAsia="el-GR"/>
        </w:rPr>
        <w:t>Pantazis</w:t>
      </w:r>
      <w:proofErr w:type="spellEnd"/>
      <w:r w:rsidRPr="00AF7C75">
        <w:rPr>
          <w:rFonts w:ascii="Times New Roman" w:eastAsia="Times New Roman" w:hAnsi="Times New Roman" w:cs="Times New Roman"/>
          <w:b/>
          <w:sz w:val="24"/>
          <w:szCs w:val="20"/>
          <w:lang w:val="en-US" w:eastAsia="el-GR"/>
        </w:rPr>
        <w:t xml:space="preserve"> </w:t>
      </w:r>
      <w:proofErr w:type="spellStart"/>
      <w:r>
        <w:rPr>
          <w:rFonts w:ascii="Times New Roman" w:eastAsia="Times New Roman" w:hAnsi="Times New Roman" w:cs="Times New Roman"/>
          <w:b/>
          <w:sz w:val="24"/>
          <w:szCs w:val="20"/>
          <w:lang w:val="en-US" w:eastAsia="el-GR"/>
        </w:rPr>
        <w:t>Moraitis</w:t>
      </w:r>
      <w:proofErr w:type="spellEnd"/>
      <w:r w:rsidR="00AF7C75">
        <w:rPr>
          <w:rFonts w:ascii="Times New Roman" w:eastAsia="Times New Roman" w:hAnsi="Times New Roman" w:cs="Times New Roman"/>
          <w:b/>
          <w:sz w:val="24"/>
          <w:szCs w:val="20"/>
          <w:lang w:val="en-US" w:eastAsia="el-GR"/>
        </w:rPr>
        <w:t xml:space="preserve"> </w:t>
      </w:r>
      <w:r w:rsidR="00FB2A1A" w:rsidRPr="00AF7C75">
        <w:rPr>
          <w:rFonts w:ascii="Times New Roman" w:eastAsia="Times New Roman" w:hAnsi="Times New Roman" w:cs="Times New Roman"/>
          <w:sz w:val="24"/>
          <w:szCs w:val="20"/>
          <w:lang w:val="en-US" w:eastAsia="el-GR"/>
        </w:rPr>
        <w:t>«</w:t>
      </w:r>
      <w:r w:rsidR="00AF7C75" w:rsidRPr="00AF7C75">
        <w:rPr>
          <w:rFonts w:ascii="Times New Roman" w:eastAsia="Times New Roman" w:hAnsi="Times New Roman" w:cs="Times New Roman"/>
          <w:sz w:val="24"/>
          <w:szCs w:val="20"/>
          <w:lang w:val="en-US" w:eastAsia="el-GR"/>
        </w:rPr>
        <w:t xml:space="preserve">Atomistic molecular dynamics simulation of linear and </w:t>
      </w:r>
      <w:proofErr w:type="gramStart"/>
      <w:r w:rsidR="00AF7C75" w:rsidRPr="00AF7C75">
        <w:rPr>
          <w:rFonts w:ascii="Times New Roman" w:eastAsia="Times New Roman" w:hAnsi="Times New Roman" w:cs="Times New Roman"/>
          <w:sz w:val="24"/>
          <w:szCs w:val="20"/>
          <w:lang w:val="en-US" w:eastAsia="el-GR"/>
        </w:rPr>
        <w:t xml:space="preserve">ring  </w:t>
      </w:r>
      <w:r w:rsidR="00AF7C75">
        <w:rPr>
          <w:rFonts w:ascii="Times New Roman" w:eastAsia="Times New Roman" w:hAnsi="Times New Roman" w:cs="Times New Roman"/>
          <w:sz w:val="24"/>
          <w:szCs w:val="20"/>
          <w:lang w:val="en-US" w:eastAsia="el-GR"/>
        </w:rPr>
        <w:t>co</w:t>
      </w:r>
      <w:proofErr w:type="gramEnd"/>
      <w:r w:rsidR="00AF7C75">
        <w:rPr>
          <w:rFonts w:ascii="Times New Roman" w:eastAsia="Times New Roman" w:hAnsi="Times New Roman" w:cs="Times New Roman"/>
          <w:sz w:val="24"/>
          <w:szCs w:val="20"/>
          <w:lang w:val="en-US" w:eastAsia="el-GR"/>
        </w:rPr>
        <w:t>-</w:t>
      </w:r>
      <w:r w:rsidR="00AF7C75" w:rsidRPr="00AF7C75">
        <w:rPr>
          <w:rFonts w:ascii="Times New Roman" w:eastAsia="Times New Roman" w:hAnsi="Times New Roman" w:cs="Times New Roman"/>
          <w:sz w:val="24"/>
          <w:szCs w:val="20"/>
          <w:lang w:val="en-US" w:eastAsia="el-GR"/>
        </w:rPr>
        <w:t xml:space="preserve">peptide of glutamic acid </w:t>
      </w:r>
      <w:r w:rsidR="00AF7C75">
        <w:rPr>
          <w:rFonts w:ascii="Times New Roman" w:eastAsia="Times New Roman" w:hAnsi="Times New Roman" w:cs="Times New Roman"/>
          <w:sz w:val="24"/>
          <w:szCs w:val="20"/>
          <w:lang w:val="en-US" w:eastAsia="el-GR"/>
        </w:rPr>
        <w:t>and tyrosine</w:t>
      </w:r>
      <w:r w:rsidR="00AF7C75" w:rsidRPr="00AF7C75">
        <w:rPr>
          <w:rFonts w:ascii="Times New Roman" w:eastAsia="Times New Roman" w:hAnsi="Times New Roman" w:cs="Times New Roman"/>
          <w:sz w:val="24"/>
          <w:szCs w:val="20"/>
          <w:lang w:val="en-US" w:eastAsia="el-GR"/>
        </w:rPr>
        <w:t xml:space="preserve"> </w:t>
      </w:r>
      <w:r w:rsidR="00AF7C75">
        <w:rPr>
          <w:rFonts w:ascii="Times New Roman" w:eastAsia="Times New Roman" w:hAnsi="Times New Roman" w:cs="Times New Roman"/>
          <w:sz w:val="24"/>
          <w:szCs w:val="20"/>
          <w:lang w:val="en-US" w:eastAsia="el-GR"/>
        </w:rPr>
        <w:t>» Ioannina</w:t>
      </w:r>
      <w:r w:rsidR="00FB2A1A" w:rsidRPr="00AF7C75">
        <w:rPr>
          <w:rFonts w:ascii="Times New Roman" w:eastAsia="Times New Roman" w:hAnsi="Times New Roman" w:cs="Times New Roman"/>
          <w:sz w:val="24"/>
          <w:szCs w:val="20"/>
          <w:lang w:val="en-US" w:eastAsia="el-GR"/>
        </w:rPr>
        <w:t xml:space="preserve"> 2017.</w:t>
      </w:r>
    </w:p>
    <w:p w14:paraId="0DDCC479" w14:textId="77777777" w:rsidR="00FB2A1A" w:rsidRPr="00AF7C75" w:rsidRDefault="002A0F52" w:rsidP="00AF7C75">
      <w:pPr>
        <w:numPr>
          <w:ilvl w:val="0"/>
          <w:numId w:val="18"/>
        </w:numPr>
        <w:spacing w:after="0" w:line="480" w:lineRule="auto"/>
        <w:rPr>
          <w:rFonts w:ascii="Times New Roman" w:eastAsia="Times New Roman" w:hAnsi="Times New Roman" w:cs="Times New Roman"/>
          <w:sz w:val="24"/>
          <w:szCs w:val="20"/>
          <w:lang w:val="en-US" w:eastAsia="el-GR"/>
        </w:rPr>
      </w:pPr>
      <w:proofErr w:type="spellStart"/>
      <w:r>
        <w:rPr>
          <w:rFonts w:ascii="Times New Roman" w:eastAsia="Times New Roman" w:hAnsi="Times New Roman" w:cs="Times New Roman"/>
          <w:b/>
          <w:sz w:val="24"/>
          <w:szCs w:val="20"/>
          <w:lang w:val="en-US" w:eastAsia="el-GR"/>
        </w:rPr>
        <w:t>Myrto</w:t>
      </w:r>
      <w:proofErr w:type="spellEnd"/>
      <w:r w:rsidRPr="00AF7C75">
        <w:rPr>
          <w:rFonts w:ascii="Times New Roman" w:eastAsia="Times New Roman" w:hAnsi="Times New Roman" w:cs="Times New Roman"/>
          <w:b/>
          <w:sz w:val="24"/>
          <w:szCs w:val="20"/>
          <w:lang w:val="en-US" w:eastAsia="el-GR"/>
        </w:rPr>
        <w:t xml:space="preserve"> </w:t>
      </w:r>
      <w:proofErr w:type="spellStart"/>
      <w:proofErr w:type="gramStart"/>
      <w:r>
        <w:rPr>
          <w:rFonts w:ascii="Times New Roman" w:eastAsia="Times New Roman" w:hAnsi="Times New Roman" w:cs="Times New Roman"/>
          <w:b/>
          <w:sz w:val="24"/>
          <w:szCs w:val="20"/>
          <w:lang w:val="en-US" w:eastAsia="el-GR"/>
        </w:rPr>
        <w:t>Panagiotopoulou</w:t>
      </w:r>
      <w:proofErr w:type="spellEnd"/>
      <w:r w:rsidR="00AF7C75">
        <w:rPr>
          <w:rFonts w:ascii="Times New Roman" w:eastAsia="Times New Roman" w:hAnsi="Times New Roman" w:cs="Times New Roman"/>
          <w:b/>
          <w:sz w:val="24"/>
          <w:szCs w:val="20"/>
          <w:lang w:val="en-US" w:eastAsia="el-GR"/>
        </w:rPr>
        <w:t xml:space="preserve"> </w:t>
      </w:r>
      <w:r w:rsidR="00FB2A1A" w:rsidRPr="00AF7C75">
        <w:rPr>
          <w:rFonts w:ascii="Times New Roman" w:eastAsia="Times New Roman" w:hAnsi="Times New Roman" w:cs="Times New Roman"/>
          <w:sz w:val="24"/>
          <w:szCs w:val="20"/>
          <w:lang w:val="en-US" w:eastAsia="el-GR"/>
        </w:rPr>
        <w:t xml:space="preserve"> «</w:t>
      </w:r>
      <w:proofErr w:type="gramEnd"/>
      <w:r w:rsidR="00AF7C75" w:rsidRPr="00AF7C75">
        <w:rPr>
          <w:rFonts w:ascii="Times New Roman" w:eastAsia="Times New Roman" w:hAnsi="Times New Roman" w:cs="Times New Roman"/>
          <w:sz w:val="24"/>
          <w:szCs w:val="20"/>
          <w:lang w:val="en-US" w:eastAsia="el-GR"/>
        </w:rPr>
        <w:t xml:space="preserve">Atomistic molecular dynamics simulation of linear and ring  </w:t>
      </w:r>
      <w:r w:rsidR="00AF7C75">
        <w:rPr>
          <w:rFonts w:ascii="Times New Roman" w:eastAsia="Times New Roman" w:hAnsi="Times New Roman" w:cs="Times New Roman"/>
          <w:sz w:val="24"/>
          <w:szCs w:val="20"/>
          <w:lang w:val="en-US" w:eastAsia="el-GR"/>
        </w:rPr>
        <w:t>peptide</w:t>
      </w:r>
      <w:r w:rsidR="00AF7C75" w:rsidRPr="00AF7C75">
        <w:rPr>
          <w:rFonts w:ascii="Times New Roman" w:eastAsia="Times New Roman" w:hAnsi="Times New Roman" w:cs="Times New Roman"/>
          <w:sz w:val="24"/>
          <w:szCs w:val="20"/>
          <w:lang w:val="en-US" w:eastAsia="el-GR"/>
        </w:rPr>
        <w:t xml:space="preserve"> </w:t>
      </w:r>
      <w:r w:rsidR="00AF7C75">
        <w:rPr>
          <w:rFonts w:ascii="Times New Roman" w:eastAsia="Times New Roman" w:hAnsi="Times New Roman" w:cs="Times New Roman"/>
          <w:sz w:val="24"/>
          <w:szCs w:val="20"/>
          <w:lang w:val="en-US" w:eastAsia="el-GR"/>
        </w:rPr>
        <w:t>of</w:t>
      </w:r>
      <w:r w:rsidR="00AF7C75" w:rsidRPr="00AF7C75">
        <w:rPr>
          <w:rFonts w:ascii="Times New Roman" w:eastAsia="Times New Roman" w:hAnsi="Times New Roman" w:cs="Times New Roman"/>
          <w:sz w:val="24"/>
          <w:szCs w:val="20"/>
          <w:lang w:val="en-US" w:eastAsia="el-GR"/>
        </w:rPr>
        <w:t xml:space="preserve"> </w:t>
      </w:r>
      <w:r w:rsidR="00AF7C75">
        <w:rPr>
          <w:rFonts w:ascii="Times New Roman" w:eastAsia="Times New Roman" w:hAnsi="Times New Roman" w:cs="Times New Roman"/>
          <w:sz w:val="24"/>
          <w:szCs w:val="20"/>
          <w:lang w:val="en-US" w:eastAsia="el-GR"/>
        </w:rPr>
        <w:t>glutamic</w:t>
      </w:r>
      <w:r w:rsidR="00AF7C75" w:rsidRPr="00AF7C75">
        <w:rPr>
          <w:rFonts w:ascii="Times New Roman" w:eastAsia="Times New Roman" w:hAnsi="Times New Roman" w:cs="Times New Roman"/>
          <w:sz w:val="24"/>
          <w:szCs w:val="20"/>
          <w:lang w:val="en-US" w:eastAsia="el-GR"/>
        </w:rPr>
        <w:t xml:space="preserve"> </w:t>
      </w:r>
      <w:r w:rsidR="00AF7C75">
        <w:rPr>
          <w:rFonts w:ascii="Times New Roman" w:eastAsia="Times New Roman" w:hAnsi="Times New Roman" w:cs="Times New Roman"/>
          <w:sz w:val="24"/>
          <w:szCs w:val="20"/>
          <w:lang w:val="en-US" w:eastAsia="el-GR"/>
        </w:rPr>
        <w:t>acid</w:t>
      </w:r>
      <w:r w:rsidR="00FB2A1A" w:rsidRPr="00AF7C75">
        <w:rPr>
          <w:rFonts w:ascii="Times New Roman" w:eastAsia="Times New Roman" w:hAnsi="Times New Roman" w:cs="Times New Roman"/>
          <w:sz w:val="24"/>
          <w:szCs w:val="20"/>
          <w:lang w:val="en-US" w:eastAsia="el-GR"/>
        </w:rPr>
        <w:t xml:space="preserve">» </w:t>
      </w:r>
      <w:r w:rsidR="00AF7C75">
        <w:rPr>
          <w:rFonts w:ascii="Times New Roman" w:eastAsia="Times New Roman" w:hAnsi="Times New Roman" w:cs="Times New Roman"/>
          <w:sz w:val="24"/>
          <w:szCs w:val="20"/>
          <w:lang w:val="en-US" w:eastAsia="el-GR"/>
        </w:rPr>
        <w:t>Ioannina</w:t>
      </w:r>
      <w:r w:rsidR="00FB2A1A" w:rsidRPr="00AF7C75">
        <w:rPr>
          <w:rFonts w:ascii="Times New Roman" w:eastAsia="Times New Roman" w:hAnsi="Times New Roman" w:cs="Times New Roman"/>
          <w:sz w:val="24"/>
          <w:szCs w:val="20"/>
          <w:lang w:val="en-US" w:eastAsia="el-GR"/>
        </w:rPr>
        <w:t xml:space="preserve"> 2017.</w:t>
      </w:r>
    </w:p>
    <w:p w14:paraId="0DDCC47A" w14:textId="77777777" w:rsidR="00FB2A1A" w:rsidRPr="00AF7C75" w:rsidRDefault="00FB2A1A" w:rsidP="00FB2A1A">
      <w:pPr>
        <w:spacing w:after="0" w:line="480" w:lineRule="auto"/>
        <w:rPr>
          <w:rFonts w:ascii="Times New Roman" w:eastAsia="Times New Roman" w:hAnsi="Times New Roman" w:cs="Times New Roman"/>
          <w:sz w:val="24"/>
          <w:szCs w:val="20"/>
          <w:lang w:val="en-US" w:eastAsia="el-GR"/>
        </w:rPr>
      </w:pPr>
    </w:p>
    <w:p w14:paraId="0DDCC47B" w14:textId="77777777" w:rsidR="00FB2A1A" w:rsidRPr="006D6E77" w:rsidRDefault="00A9468D" w:rsidP="00FB2A1A">
      <w:pPr>
        <w:spacing w:after="0" w:line="480" w:lineRule="auto"/>
        <w:rPr>
          <w:rFonts w:ascii="Times New Roman" w:eastAsia="Times New Roman" w:hAnsi="Times New Roman" w:cs="Times New Roman"/>
          <w:b/>
          <w:sz w:val="24"/>
          <w:szCs w:val="24"/>
          <w:lang w:val="en-US" w:eastAsia="el-GR"/>
        </w:rPr>
      </w:pPr>
      <w:proofErr w:type="gramStart"/>
      <w:r w:rsidRPr="00A9468D">
        <w:rPr>
          <w:rFonts w:ascii="Times New Roman" w:eastAsia="Times New Roman" w:hAnsi="Times New Roman" w:cs="Times New Roman"/>
          <w:b/>
          <w:sz w:val="24"/>
          <w:szCs w:val="24"/>
          <w:lang w:val="en-US" w:eastAsia="el-GR"/>
        </w:rPr>
        <w:t>Master</w:t>
      </w:r>
      <w:r w:rsidRPr="006D6E77">
        <w:rPr>
          <w:rFonts w:ascii="Times New Roman" w:eastAsia="Times New Roman" w:hAnsi="Times New Roman" w:cs="Times New Roman"/>
          <w:b/>
          <w:sz w:val="24"/>
          <w:szCs w:val="24"/>
          <w:lang w:val="en-US" w:eastAsia="el-GR"/>
        </w:rPr>
        <w:t xml:space="preserve"> </w:t>
      </w:r>
      <w:r w:rsidRPr="00A9468D">
        <w:rPr>
          <w:rFonts w:ascii="Times New Roman" w:eastAsia="Times New Roman" w:hAnsi="Times New Roman" w:cs="Times New Roman"/>
          <w:b/>
          <w:sz w:val="24"/>
          <w:szCs w:val="24"/>
          <w:lang w:val="en-US" w:eastAsia="el-GR"/>
        </w:rPr>
        <w:t>Degree</w:t>
      </w:r>
      <w:proofErr w:type="gramEnd"/>
      <w:r w:rsidR="00FB2A1A" w:rsidRPr="006D6E77">
        <w:rPr>
          <w:rFonts w:ascii="Times New Roman" w:eastAsia="Times New Roman" w:hAnsi="Times New Roman" w:cs="Times New Roman"/>
          <w:b/>
          <w:sz w:val="24"/>
          <w:szCs w:val="24"/>
          <w:lang w:val="en-US" w:eastAsia="el-GR"/>
        </w:rPr>
        <w:tab/>
      </w:r>
      <w:r w:rsidR="00FB2A1A" w:rsidRPr="006D6E77">
        <w:rPr>
          <w:rFonts w:ascii="Times New Roman" w:eastAsia="Times New Roman" w:hAnsi="Times New Roman" w:cs="Times New Roman"/>
          <w:b/>
          <w:sz w:val="24"/>
          <w:szCs w:val="24"/>
          <w:lang w:val="en-US" w:eastAsia="el-GR"/>
        </w:rPr>
        <w:tab/>
      </w:r>
    </w:p>
    <w:p w14:paraId="0DDCC47C" w14:textId="77777777" w:rsidR="00FB2A1A" w:rsidRPr="00B332BB" w:rsidRDefault="007101C2" w:rsidP="00130D0E">
      <w:pPr>
        <w:spacing w:after="0" w:line="480" w:lineRule="auto"/>
        <w:ind w:left="720"/>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val="en-US" w:eastAsia="el-GR"/>
        </w:rPr>
        <w:t>Costas</w:t>
      </w:r>
      <w:r w:rsidRPr="00B332BB">
        <w:rPr>
          <w:rFonts w:ascii="Times New Roman" w:eastAsia="Times New Roman" w:hAnsi="Times New Roman" w:cs="Times New Roman"/>
          <w:b/>
          <w:sz w:val="24"/>
          <w:szCs w:val="24"/>
          <w:lang w:val="en-US" w:eastAsia="el-GR"/>
        </w:rPr>
        <w:t xml:space="preserve"> </w:t>
      </w:r>
      <w:proofErr w:type="gramStart"/>
      <w:r>
        <w:rPr>
          <w:rFonts w:ascii="Times New Roman" w:eastAsia="Times New Roman" w:hAnsi="Times New Roman" w:cs="Times New Roman"/>
          <w:b/>
          <w:sz w:val="24"/>
          <w:szCs w:val="24"/>
          <w:lang w:val="en-US" w:eastAsia="el-GR"/>
        </w:rPr>
        <w:t>Georgiadis</w:t>
      </w:r>
      <w:r w:rsidR="00FB2A1A" w:rsidRPr="00B332BB">
        <w:rPr>
          <w:rFonts w:ascii="Times New Roman" w:eastAsia="Times New Roman" w:hAnsi="Times New Roman" w:cs="Times New Roman"/>
          <w:sz w:val="24"/>
          <w:szCs w:val="24"/>
          <w:lang w:val="en-US" w:eastAsia="el-GR"/>
        </w:rPr>
        <w:t xml:space="preserve">  «</w:t>
      </w:r>
      <w:proofErr w:type="gramEnd"/>
      <w:r w:rsidR="00B332BB">
        <w:rPr>
          <w:rFonts w:ascii="Times New Roman" w:eastAsia="Times New Roman" w:hAnsi="Times New Roman" w:cs="Times New Roman"/>
          <w:sz w:val="24"/>
          <w:szCs w:val="24"/>
          <w:lang w:val="en-US" w:eastAsia="el-GR"/>
        </w:rPr>
        <w:t>Molecular</w:t>
      </w:r>
      <w:r w:rsidR="00B332BB"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dynamics</w:t>
      </w:r>
      <w:r w:rsidR="00B332BB"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simulation</w:t>
      </w:r>
      <w:r w:rsidR="00B332BB"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of</w:t>
      </w:r>
      <w:r w:rsidR="00B332BB"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solutions</w:t>
      </w:r>
      <w:r w:rsidR="00B332BB"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of</w:t>
      </w:r>
      <w:r w:rsidR="00B332BB" w:rsidRPr="00B332BB">
        <w:rPr>
          <w:rFonts w:ascii="Times New Roman" w:eastAsia="Times New Roman" w:hAnsi="Times New Roman" w:cs="Times New Roman"/>
          <w:sz w:val="24"/>
          <w:szCs w:val="24"/>
          <w:lang w:val="en-US" w:eastAsia="el-GR"/>
        </w:rPr>
        <w:t xml:space="preserve"> </w:t>
      </w:r>
      <w:proofErr w:type="spellStart"/>
      <w:r w:rsidR="00B332BB">
        <w:rPr>
          <w:rFonts w:ascii="Times New Roman" w:eastAsia="Times New Roman" w:hAnsi="Times New Roman" w:cs="Times New Roman"/>
          <w:sz w:val="24"/>
          <w:szCs w:val="24"/>
          <w:lang w:val="en-US" w:eastAsia="el-GR"/>
        </w:rPr>
        <w:t>Hydrid</w:t>
      </w:r>
      <w:proofErr w:type="spellEnd"/>
      <w:r w:rsidR="00B332BB" w:rsidRPr="00B332BB">
        <w:rPr>
          <w:rFonts w:ascii="Times New Roman" w:eastAsia="Times New Roman" w:hAnsi="Times New Roman" w:cs="Times New Roman"/>
          <w:sz w:val="24"/>
          <w:szCs w:val="24"/>
          <w:lang w:val="en-US" w:eastAsia="el-GR"/>
        </w:rPr>
        <w:t xml:space="preserve"> </w:t>
      </w:r>
      <w:r w:rsidR="00FB2A1A" w:rsidRPr="00B332BB">
        <w:rPr>
          <w:rFonts w:ascii="Times New Roman" w:eastAsia="Times New Roman" w:hAnsi="Times New Roman" w:cs="Times New Roman"/>
          <w:sz w:val="24"/>
          <w:szCs w:val="24"/>
          <w:lang w:val="en-US" w:eastAsia="el-GR"/>
        </w:rPr>
        <w:t xml:space="preserve"> </w:t>
      </w:r>
      <w:r w:rsidR="00B332BB">
        <w:rPr>
          <w:rFonts w:ascii="Times New Roman" w:eastAsia="Times New Roman" w:hAnsi="Times New Roman" w:cs="Times New Roman"/>
          <w:sz w:val="24"/>
          <w:szCs w:val="24"/>
          <w:lang w:val="en-US" w:eastAsia="el-GR"/>
        </w:rPr>
        <w:t>dendritic star copolymers</w:t>
      </w:r>
      <w:r w:rsidR="00FB2A1A" w:rsidRPr="00B332BB">
        <w:rPr>
          <w:rFonts w:ascii="Times New Roman" w:eastAsia="Times New Roman" w:hAnsi="Times New Roman" w:cs="Times New Roman"/>
          <w:sz w:val="24"/>
          <w:szCs w:val="24"/>
          <w:lang w:val="en-US" w:eastAsia="el-GR"/>
        </w:rPr>
        <w:t xml:space="preserve"> », </w:t>
      </w:r>
      <w:r w:rsidR="00B332BB">
        <w:rPr>
          <w:rFonts w:ascii="Times New Roman" w:eastAsia="Times New Roman" w:hAnsi="Times New Roman" w:cs="Times New Roman"/>
          <w:sz w:val="24"/>
          <w:szCs w:val="24"/>
          <w:lang w:val="en-US" w:eastAsia="el-GR"/>
        </w:rPr>
        <w:t>Ioannina</w:t>
      </w:r>
      <w:r w:rsidR="00B332BB" w:rsidRPr="00B332BB">
        <w:rPr>
          <w:rFonts w:ascii="Times New Roman" w:eastAsia="Times New Roman" w:hAnsi="Times New Roman" w:cs="Times New Roman"/>
          <w:sz w:val="24"/>
          <w:szCs w:val="24"/>
          <w:lang w:val="en-US" w:eastAsia="el-GR"/>
        </w:rPr>
        <w:t xml:space="preserve"> </w:t>
      </w:r>
      <w:r w:rsidR="00FB2A1A" w:rsidRPr="00B332BB">
        <w:rPr>
          <w:rFonts w:ascii="Times New Roman" w:eastAsia="Times New Roman" w:hAnsi="Times New Roman" w:cs="Times New Roman"/>
          <w:sz w:val="24"/>
          <w:szCs w:val="24"/>
          <w:u w:val="single"/>
          <w:lang w:val="en-US" w:eastAsia="el-GR"/>
        </w:rPr>
        <w:t xml:space="preserve"> 2012</w:t>
      </w:r>
    </w:p>
    <w:p w14:paraId="0DDCC47D" w14:textId="77777777" w:rsidR="00FB2A1A" w:rsidRPr="003869A1" w:rsidRDefault="007101C2" w:rsidP="00130D0E">
      <w:pPr>
        <w:spacing w:after="0" w:line="480" w:lineRule="auto"/>
        <w:ind w:left="720"/>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val="en-US" w:eastAsia="el-GR"/>
        </w:rPr>
        <w:t>Andreas</w:t>
      </w:r>
      <w:r w:rsidRPr="003869A1">
        <w:rPr>
          <w:rFonts w:ascii="Times New Roman" w:eastAsia="Times New Roman" w:hAnsi="Times New Roman" w:cs="Times New Roman"/>
          <w:b/>
          <w:sz w:val="24"/>
          <w:szCs w:val="24"/>
          <w:lang w:val="en-US" w:eastAsia="el-GR"/>
        </w:rPr>
        <w:t xml:space="preserve"> </w:t>
      </w:r>
      <w:proofErr w:type="spellStart"/>
      <w:proofErr w:type="gramStart"/>
      <w:r>
        <w:rPr>
          <w:rFonts w:ascii="Times New Roman" w:eastAsia="Times New Roman" w:hAnsi="Times New Roman" w:cs="Times New Roman"/>
          <w:b/>
          <w:sz w:val="24"/>
          <w:szCs w:val="24"/>
          <w:lang w:val="en-US" w:eastAsia="el-GR"/>
        </w:rPr>
        <w:t>Kalogirou</w:t>
      </w:r>
      <w:proofErr w:type="spellEnd"/>
      <w:r w:rsidR="00FB2A1A" w:rsidRPr="003869A1">
        <w:rPr>
          <w:rFonts w:ascii="Times New Roman" w:eastAsia="Times New Roman" w:hAnsi="Times New Roman" w:cs="Times New Roman"/>
          <w:sz w:val="24"/>
          <w:szCs w:val="24"/>
          <w:lang w:val="en-US" w:eastAsia="el-GR"/>
        </w:rPr>
        <w:t xml:space="preserve">  «</w:t>
      </w:r>
      <w:proofErr w:type="gramEnd"/>
      <w:r w:rsidR="00FB2A1A"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Micellization</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properties</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of</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ring</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and</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multiring</w:t>
      </w:r>
      <w:r w:rsidR="003869A1" w:rsidRPr="003869A1">
        <w:rPr>
          <w:rFonts w:ascii="Times New Roman" w:eastAsia="Times New Roman" w:hAnsi="Times New Roman" w:cs="Times New Roman"/>
          <w:sz w:val="24"/>
          <w:szCs w:val="24"/>
          <w:lang w:val="en-US" w:eastAsia="el-GR"/>
        </w:rPr>
        <w:t xml:space="preserve"> </w:t>
      </w:r>
      <w:r w:rsidR="003869A1">
        <w:rPr>
          <w:rFonts w:ascii="Times New Roman" w:eastAsia="Times New Roman" w:hAnsi="Times New Roman" w:cs="Times New Roman"/>
          <w:sz w:val="24"/>
          <w:szCs w:val="24"/>
          <w:lang w:val="en-US" w:eastAsia="el-GR"/>
        </w:rPr>
        <w:t>copolymers</w:t>
      </w:r>
      <w:r w:rsidR="00FB2A1A" w:rsidRPr="003869A1">
        <w:rPr>
          <w:rFonts w:ascii="Times New Roman" w:eastAsia="Times New Roman" w:hAnsi="Times New Roman" w:cs="Times New Roman"/>
          <w:sz w:val="24"/>
          <w:szCs w:val="24"/>
          <w:lang w:val="en-US" w:eastAsia="el-GR"/>
        </w:rPr>
        <w:t>» ,</w:t>
      </w:r>
      <w:r w:rsidR="00FB2A1A" w:rsidRPr="003869A1">
        <w:rPr>
          <w:rFonts w:ascii="Times New Roman" w:eastAsia="Times New Roman" w:hAnsi="Times New Roman" w:cs="Times New Roman"/>
          <w:sz w:val="20"/>
          <w:szCs w:val="20"/>
          <w:lang w:val="en-US" w:eastAsia="el-GR"/>
        </w:rPr>
        <w:t xml:space="preserve"> </w:t>
      </w:r>
      <w:r w:rsidR="003869A1">
        <w:rPr>
          <w:rFonts w:ascii="Times New Roman" w:eastAsia="Times New Roman" w:hAnsi="Times New Roman" w:cs="Times New Roman"/>
          <w:sz w:val="24"/>
          <w:szCs w:val="24"/>
          <w:lang w:val="en-US" w:eastAsia="el-GR"/>
        </w:rPr>
        <w:t>Ioannina</w:t>
      </w:r>
      <w:r w:rsidR="00FB2A1A" w:rsidRPr="003869A1">
        <w:rPr>
          <w:rFonts w:ascii="Times New Roman" w:eastAsia="Times New Roman" w:hAnsi="Times New Roman" w:cs="Times New Roman"/>
          <w:sz w:val="24"/>
          <w:szCs w:val="24"/>
          <w:u w:val="single"/>
          <w:lang w:val="en-US" w:eastAsia="el-GR"/>
        </w:rPr>
        <w:t xml:space="preserve"> 2015</w:t>
      </w:r>
      <w:r w:rsidR="00FB2A1A" w:rsidRPr="003869A1">
        <w:rPr>
          <w:rFonts w:ascii="Times New Roman" w:eastAsia="Times New Roman" w:hAnsi="Times New Roman" w:cs="Times New Roman"/>
          <w:sz w:val="24"/>
          <w:szCs w:val="24"/>
          <w:lang w:val="en-US" w:eastAsia="el-GR"/>
        </w:rPr>
        <w:t>.</w:t>
      </w:r>
    </w:p>
    <w:p w14:paraId="0DDCC47E" w14:textId="77777777" w:rsidR="00FB2A1A" w:rsidRPr="00FE653E" w:rsidRDefault="007101C2" w:rsidP="00130D0E">
      <w:pPr>
        <w:spacing w:after="0" w:line="480" w:lineRule="auto"/>
        <w:ind w:left="720"/>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b/>
          <w:sz w:val="24"/>
          <w:szCs w:val="24"/>
          <w:lang w:val="en-US" w:eastAsia="el-GR"/>
        </w:rPr>
        <w:t>Kalliopi</w:t>
      </w:r>
      <w:proofErr w:type="spellEnd"/>
      <w:r w:rsidRPr="00FE653E">
        <w:rPr>
          <w:rFonts w:ascii="Times New Roman" w:eastAsia="Times New Roman" w:hAnsi="Times New Roman" w:cs="Times New Roman"/>
          <w:b/>
          <w:sz w:val="24"/>
          <w:szCs w:val="24"/>
          <w:lang w:val="en-US" w:eastAsia="el-GR"/>
        </w:rPr>
        <w:t xml:space="preserve"> </w:t>
      </w:r>
      <w:proofErr w:type="spellStart"/>
      <w:r>
        <w:rPr>
          <w:rFonts w:ascii="Times New Roman" w:eastAsia="Times New Roman" w:hAnsi="Times New Roman" w:cs="Times New Roman"/>
          <w:b/>
          <w:sz w:val="24"/>
          <w:szCs w:val="24"/>
          <w:lang w:val="en-US" w:eastAsia="el-GR"/>
        </w:rPr>
        <w:t>Miliou</w:t>
      </w:r>
      <w:proofErr w:type="spellEnd"/>
      <w:r w:rsidR="00FB2A1A"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Molecular</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dynamics</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simulation</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of</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polymer</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brushes</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formed</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by</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star</w:t>
      </w:r>
      <w:r w:rsidRPr="00FE653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polyelectrolytes</w:t>
      </w:r>
      <w:r w:rsidRPr="00FE653E">
        <w:rPr>
          <w:rFonts w:ascii="Times New Roman" w:eastAsia="Times New Roman" w:hAnsi="Times New Roman" w:cs="Times New Roman"/>
          <w:sz w:val="24"/>
          <w:szCs w:val="24"/>
          <w:lang w:val="en-US" w:eastAsia="el-GR"/>
        </w:rPr>
        <w:t xml:space="preserve"> </w:t>
      </w:r>
      <w:proofErr w:type="gramStart"/>
      <w:r w:rsidR="00FB2A1A" w:rsidRPr="00FE653E">
        <w:rPr>
          <w:rFonts w:ascii="Times New Roman" w:eastAsia="Times New Roman" w:hAnsi="Times New Roman" w:cs="Times New Roman"/>
          <w:sz w:val="24"/>
          <w:szCs w:val="24"/>
          <w:lang w:val="en-US" w:eastAsia="el-GR"/>
        </w:rPr>
        <w:t xml:space="preserve">»,  </w:t>
      </w:r>
      <w:r w:rsidR="00FE653E">
        <w:rPr>
          <w:rFonts w:ascii="Times New Roman" w:eastAsia="Times New Roman" w:hAnsi="Times New Roman" w:cs="Times New Roman"/>
          <w:sz w:val="24"/>
          <w:szCs w:val="24"/>
          <w:lang w:val="en-US" w:eastAsia="el-GR"/>
        </w:rPr>
        <w:t>Ioannina</w:t>
      </w:r>
      <w:proofErr w:type="gramEnd"/>
      <w:r w:rsidR="00FB2A1A" w:rsidRPr="00FE653E">
        <w:rPr>
          <w:rFonts w:ascii="Times New Roman" w:eastAsia="Times New Roman" w:hAnsi="Times New Roman" w:cs="Times New Roman"/>
          <w:sz w:val="24"/>
          <w:szCs w:val="24"/>
          <w:u w:val="single"/>
          <w:lang w:val="en-US" w:eastAsia="el-GR"/>
        </w:rPr>
        <w:t xml:space="preserve"> 2017</w:t>
      </w:r>
      <w:r w:rsidR="00FB2A1A" w:rsidRPr="00FE653E">
        <w:rPr>
          <w:rFonts w:ascii="Times New Roman" w:eastAsia="Times New Roman" w:hAnsi="Times New Roman" w:cs="Times New Roman"/>
          <w:sz w:val="24"/>
          <w:szCs w:val="24"/>
          <w:lang w:val="en-US" w:eastAsia="el-GR"/>
        </w:rPr>
        <w:t>.</w:t>
      </w:r>
    </w:p>
    <w:p w14:paraId="0DDCC47F" w14:textId="77777777" w:rsidR="00FB2A1A" w:rsidRPr="00FE653E" w:rsidRDefault="00FB2A1A" w:rsidP="00FB2A1A">
      <w:pPr>
        <w:spacing w:after="0" w:line="480" w:lineRule="auto"/>
        <w:rPr>
          <w:rFonts w:ascii="Times New Roman" w:eastAsia="Times New Roman" w:hAnsi="Times New Roman" w:cs="Times New Roman"/>
          <w:b/>
          <w:sz w:val="24"/>
          <w:szCs w:val="20"/>
          <w:lang w:val="en-US" w:eastAsia="el-GR"/>
        </w:rPr>
      </w:pPr>
    </w:p>
    <w:p w14:paraId="0DDCC480" w14:textId="77777777" w:rsidR="00FB2A1A" w:rsidRPr="00A9468D" w:rsidRDefault="00A9468D" w:rsidP="00FB2A1A">
      <w:pPr>
        <w:spacing w:after="0" w:line="480" w:lineRule="auto"/>
        <w:rPr>
          <w:rFonts w:ascii="Times New Roman" w:eastAsia="Times New Roman" w:hAnsi="Times New Roman" w:cs="Times New Roman"/>
          <w:b/>
          <w:sz w:val="24"/>
          <w:szCs w:val="20"/>
          <w:lang w:val="en-US" w:eastAsia="el-GR"/>
        </w:rPr>
      </w:pPr>
      <w:proofErr w:type="spellStart"/>
      <w:proofErr w:type="gramStart"/>
      <w:r>
        <w:rPr>
          <w:rFonts w:ascii="Times New Roman" w:eastAsia="Times New Roman" w:hAnsi="Times New Roman" w:cs="Times New Roman"/>
          <w:b/>
          <w:sz w:val="24"/>
          <w:szCs w:val="20"/>
          <w:lang w:val="en-US" w:eastAsia="el-GR"/>
        </w:rPr>
        <w:t>Ph.D</w:t>
      </w:r>
      <w:proofErr w:type="spellEnd"/>
      <w:proofErr w:type="gramEnd"/>
      <w:r>
        <w:rPr>
          <w:rFonts w:ascii="Times New Roman" w:eastAsia="Times New Roman" w:hAnsi="Times New Roman" w:cs="Times New Roman"/>
          <w:b/>
          <w:sz w:val="24"/>
          <w:szCs w:val="20"/>
          <w:lang w:val="en-US" w:eastAsia="el-GR"/>
        </w:rPr>
        <w:t xml:space="preserve"> </w:t>
      </w:r>
    </w:p>
    <w:p w14:paraId="0DDCC481" w14:textId="77777777" w:rsidR="00FB2A1A" w:rsidRPr="00FB2A1A" w:rsidRDefault="00613204" w:rsidP="00FB2A1A">
      <w:pPr>
        <w:numPr>
          <w:ilvl w:val="0"/>
          <w:numId w:val="21"/>
        </w:numPr>
        <w:spacing w:after="0" w:line="48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val="en-US" w:eastAsia="el-GR"/>
        </w:rPr>
        <w:t xml:space="preserve">Panagiotis Theodorakis </w:t>
      </w:r>
      <w:r w:rsidR="00FB2A1A" w:rsidRPr="00613204">
        <w:rPr>
          <w:rFonts w:ascii="Times New Roman" w:eastAsia="Times New Roman" w:hAnsi="Times New Roman" w:cs="Times New Roman"/>
          <w:sz w:val="24"/>
          <w:szCs w:val="20"/>
          <w:lang w:val="en-US" w:eastAsia="el-GR"/>
        </w:rPr>
        <w:t>¨</w:t>
      </w:r>
      <w:r>
        <w:rPr>
          <w:rFonts w:ascii="Times New Roman" w:eastAsia="Times New Roman" w:hAnsi="Times New Roman" w:cs="Times New Roman"/>
          <w:sz w:val="24"/>
          <w:szCs w:val="20"/>
          <w:lang w:val="en-US" w:eastAsia="el-GR"/>
        </w:rPr>
        <w:t>Monte Carlo Simulation of polymer blends with various Architectures</w:t>
      </w:r>
      <w:r w:rsidR="00FB2A1A" w:rsidRPr="00613204">
        <w:rPr>
          <w:rFonts w:ascii="Times New Roman" w:eastAsia="Times New Roman" w:hAnsi="Times New Roman" w:cs="Times New Roman"/>
          <w:sz w:val="24"/>
          <w:szCs w:val="20"/>
          <w:lang w:val="en-US" w:eastAsia="el-GR"/>
        </w:rPr>
        <w:t xml:space="preserve">¨ </w:t>
      </w:r>
      <w:proofErr w:type="gramStart"/>
      <w:r>
        <w:rPr>
          <w:rFonts w:ascii="Times New Roman" w:eastAsia="Times New Roman" w:hAnsi="Times New Roman" w:cs="Times New Roman"/>
          <w:sz w:val="24"/>
          <w:szCs w:val="20"/>
          <w:u w:val="single"/>
          <w:lang w:val="en-US" w:eastAsia="el-GR"/>
        </w:rPr>
        <w:t xml:space="preserve">Ioannina </w:t>
      </w:r>
      <w:r w:rsidR="00FB2A1A" w:rsidRPr="00613204">
        <w:rPr>
          <w:rFonts w:ascii="Times New Roman" w:eastAsia="Times New Roman" w:hAnsi="Times New Roman" w:cs="Times New Roman"/>
          <w:sz w:val="24"/>
          <w:szCs w:val="20"/>
          <w:u w:val="single"/>
          <w:lang w:val="en-US" w:eastAsia="el-GR"/>
        </w:rPr>
        <w:t xml:space="preserve"> 2007</w:t>
      </w:r>
      <w:proofErr w:type="gramEnd"/>
      <w:r w:rsidR="00FB2A1A" w:rsidRPr="00613204">
        <w:rPr>
          <w:rFonts w:ascii="Times New Roman" w:eastAsia="Times New Roman" w:hAnsi="Times New Roman" w:cs="Times New Roman"/>
          <w:sz w:val="24"/>
          <w:szCs w:val="20"/>
          <w:lang w:val="en-US" w:eastAsia="el-GR"/>
        </w:rPr>
        <w:t xml:space="preserve">. </w:t>
      </w:r>
      <w:r w:rsidR="00FB2A1A" w:rsidRPr="00FB2A1A">
        <w:rPr>
          <w:rFonts w:ascii="Times New Roman" w:eastAsia="Times New Roman" w:hAnsi="Times New Roman" w:cs="Times New Roman"/>
          <w:sz w:val="24"/>
          <w:szCs w:val="20"/>
          <w:lang w:eastAsia="el-GR"/>
        </w:rPr>
        <w:t>(</w:t>
      </w:r>
      <w:r w:rsidRPr="00613204">
        <w:rPr>
          <w:rFonts w:ascii="Times New Roman" w:eastAsia="Times New Roman" w:hAnsi="Times New Roman" w:cs="Times New Roman"/>
          <w:b/>
          <w:sz w:val="24"/>
          <w:szCs w:val="20"/>
          <w:lang w:val="en-US" w:eastAsia="el-GR"/>
        </w:rPr>
        <w:t>Co-Supervisor</w:t>
      </w:r>
      <w:r w:rsidR="00FB2A1A" w:rsidRPr="00FB2A1A">
        <w:rPr>
          <w:rFonts w:ascii="Times New Roman" w:eastAsia="Times New Roman" w:hAnsi="Times New Roman" w:cs="Times New Roman"/>
          <w:sz w:val="24"/>
          <w:szCs w:val="20"/>
          <w:lang w:eastAsia="el-GR"/>
        </w:rPr>
        <w:t>).</w:t>
      </w:r>
    </w:p>
    <w:p w14:paraId="0DDCC482" w14:textId="77777777" w:rsidR="00FB2A1A" w:rsidRPr="00FB2A1A" w:rsidRDefault="00FB2A1A" w:rsidP="00FB2A1A">
      <w:pPr>
        <w:spacing w:after="0" w:line="480" w:lineRule="auto"/>
        <w:jc w:val="both"/>
        <w:rPr>
          <w:rFonts w:ascii="Times New Roman" w:eastAsia="Times New Roman" w:hAnsi="Times New Roman" w:cs="Times New Roman"/>
          <w:sz w:val="24"/>
          <w:szCs w:val="20"/>
          <w:lang w:eastAsia="el-GR"/>
        </w:rPr>
      </w:pPr>
    </w:p>
    <w:p w14:paraId="0DDCC483" w14:textId="77777777" w:rsidR="00FB2A1A" w:rsidRPr="000157A0" w:rsidRDefault="00613204" w:rsidP="000157A0">
      <w:pPr>
        <w:numPr>
          <w:ilvl w:val="0"/>
          <w:numId w:val="21"/>
        </w:numPr>
        <w:spacing w:after="0" w:line="480" w:lineRule="auto"/>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b/>
          <w:sz w:val="24"/>
          <w:szCs w:val="20"/>
          <w:lang w:val="en-US" w:eastAsia="el-GR"/>
        </w:rPr>
        <w:t>Othonas</w:t>
      </w:r>
      <w:proofErr w:type="spellEnd"/>
      <w:r w:rsidRPr="000157A0">
        <w:rPr>
          <w:rFonts w:ascii="Times New Roman" w:eastAsia="Times New Roman" w:hAnsi="Times New Roman" w:cs="Times New Roman"/>
          <w:b/>
          <w:sz w:val="24"/>
          <w:szCs w:val="20"/>
          <w:lang w:val="en-US" w:eastAsia="el-GR"/>
        </w:rPr>
        <w:t xml:space="preserve"> </w:t>
      </w:r>
      <w:proofErr w:type="spellStart"/>
      <w:r>
        <w:rPr>
          <w:rFonts w:ascii="Times New Roman" w:eastAsia="Times New Roman" w:hAnsi="Times New Roman" w:cs="Times New Roman"/>
          <w:b/>
          <w:sz w:val="24"/>
          <w:szCs w:val="20"/>
          <w:lang w:val="en-US" w:eastAsia="el-GR"/>
        </w:rPr>
        <w:t>Moultos</w:t>
      </w:r>
      <w:proofErr w:type="spellEnd"/>
      <w:r w:rsidR="00FB2A1A" w:rsidRPr="000157A0">
        <w:rPr>
          <w:rFonts w:ascii="Times New Roman" w:eastAsia="Times New Roman" w:hAnsi="Times New Roman" w:cs="Times New Roman"/>
          <w:sz w:val="24"/>
          <w:szCs w:val="20"/>
          <w:lang w:val="en-US" w:eastAsia="el-GR"/>
        </w:rPr>
        <w:t xml:space="preserve"> </w:t>
      </w:r>
      <w:r w:rsidR="00FB2A1A" w:rsidRPr="000157A0">
        <w:rPr>
          <w:rFonts w:ascii="Times New Roman" w:eastAsia="Times New Roman" w:hAnsi="Times New Roman" w:cs="Times New Roman"/>
          <w:sz w:val="24"/>
          <w:szCs w:val="24"/>
          <w:lang w:val="en-US" w:eastAsia="el-GR"/>
        </w:rPr>
        <w:t>«</w:t>
      </w:r>
      <w:r w:rsidR="000157A0">
        <w:rPr>
          <w:rFonts w:ascii="Times New Roman" w:eastAsia="Times New Roman" w:hAnsi="Times New Roman" w:cs="Times New Roman"/>
          <w:sz w:val="24"/>
          <w:szCs w:val="24"/>
          <w:lang w:val="en-US" w:eastAsia="el-GR"/>
        </w:rPr>
        <w:t>Molecular dynamics simulation of solutions of copolymers and terpolymers with various architectures</w:t>
      </w:r>
      <w:r w:rsidR="00FB2A1A" w:rsidRPr="000157A0">
        <w:rPr>
          <w:rFonts w:ascii="Times New Roman" w:eastAsia="Times New Roman" w:hAnsi="Times New Roman" w:cs="Times New Roman"/>
          <w:sz w:val="24"/>
          <w:szCs w:val="24"/>
          <w:lang w:val="en-US" w:eastAsia="el-GR"/>
        </w:rPr>
        <w:t xml:space="preserve">», </w:t>
      </w:r>
      <w:r w:rsidRPr="000157A0">
        <w:rPr>
          <w:rFonts w:ascii="Times New Roman" w:eastAsia="Times New Roman" w:hAnsi="Times New Roman" w:cs="Times New Roman"/>
          <w:sz w:val="24"/>
          <w:szCs w:val="24"/>
          <w:u w:val="single"/>
          <w:lang w:val="en-US" w:eastAsia="el-GR"/>
        </w:rPr>
        <w:t>Ioannina</w:t>
      </w:r>
      <w:r w:rsidR="00FB2A1A" w:rsidRPr="000157A0">
        <w:rPr>
          <w:rFonts w:ascii="Times New Roman" w:eastAsia="Times New Roman" w:hAnsi="Times New Roman" w:cs="Times New Roman"/>
          <w:sz w:val="24"/>
          <w:szCs w:val="24"/>
          <w:u w:val="single"/>
          <w:lang w:val="en-US" w:eastAsia="el-GR"/>
        </w:rPr>
        <w:t xml:space="preserve"> 2013.</w:t>
      </w:r>
      <w:r w:rsidRPr="000157A0">
        <w:rPr>
          <w:rFonts w:ascii="Times New Roman" w:eastAsia="Times New Roman" w:hAnsi="Times New Roman" w:cs="Times New Roman"/>
          <w:sz w:val="24"/>
          <w:szCs w:val="24"/>
          <w:u w:val="single"/>
          <w:lang w:val="en-US" w:eastAsia="el-GR"/>
        </w:rPr>
        <w:t xml:space="preserve"> </w:t>
      </w:r>
      <w:r w:rsidRPr="000157A0">
        <w:rPr>
          <w:rFonts w:ascii="Times New Roman" w:eastAsia="Times New Roman" w:hAnsi="Times New Roman" w:cs="Times New Roman"/>
          <w:sz w:val="24"/>
          <w:szCs w:val="24"/>
          <w:u w:val="single"/>
          <w:lang w:eastAsia="el-GR"/>
        </w:rPr>
        <w:t>(</w:t>
      </w:r>
      <w:r w:rsidRPr="000157A0">
        <w:rPr>
          <w:rFonts w:ascii="Times New Roman" w:eastAsia="Times New Roman" w:hAnsi="Times New Roman" w:cs="Times New Roman"/>
          <w:b/>
          <w:sz w:val="24"/>
          <w:szCs w:val="24"/>
          <w:u w:val="single"/>
          <w:lang w:val="en-US" w:eastAsia="el-GR"/>
        </w:rPr>
        <w:t>Supervisor</w:t>
      </w:r>
      <w:r w:rsidRPr="000157A0">
        <w:rPr>
          <w:rFonts w:ascii="Times New Roman" w:eastAsia="Times New Roman" w:hAnsi="Times New Roman" w:cs="Times New Roman"/>
          <w:sz w:val="24"/>
          <w:szCs w:val="24"/>
          <w:u w:val="single"/>
          <w:lang w:eastAsia="el-GR"/>
        </w:rPr>
        <w:t>)</w:t>
      </w:r>
    </w:p>
    <w:p w14:paraId="0DDCC484" w14:textId="77777777" w:rsidR="00FB2A1A" w:rsidRPr="00FB2A1A" w:rsidRDefault="00FB2A1A" w:rsidP="00FB2A1A">
      <w:pPr>
        <w:spacing w:after="0" w:line="480" w:lineRule="auto"/>
        <w:jc w:val="both"/>
        <w:rPr>
          <w:rFonts w:ascii="Times New Roman" w:eastAsia="Times New Roman" w:hAnsi="Times New Roman" w:cs="Times New Roman"/>
          <w:sz w:val="24"/>
          <w:szCs w:val="24"/>
          <w:lang w:eastAsia="el-GR"/>
        </w:rPr>
      </w:pPr>
    </w:p>
    <w:p w14:paraId="0DDCC485" w14:textId="77777777" w:rsidR="00FB2A1A" w:rsidRPr="00AF7AE2" w:rsidRDefault="00AF7AE2" w:rsidP="00AF7AE2">
      <w:pPr>
        <w:numPr>
          <w:ilvl w:val="0"/>
          <w:numId w:val="21"/>
        </w:numPr>
        <w:spacing w:after="0" w:line="480" w:lineRule="auto"/>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b/>
          <w:sz w:val="24"/>
          <w:szCs w:val="24"/>
          <w:lang w:val="en-US" w:eastAsia="el-GR"/>
        </w:rPr>
        <w:t>Kalliopi</w:t>
      </w:r>
      <w:proofErr w:type="spellEnd"/>
      <w:r w:rsidRPr="00AF7AE2">
        <w:rPr>
          <w:rFonts w:ascii="Times New Roman" w:eastAsia="Times New Roman" w:hAnsi="Times New Roman" w:cs="Times New Roman"/>
          <w:b/>
          <w:sz w:val="24"/>
          <w:szCs w:val="24"/>
          <w:lang w:val="en-US" w:eastAsia="el-GR"/>
        </w:rPr>
        <w:t xml:space="preserve"> </w:t>
      </w:r>
      <w:proofErr w:type="spellStart"/>
      <w:r>
        <w:rPr>
          <w:rFonts w:ascii="Times New Roman" w:eastAsia="Times New Roman" w:hAnsi="Times New Roman" w:cs="Times New Roman"/>
          <w:b/>
          <w:sz w:val="24"/>
          <w:szCs w:val="24"/>
          <w:lang w:val="en-US" w:eastAsia="el-GR"/>
        </w:rPr>
        <w:t>Miliou</w:t>
      </w:r>
      <w:proofErr w:type="spellEnd"/>
      <w:r w:rsidR="00FB2A1A" w:rsidRPr="00AF7AE2">
        <w:rPr>
          <w:rFonts w:ascii="Times New Roman" w:eastAsia="Times New Roman" w:hAnsi="Times New Roman" w:cs="Times New Roman"/>
          <w:b/>
          <w:sz w:val="24"/>
          <w:szCs w:val="24"/>
          <w:lang w:val="en-US" w:eastAsia="el-GR"/>
        </w:rPr>
        <w:t xml:space="preserve"> </w:t>
      </w:r>
      <w:r w:rsidR="00FB2A1A" w:rsidRPr="00AF7AE2">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Micellization</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study</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of</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strong</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and</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weak</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polyelectrolytes»</w:t>
      </w:r>
      <w:r w:rsidRPr="00AF7AE2">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D</w:t>
      </w:r>
      <w:r w:rsidRPr="00AF7AE2">
        <w:rPr>
          <w:rFonts w:ascii="Times New Roman" w:eastAsia="Times New Roman" w:hAnsi="Times New Roman" w:cs="Times New Roman"/>
          <w:sz w:val="24"/>
          <w:szCs w:val="24"/>
          <w:lang w:val="en-US" w:eastAsia="el-GR"/>
        </w:rPr>
        <w:t>issertation in progress</w:t>
      </w:r>
      <w:r w:rsidR="00FB2A1A" w:rsidRPr="00AF7AE2">
        <w:rPr>
          <w:rFonts w:ascii="Times New Roman" w:eastAsia="Times New Roman" w:hAnsi="Times New Roman" w:cs="Times New Roman"/>
          <w:sz w:val="24"/>
          <w:szCs w:val="24"/>
          <w:lang w:val="en-US" w:eastAsia="el-GR"/>
        </w:rPr>
        <w:t xml:space="preserve">. </w:t>
      </w:r>
    </w:p>
    <w:p w14:paraId="0DDCC486" w14:textId="77777777" w:rsidR="00FB2A1A" w:rsidRPr="00AF7AE2" w:rsidRDefault="00FB2A1A" w:rsidP="00FB2A1A">
      <w:pPr>
        <w:spacing w:after="0" w:line="240" w:lineRule="auto"/>
        <w:ind w:left="720"/>
        <w:rPr>
          <w:rFonts w:ascii="Times New Roman" w:eastAsia="Times New Roman" w:hAnsi="Times New Roman" w:cs="Times New Roman"/>
          <w:sz w:val="24"/>
          <w:szCs w:val="24"/>
          <w:lang w:val="en-US" w:eastAsia="el-GR"/>
        </w:rPr>
      </w:pPr>
    </w:p>
    <w:p w14:paraId="0DDCC487" w14:textId="77777777" w:rsidR="00FB2A1A" w:rsidRPr="00AF7AE2" w:rsidRDefault="00FB2A1A" w:rsidP="00FB2A1A">
      <w:pPr>
        <w:spacing w:after="0" w:line="480" w:lineRule="auto"/>
        <w:jc w:val="both"/>
        <w:rPr>
          <w:rFonts w:ascii="Times New Roman" w:eastAsia="Times New Roman" w:hAnsi="Times New Roman" w:cs="Times New Roman"/>
          <w:sz w:val="24"/>
          <w:szCs w:val="24"/>
          <w:lang w:val="en-US" w:eastAsia="el-GR"/>
        </w:rPr>
      </w:pPr>
    </w:p>
    <w:p w14:paraId="0DDCC488" w14:textId="77777777" w:rsidR="00130D0E" w:rsidRDefault="00130D0E" w:rsidP="00FB2A1A">
      <w:pPr>
        <w:spacing w:after="0" w:line="480" w:lineRule="auto"/>
        <w:jc w:val="both"/>
        <w:rPr>
          <w:rFonts w:ascii="Times New Roman" w:eastAsia="Times New Roman" w:hAnsi="Times New Roman" w:cs="Times New Roman"/>
          <w:b/>
          <w:sz w:val="24"/>
          <w:szCs w:val="24"/>
          <w:lang w:val="en-US" w:eastAsia="el-GR"/>
        </w:rPr>
      </w:pPr>
      <w:r w:rsidRPr="00130D0E">
        <w:rPr>
          <w:rFonts w:ascii="Times New Roman" w:eastAsia="Times New Roman" w:hAnsi="Times New Roman" w:cs="Times New Roman"/>
          <w:b/>
          <w:sz w:val="24"/>
          <w:szCs w:val="24"/>
          <w:lang w:val="en-US" w:eastAsia="el-GR"/>
        </w:rPr>
        <w:t xml:space="preserve">Distinctions of my Postgraduate </w:t>
      </w:r>
    </w:p>
    <w:p w14:paraId="0DDCC489" w14:textId="77777777" w:rsidR="00FB2A1A" w:rsidRPr="00130D0E" w:rsidRDefault="00130D0E" w:rsidP="00FB2A1A">
      <w:pPr>
        <w:spacing w:after="0" w:line="480" w:lineRule="auto"/>
        <w:jc w:val="both"/>
        <w:rPr>
          <w:rFonts w:ascii="Times New Roman" w:eastAsia="Times New Roman" w:hAnsi="Times New Roman" w:cs="Times New Roman"/>
          <w:b/>
          <w:sz w:val="24"/>
          <w:szCs w:val="24"/>
          <w:lang w:val="en-US" w:eastAsia="el-GR"/>
        </w:rPr>
      </w:pPr>
      <w:r w:rsidRPr="00130D0E">
        <w:rPr>
          <w:rFonts w:ascii="Times New Roman" w:eastAsia="Times New Roman" w:hAnsi="Times New Roman" w:cs="Times New Roman"/>
          <w:b/>
          <w:sz w:val="24"/>
          <w:szCs w:val="24"/>
          <w:lang w:val="en-US" w:eastAsia="el-GR"/>
        </w:rPr>
        <w:t>Students</w:t>
      </w:r>
    </w:p>
    <w:p w14:paraId="0DDCC48A" w14:textId="77777777" w:rsidR="00FB2A1A" w:rsidRPr="00FB2A1A" w:rsidRDefault="00925682" w:rsidP="00FB2A1A">
      <w:pPr>
        <w:numPr>
          <w:ilvl w:val="0"/>
          <w:numId w:val="23"/>
        </w:numPr>
        <w:spacing w:after="0" w:line="48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u w:val="single"/>
          <w:lang w:val="en-US" w:eastAsia="el-GR"/>
        </w:rPr>
        <w:t xml:space="preserve">Panagiotis </w:t>
      </w:r>
      <w:proofErr w:type="gramStart"/>
      <w:r>
        <w:rPr>
          <w:rFonts w:ascii="Times New Roman" w:eastAsia="Times New Roman" w:hAnsi="Times New Roman" w:cs="Times New Roman"/>
          <w:sz w:val="24"/>
          <w:szCs w:val="24"/>
          <w:u w:val="single"/>
          <w:lang w:val="en-US" w:eastAsia="el-GR"/>
        </w:rPr>
        <w:t>Theodorakis</w:t>
      </w:r>
      <w:r w:rsidR="00FB2A1A" w:rsidRPr="00FB2A1A">
        <w:rPr>
          <w:rFonts w:ascii="Times New Roman" w:eastAsia="Times New Roman" w:hAnsi="Times New Roman" w:cs="Times New Roman"/>
          <w:sz w:val="24"/>
          <w:szCs w:val="24"/>
          <w:u w:val="single"/>
          <w:lang w:val="en-US" w:eastAsia="el-GR"/>
        </w:rPr>
        <w:t xml:space="preserve"> </w:t>
      </w:r>
      <w:r w:rsidR="00FB2A1A" w:rsidRPr="00FB2A1A">
        <w:rPr>
          <w:rFonts w:ascii="Times New Roman" w:eastAsia="Times New Roman" w:hAnsi="Times New Roman" w:cs="Times New Roman"/>
          <w:sz w:val="24"/>
          <w:szCs w:val="24"/>
          <w:lang w:val="en-US" w:eastAsia="el-GR"/>
        </w:rPr>
        <w:t xml:space="preserve"> Assistant</w:t>
      </w:r>
      <w:proofErr w:type="gramEnd"/>
      <w:r w:rsidR="00FB2A1A" w:rsidRPr="00FB2A1A">
        <w:rPr>
          <w:rFonts w:ascii="Times New Roman" w:eastAsia="Times New Roman" w:hAnsi="Times New Roman" w:cs="Times New Roman"/>
          <w:sz w:val="24"/>
          <w:szCs w:val="24"/>
          <w:lang w:val="en-US" w:eastAsia="el-GR"/>
        </w:rPr>
        <w:t xml:space="preserve"> Professor, Institute of Physics, Polish Academy of Sciences, Warsaw, Poland.</w:t>
      </w:r>
    </w:p>
    <w:p w14:paraId="0DDCC48B" w14:textId="77777777" w:rsidR="00FB2A1A" w:rsidRPr="00FB2A1A" w:rsidRDefault="00925682" w:rsidP="00FB2A1A">
      <w:pPr>
        <w:numPr>
          <w:ilvl w:val="0"/>
          <w:numId w:val="23"/>
        </w:numPr>
        <w:spacing w:after="0" w:line="480" w:lineRule="auto"/>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sz w:val="24"/>
          <w:szCs w:val="24"/>
          <w:u w:val="single"/>
          <w:lang w:val="en-US" w:eastAsia="el-GR"/>
        </w:rPr>
        <w:t>Othonas</w:t>
      </w:r>
      <w:proofErr w:type="spellEnd"/>
      <w:r>
        <w:rPr>
          <w:rFonts w:ascii="Times New Roman" w:eastAsia="Times New Roman" w:hAnsi="Times New Roman" w:cs="Times New Roman"/>
          <w:sz w:val="24"/>
          <w:szCs w:val="24"/>
          <w:u w:val="single"/>
          <w:lang w:val="en-US" w:eastAsia="el-GR"/>
        </w:rPr>
        <w:t xml:space="preserve"> </w:t>
      </w:r>
      <w:proofErr w:type="spellStart"/>
      <w:r>
        <w:rPr>
          <w:rFonts w:ascii="Times New Roman" w:eastAsia="Times New Roman" w:hAnsi="Times New Roman" w:cs="Times New Roman"/>
          <w:sz w:val="24"/>
          <w:szCs w:val="24"/>
          <w:u w:val="single"/>
          <w:lang w:val="en-US" w:eastAsia="el-GR"/>
        </w:rPr>
        <w:t>Moultos</w:t>
      </w:r>
      <w:proofErr w:type="spellEnd"/>
      <w:r w:rsidR="00FB2A1A" w:rsidRPr="00FB2A1A">
        <w:rPr>
          <w:rFonts w:ascii="Times New Roman" w:eastAsia="Times New Roman" w:hAnsi="Times New Roman" w:cs="Times New Roman"/>
          <w:sz w:val="24"/>
          <w:szCs w:val="24"/>
          <w:lang w:val="en-US" w:eastAsia="el-GR"/>
        </w:rPr>
        <w:t>. Assistant Professor, Department of Process and Energy, Delft University of Technology, Delft, Netherlands.</w:t>
      </w:r>
    </w:p>
    <w:p w14:paraId="0DDCC48C" w14:textId="77777777" w:rsidR="00FB2A1A" w:rsidRPr="00FB2A1A" w:rsidRDefault="00925682" w:rsidP="00FB2A1A">
      <w:pPr>
        <w:numPr>
          <w:ilvl w:val="0"/>
          <w:numId w:val="23"/>
        </w:numPr>
        <w:spacing w:after="0" w:line="48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u w:val="single"/>
          <w:lang w:val="en-US" w:eastAsia="el-GR"/>
        </w:rPr>
        <w:t xml:space="preserve">Andreas </w:t>
      </w:r>
      <w:proofErr w:type="spellStart"/>
      <w:proofErr w:type="gramStart"/>
      <w:r>
        <w:rPr>
          <w:rFonts w:ascii="Times New Roman" w:eastAsia="Times New Roman" w:hAnsi="Times New Roman" w:cs="Times New Roman"/>
          <w:sz w:val="24"/>
          <w:szCs w:val="24"/>
          <w:u w:val="single"/>
          <w:lang w:val="en-US" w:eastAsia="el-GR"/>
        </w:rPr>
        <w:t>Kalogirou</w:t>
      </w:r>
      <w:proofErr w:type="spellEnd"/>
      <w:r w:rsidR="00FB2A1A" w:rsidRPr="00FB2A1A">
        <w:rPr>
          <w:rFonts w:ascii="Times New Roman" w:eastAsia="Times New Roman" w:hAnsi="Times New Roman" w:cs="Times New Roman"/>
          <w:sz w:val="24"/>
          <w:szCs w:val="24"/>
          <w:u w:val="single"/>
          <w:lang w:val="en-US" w:eastAsia="el-GR"/>
        </w:rPr>
        <w:t xml:space="preserve"> </w:t>
      </w:r>
      <w:r w:rsidR="00FB2A1A" w:rsidRPr="00FB2A1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PhD</w:t>
      </w:r>
      <w:proofErr w:type="gramEnd"/>
      <w:r>
        <w:rPr>
          <w:rFonts w:ascii="Times New Roman" w:eastAsia="Times New Roman" w:hAnsi="Times New Roman" w:cs="Times New Roman"/>
          <w:sz w:val="24"/>
          <w:szCs w:val="24"/>
          <w:lang w:val="en-US" w:eastAsia="el-GR"/>
        </w:rPr>
        <w:t xml:space="preserve"> Fellow</w:t>
      </w:r>
      <w:r w:rsidR="00FB2A1A" w:rsidRPr="00FB2A1A">
        <w:rPr>
          <w:rFonts w:ascii="Times New Roman" w:eastAsia="Times New Roman" w:hAnsi="Times New Roman" w:cs="Times New Roman"/>
          <w:sz w:val="24"/>
          <w:szCs w:val="24"/>
          <w:lang w:val="en-US" w:eastAsia="el-GR"/>
        </w:rPr>
        <w:t xml:space="preserve"> , Eduard-</w:t>
      </w:r>
      <w:proofErr w:type="spellStart"/>
      <w:r w:rsidR="00FB2A1A" w:rsidRPr="00FB2A1A">
        <w:rPr>
          <w:rFonts w:ascii="Times New Roman" w:eastAsia="Times New Roman" w:hAnsi="Times New Roman" w:cs="Times New Roman"/>
          <w:sz w:val="24"/>
          <w:szCs w:val="24"/>
          <w:lang w:val="en-US" w:eastAsia="el-GR"/>
        </w:rPr>
        <w:t>Zintl</w:t>
      </w:r>
      <w:proofErr w:type="spellEnd"/>
      <w:r w:rsidR="00FB2A1A" w:rsidRPr="00FB2A1A">
        <w:rPr>
          <w:rFonts w:ascii="Times New Roman" w:eastAsia="Times New Roman" w:hAnsi="Times New Roman" w:cs="Times New Roman"/>
          <w:sz w:val="24"/>
          <w:szCs w:val="24"/>
          <w:lang w:val="en-US" w:eastAsia="el-GR"/>
        </w:rPr>
        <w:t xml:space="preserve">-Institute of Inorganic and Physical Chemistry, </w:t>
      </w:r>
      <w:proofErr w:type="spellStart"/>
      <w:r w:rsidR="00FB2A1A" w:rsidRPr="00FB2A1A">
        <w:rPr>
          <w:rFonts w:ascii="Times New Roman" w:eastAsia="Times New Roman" w:hAnsi="Times New Roman" w:cs="Times New Roman"/>
          <w:sz w:val="24"/>
          <w:szCs w:val="24"/>
          <w:lang w:val="en-US" w:eastAsia="el-GR"/>
        </w:rPr>
        <w:t>Technische</w:t>
      </w:r>
      <w:proofErr w:type="spellEnd"/>
      <w:r w:rsidR="00FB2A1A" w:rsidRPr="00FB2A1A">
        <w:rPr>
          <w:rFonts w:ascii="Times New Roman" w:eastAsia="Times New Roman" w:hAnsi="Times New Roman" w:cs="Times New Roman"/>
          <w:sz w:val="24"/>
          <w:szCs w:val="24"/>
          <w:lang w:val="en-US" w:eastAsia="el-GR"/>
        </w:rPr>
        <w:t xml:space="preserve"> Universität Darmstadt, Darmstadt, Germany.</w:t>
      </w:r>
    </w:p>
    <w:p w14:paraId="0DDCC48D" w14:textId="77777777" w:rsidR="00FB2A1A" w:rsidRPr="00FB2A1A" w:rsidRDefault="00FB2A1A" w:rsidP="00FB2A1A">
      <w:pPr>
        <w:spacing w:after="0" w:line="480" w:lineRule="auto"/>
        <w:jc w:val="both"/>
        <w:rPr>
          <w:rFonts w:ascii="Times New Roman" w:eastAsia="Times New Roman" w:hAnsi="Times New Roman" w:cs="Times New Roman"/>
          <w:sz w:val="24"/>
          <w:szCs w:val="24"/>
          <w:lang w:val="en-US" w:eastAsia="el-GR"/>
        </w:rPr>
      </w:pPr>
    </w:p>
    <w:p w14:paraId="0DDCC48E" w14:textId="77777777" w:rsidR="00FB2A1A" w:rsidRPr="00C05838" w:rsidRDefault="00C05838" w:rsidP="00FB2A1A">
      <w:pPr>
        <w:spacing w:after="0" w:line="480" w:lineRule="auto"/>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 xml:space="preserve">Member in </w:t>
      </w:r>
      <w:r w:rsidRPr="00C05838">
        <w:rPr>
          <w:rFonts w:ascii="Times New Roman" w:eastAsia="Times New Roman" w:hAnsi="Times New Roman" w:cs="Times New Roman"/>
          <w:b/>
          <w:sz w:val="24"/>
          <w:szCs w:val="24"/>
          <w:lang w:val="en-US" w:eastAsia="el-GR"/>
        </w:rPr>
        <w:t>advisory committee</w:t>
      </w:r>
    </w:p>
    <w:p w14:paraId="0DDCC48F" w14:textId="77777777" w:rsidR="00FB2A1A" w:rsidRPr="00FB2A1A" w:rsidRDefault="00FB2A1A" w:rsidP="00FB2A1A">
      <w:pPr>
        <w:spacing w:after="0" w:line="480" w:lineRule="auto"/>
        <w:rPr>
          <w:rFonts w:ascii="Times New Roman" w:eastAsia="Times New Roman" w:hAnsi="Times New Roman" w:cs="Times New Roman"/>
          <w:b/>
          <w:sz w:val="24"/>
          <w:szCs w:val="24"/>
          <w:lang w:eastAsia="el-GR"/>
        </w:rPr>
      </w:pPr>
    </w:p>
    <w:p w14:paraId="0DDCC490" w14:textId="77777777" w:rsidR="00FB2A1A" w:rsidRPr="00130D0E" w:rsidRDefault="00E74422" w:rsidP="00FB2A1A">
      <w:pPr>
        <w:numPr>
          <w:ilvl w:val="0"/>
          <w:numId w:val="22"/>
        </w:numPr>
        <w:spacing w:after="0" w:line="480" w:lineRule="auto"/>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b/>
          <w:sz w:val="24"/>
          <w:szCs w:val="24"/>
          <w:lang w:val="en-US" w:eastAsia="el-GR"/>
        </w:rPr>
        <w:t>Tsironis</w:t>
      </w:r>
      <w:proofErr w:type="spellEnd"/>
      <w:r w:rsidRPr="00130D0E">
        <w:rPr>
          <w:rFonts w:ascii="Times New Roman" w:eastAsia="Times New Roman" w:hAnsi="Times New Roman" w:cs="Times New Roman"/>
          <w:b/>
          <w:sz w:val="24"/>
          <w:szCs w:val="24"/>
          <w:lang w:val="en-US" w:eastAsia="el-GR"/>
        </w:rPr>
        <w:t xml:space="preserve"> </w:t>
      </w:r>
      <w:proofErr w:type="gramStart"/>
      <w:r>
        <w:rPr>
          <w:rFonts w:ascii="Times New Roman" w:eastAsia="Times New Roman" w:hAnsi="Times New Roman" w:cs="Times New Roman"/>
          <w:b/>
          <w:sz w:val="24"/>
          <w:szCs w:val="24"/>
          <w:lang w:val="en-US" w:eastAsia="el-GR"/>
        </w:rPr>
        <w:t>Konstantinos</w:t>
      </w:r>
      <w:r w:rsidRPr="00130D0E">
        <w:rPr>
          <w:rFonts w:ascii="Times New Roman" w:eastAsia="Times New Roman" w:hAnsi="Times New Roman" w:cs="Times New Roman"/>
          <w:b/>
          <w:sz w:val="24"/>
          <w:szCs w:val="24"/>
          <w:lang w:val="en-US" w:eastAsia="el-GR"/>
        </w:rPr>
        <w:t xml:space="preserve"> </w:t>
      </w:r>
      <w:r w:rsidR="00662C7C" w:rsidRPr="00130D0E">
        <w:rPr>
          <w:rFonts w:ascii="Times New Roman" w:eastAsia="Times New Roman" w:hAnsi="Times New Roman" w:cs="Times New Roman"/>
          <w:sz w:val="24"/>
          <w:szCs w:val="24"/>
          <w:lang w:val="en-US" w:eastAsia="el-GR"/>
        </w:rPr>
        <w:t xml:space="preserve"> «</w:t>
      </w:r>
      <w:proofErr w:type="gramEnd"/>
      <w:r w:rsidR="00130D0E">
        <w:rPr>
          <w:rFonts w:ascii="Times New Roman" w:eastAsia="Times New Roman" w:hAnsi="Times New Roman" w:cs="Times New Roman"/>
          <w:sz w:val="24"/>
          <w:szCs w:val="24"/>
          <w:lang w:val="en-US" w:eastAsia="el-GR"/>
        </w:rPr>
        <w:t xml:space="preserve">Specific </w:t>
      </w:r>
      <w:r w:rsidR="00662C7C">
        <w:rPr>
          <w:rFonts w:ascii="Times New Roman" w:eastAsia="Times New Roman" w:hAnsi="Times New Roman" w:cs="Times New Roman"/>
          <w:sz w:val="24"/>
          <w:szCs w:val="24"/>
          <w:lang w:val="en-US" w:eastAsia="el-GR"/>
        </w:rPr>
        <w:t>Polymer Melts</w:t>
      </w:r>
      <w:r w:rsidR="00FB2A1A" w:rsidRPr="00130D0E">
        <w:rPr>
          <w:rFonts w:ascii="Times New Roman" w:eastAsia="Times New Roman" w:hAnsi="Times New Roman" w:cs="Times New Roman"/>
          <w:sz w:val="24"/>
          <w:szCs w:val="24"/>
          <w:lang w:val="en-US" w:eastAsia="el-GR"/>
        </w:rPr>
        <w:t xml:space="preserve">» </w:t>
      </w:r>
      <w:r w:rsidR="00FB2A1A" w:rsidRPr="00FB2A1A">
        <w:rPr>
          <w:rFonts w:ascii="Times New Roman" w:eastAsia="Times New Roman" w:hAnsi="Times New Roman" w:cs="Times New Roman"/>
          <w:sz w:val="24"/>
          <w:szCs w:val="24"/>
          <w:u w:val="single"/>
          <w:lang w:eastAsia="el-GR"/>
        </w:rPr>
        <w:t>Ιωάννινα</w:t>
      </w:r>
      <w:r w:rsidR="00FB2A1A" w:rsidRPr="00130D0E">
        <w:rPr>
          <w:rFonts w:ascii="Times New Roman" w:eastAsia="Times New Roman" w:hAnsi="Times New Roman" w:cs="Times New Roman"/>
          <w:sz w:val="24"/>
          <w:szCs w:val="24"/>
          <w:u w:val="single"/>
          <w:lang w:val="en-US" w:eastAsia="el-GR"/>
        </w:rPr>
        <w:t xml:space="preserve"> 2007.</w:t>
      </w:r>
    </w:p>
    <w:p w14:paraId="0DDCC491" w14:textId="77777777" w:rsidR="00FB2A1A" w:rsidRPr="00130D0E" w:rsidRDefault="00FB2A1A" w:rsidP="00FB2A1A">
      <w:pPr>
        <w:spacing w:after="0" w:line="480" w:lineRule="auto"/>
        <w:rPr>
          <w:rFonts w:ascii="Times New Roman" w:eastAsia="Times New Roman" w:hAnsi="Times New Roman" w:cs="Times New Roman"/>
          <w:sz w:val="24"/>
          <w:szCs w:val="24"/>
          <w:lang w:val="en-US" w:eastAsia="el-GR"/>
        </w:rPr>
      </w:pPr>
    </w:p>
    <w:p w14:paraId="0DDCC492" w14:textId="77777777" w:rsidR="00FB2A1A" w:rsidRPr="00FB2A1A" w:rsidRDefault="00FB2A1A" w:rsidP="00FB2A1A">
      <w:pPr>
        <w:numPr>
          <w:ilvl w:val="0"/>
          <w:numId w:val="22"/>
        </w:numPr>
        <w:spacing w:after="0" w:line="480" w:lineRule="auto"/>
        <w:rPr>
          <w:rFonts w:ascii="Times New Roman" w:eastAsia="Times New Roman" w:hAnsi="Times New Roman" w:cs="Times New Roman"/>
          <w:sz w:val="24"/>
          <w:szCs w:val="24"/>
          <w:lang w:val="en-US" w:eastAsia="el-GR"/>
        </w:rPr>
      </w:pPr>
      <w:proofErr w:type="spellStart"/>
      <w:r w:rsidRPr="00FB2A1A">
        <w:rPr>
          <w:rFonts w:ascii="Times New Roman" w:eastAsia="Times New Roman" w:hAnsi="Times New Roman" w:cs="Times New Roman"/>
          <w:b/>
          <w:sz w:val="24"/>
          <w:szCs w:val="24"/>
          <w:lang w:val="en-US" w:eastAsia="el-GR"/>
        </w:rPr>
        <w:lastRenderedPageBreak/>
        <w:t>Misichronis</w:t>
      </w:r>
      <w:proofErr w:type="spellEnd"/>
      <w:r w:rsidRPr="00FB2A1A">
        <w:rPr>
          <w:rFonts w:ascii="Times New Roman" w:eastAsia="Times New Roman" w:hAnsi="Times New Roman" w:cs="Times New Roman"/>
          <w:b/>
          <w:sz w:val="24"/>
          <w:szCs w:val="24"/>
          <w:lang w:val="en-US" w:eastAsia="el-GR"/>
        </w:rPr>
        <w:t xml:space="preserve"> Konstantinos</w:t>
      </w:r>
      <w:r w:rsidRPr="00FB2A1A">
        <w:rPr>
          <w:rFonts w:ascii="Times New Roman" w:eastAsia="Times New Roman" w:hAnsi="Times New Roman" w:cs="Times New Roman"/>
          <w:sz w:val="24"/>
          <w:szCs w:val="24"/>
          <w:u w:val="single"/>
          <w:lang w:val="en-US" w:eastAsia="el-GR"/>
        </w:rPr>
        <w:t xml:space="preserve"> </w:t>
      </w:r>
      <w:r w:rsidRPr="00FB2A1A">
        <w:rPr>
          <w:rFonts w:ascii="Times New Roman" w:eastAsia="Times New Roman" w:hAnsi="Times New Roman" w:cs="Times New Roman"/>
          <w:sz w:val="24"/>
          <w:szCs w:val="24"/>
          <w:lang w:val="en-US" w:eastAsia="el-GR"/>
        </w:rPr>
        <w:t xml:space="preserve">Synthesis, Molecular and Morphological Characterization of Linear and Complex Architecture Block Copolymers Consisting of </w:t>
      </w:r>
      <w:proofErr w:type="gramStart"/>
      <w:r w:rsidRPr="00FB2A1A">
        <w:rPr>
          <w:rFonts w:ascii="Times New Roman" w:eastAsia="Times New Roman" w:hAnsi="Times New Roman" w:cs="Times New Roman"/>
          <w:sz w:val="24"/>
          <w:szCs w:val="24"/>
          <w:lang w:val="en-US" w:eastAsia="el-GR"/>
        </w:rPr>
        <w:t>Poly(</w:t>
      </w:r>
      <w:proofErr w:type="spellStart"/>
      <w:proofErr w:type="gramEnd"/>
      <w:r w:rsidRPr="00FB2A1A">
        <w:rPr>
          <w:rFonts w:ascii="Times New Roman" w:eastAsia="Times New Roman" w:hAnsi="Times New Roman" w:cs="Times New Roman"/>
          <w:sz w:val="24"/>
          <w:szCs w:val="24"/>
          <w:lang w:val="en-US" w:eastAsia="el-GR"/>
        </w:rPr>
        <w:t>Cycloexadiene</w:t>
      </w:r>
      <w:proofErr w:type="spellEnd"/>
      <w:r w:rsidRPr="00FB2A1A">
        <w:rPr>
          <w:rFonts w:ascii="Times New Roman" w:eastAsia="Times New Roman" w:hAnsi="Times New Roman" w:cs="Times New Roman"/>
          <w:sz w:val="24"/>
          <w:szCs w:val="24"/>
          <w:lang w:val="en-US" w:eastAsia="el-GR"/>
        </w:rPr>
        <w:t xml:space="preserve">) </w:t>
      </w:r>
      <w:r w:rsidRPr="00FB2A1A">
        <w:rPr>
          <w:rFonts w:ascii="Times New Roman" w:eastAsia="Times New Roman" w:hAnsi="Times New Roman" w:cs="Times New Roman"/>
          <w:sz w:val="24"/>
          <w:szCs w:val="24"/>
          <w:u w:val="single"/>
          <w:lang w:val="en-US" w:eastAsia="el-GR"/>
        </w:rPr>
        <w:t>Ioannina 2012.</w:t>
      </w:r>
    </w:p>
    <w:p w14:paraId="0DDCC493" w14:textId="77777777" w:rsidR="00FB2A1A" w:rsidRPr="00FB2A1A" w:rsidRDefault="00FB2A1A" w:rsidP="00FB2A1A">
      <w:pPr>
        <w:spacing w:after="0" w:line="240" w:lineRule="auto"/>
        <w:rPr>
          <w:rFonts w:ascii="Times New Roman" w:eastAsia="Times New Roman" w:hAnsi="Times New Roman" w:cs="Times New Roman"/>
          <w:b/>
          <w:sz w:val="24"/>
          <w:szCs w:val="20"/>
          <w:lang w:val="en-US" w:eastAsia="el-GR"/>
        </w:rPr>
      </w:pPr>
    </w:p>
    <w:p w14:paraId="0DDCC494" w14:textId="77777777" w:rsidR="00FB2A1A" w:rsidRPr="00FB2A1A" w:rsidRDefault="0083267B" w:rsidP="00FB2A1A">
      <w:pPr>
        <w:spacing w:after="0" w:line="240" w:lineRule="auto"/>
        <w:rPr>
          <w:rFonts w:ascii="Times New Roman" w:eastAsia="Times New Roman" w:hAnsi="Times New Roman" w:cs="Times New Roman"/>
          <w:b/>
          <w:sz w:val="24"/>
          <w:szCs w:val="20"/>
          <w:lang w:val="en-US" w:eastAsia="el-GR"/>
        </w:rPr>
      </w:pPr>
      <w:r w:rsidRPr="006D6E77">
        <w:rPr>
          <w:rFonts w:ascii="Times New Roman" w:eastAsia="Times New Roman" w:hAnsi="Times New Roman" w:cs="Times New Roman"/>
          <w:b/>
          <w:sz w:val="24"/>
          <w:szCs w:val="20"/>
          <w:lang w:val="en-US" w:eastAsia="el-GR"/>
        </w:rPr>
        <w:t>Analysis of published papers</w:t>
      </w:r>
    </w:p>
    <w:p w14:paraId="0DDCC495" w14:textId="77777777" w:rsidR="00FB2A1A" w:rsidRPr="00FB2A1A" w:rsidRDefault="00FB2A1A" w:rsidP="00FB2A1A">
      <w:pPr>
        <w:spacing w:after="0" w:line="240" w:lineRule="auto"/>
        <w:rPr>
          <w:rFonts w:ascii="Times New Roman" w:eastAsia="Times New Roman" w:hAnsi="Times New Roman" w:cs="Times New Roman"/>
          <w:b/>
          <w:sz w:val="24"/>
          <w:szCs w:val="20"/>
          <w:lang w:val="en-US" w:eastAsia="el-GR"/>
        </w:rPr>
      </w:pPr>
    </w:p>
    <w:p w14:paraId="0DDCC496" w14:textId="77777777" w:rsidR="00FB2A1A" w:rsidRPr="00FB2A1A" w:rsidRDefault="00FB2A1A" w:rsidP="00FB2A1A">
      <w:pPr>
        <w:spacing w:after="0" w:line="240" w:lineRule="auto"/>
        <w:rPr>
          <w:rFonts w:ascii="Times New Roman" w:eastAsia="Times New Roman" w:hAnsi="Times New Roman" w:cs="Times New Roman"/>
          <w:b/>
          <w:sz w:val="24"/>
          <w:szCs w:val="20"/>
          <w:lang w:val="en-US" w:eastAsia="el-GR"/>
        </w:rPr>
      </w:pPr>
    </w:p>
    <w:p w14:paraId="0DDCC497" w14:textId="77777777" w:rsidR="00FB2A1A" w:rsidRPr="00FB2A1A" w:rsidRDefault="00FB2A1A" w:rsidP="00FB2A1A">
      <w:pPr>
        <w:spacing w:after="0" w:line="480" w:lineRule="auto"/>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lang w:val="en-US" w:eastAsia="el-GR"/>
        </w:rPr>
        <w:t xml:space="preserve">1)  </w:t>
      </w:r>
      <w:r w:rsidRPr="00FB2A1A">
        <w:rPr>
          <w:rFonts w:ascii="Times New Roman" w:eastAsia="Times New Roman" w:hAnsi="Times New Roman" w:cs="Times New Roman"/>
          <w:sz w:val="24"/>
          <w:szCs w:val="20"/>
          <w:u w:val="single"/>
          <w:lang w:val="en-US" w:eastAsia="el-GR"/>
        </w:rPr>
        <w:t>Effects of the excluded volume interactions on the conformational properties of star polymers, C. Vlahos and M. Kosmas, Polymer (1984),25,1607.</w:t>
      </w:r>
    </w:p>
    <w:p w14:paraId="0DDCC498" w14:textId="77777777" w:rsidR="0074478B" w:rsidRPr="0074478B" w:rsidRDefault="0074478B" w:rsidP="0074478B">
      <w:pPr>
        <w:pStyle w:val="BodyText"/>
        <w:ind w:right="592"/>
        <w:jc w:val="both"/>
        <w:rPr>
          <w:rFonts w:ascii="Times New Roman" w:hAnsi="Times New Roman"/>
          <w:szCs w:val="24"/>
          <w:lang w:val="en-US"/>
        </w:rPr>
      </w:pPr>
      <w:r w:rsidRPr="0074478B">
        <w:rPr>
          <w:rFonts w:ascii="Times New Roman" w:hAnsi="Times New Roman"/>
          <w:w w:val="105"/>
          <w:szCs w:val="24"/>
          <w:lang w:val="en-US"/>
        </w:rPr>
        <w:t>The</w:t>
      </w:r>
      <w:r w:rsidRPr="0074478B">
        <w:rPr>
          <w:rFonts w:ascii="Times New Roman" w:hAnsi="Times New Roman"/>
          <w:spacing w:val="26"/>
          <w:w w:val="105"/>
          <w:szCs w:val="24"/>
          <w:lang w:val="en-US"/>
        </w:rPr>
        <w:t xml:space="preserve"> </w:t>
      </w:r>
      <w:r w:rsidRPr="0074478B">
        <w:rPr>
          <w:rFonts w:ascii="Times New Roman" w:hAnsi="Times New Roman"/>
          <w:w w:val="105"/>
          <w:szCs w:val="24"/>
          <w:lang w:val="en-US"/>
        </w:rPr>
        <w:t>effects</w:t>
      </w:r>
      <w:r w:rsidRPr="0074478B">
        <w:rPr>
          <w:rFonts w:ascii="Times New Roman" w:hAnsi="Times New Roman"/>
          <w:spacing w:val="30"/>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32"/>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28"/>
          <w:w w:val="105"/>
          <w:szCs w:val="24"/>
          <w:lang w:val="en-US"/>
        </w:rPr>
        <w:t xml:space="preserve"> </w:t>
      </w:r>
      <w:r w:rsidRPr="0074478B">
        <w:rPr>
          <w:rFonts w:ascii="Times New Roman" w:hAnsi="Times New Roman"/>
          <w:w w:val="105"/>
          <w:szCs w:val="24"/>
          <w:lang w:val="en-US"/>
        </w:rPr>
        <w:t>excluded</w:t>
      </w:r>
      <w:r w:rsidRPr="0074478B">
        <w:rPr>
          <w:rFonts w:ascii="Times New Roman" w:hAnsi="Times New Roman"/>
          <w:spacing w:val="29"/>
          <w:w w:val="105"/>
          <w:szCs w:val="24"/>
          <w:lang w:val="en-US"/>
        </w:rPr>
        <w:t xml:space="preserve"> </w:t>
      </w:r>
      <w:r w:rsidRPr="0074478B">
        <w:rPr>
          <w:rFonts w:ascii="Times New Roman" w:hAnsi="Times New Roman"/>
          <w:w w:val="105"/>
          <w:szCs w:val="24"/>
          <w:lang w:val="en-US"/>
        </w:rPr>
        <w:t>volume</w:t>
      </w:r>
      <w:r w:rsidRPr="0074478B">
        <w:rPr>
          <w:rFonts w:ascii="Times New Roman" w:hAnsi="Times New Roman"/>
          <w:spacing w:val="37"/>
          <w:w w:val="105"/>
          <w:szCs w:val="24"/>
          <w:lang w:val="en-US"/>
        </w:rPr>
        <w:t xml:space="preserve"> </w:t>
      </w:r>
      <w:r w:rsidRPr="0074478B">
        <w:rPr>
          <w:rFonts w:ascii="Times New Roman" w:hAnsi="Times New Roman"/>
          <w:w w:val="105"/>
          <w:szCs w:val="24"/>
          <w:lang w:val="en-US"/>
        </w:rPr>
        <w:t>interactions</w:t>
      </w:r>
      <w:r w:rsidRPr="0074478B">
        <w:rPr>
          <w:rFonts w:ascii="Times New Roman" w:hAnsi="Times New Roman"/>
          <w:spacing w:val="29"/>
          <w:w w:val="105"/>
          <w:szCs w:val="24"/>
          <w:lang w:val="en-US"/>
        </w:rPr>
        <w:t xml:space="preserve"> </w:t>
      </w:r>
      <w:r w:rsidRPr="0074478B">
        <w:rPr>
          <w:rFonts w:ascii="Times New Roman" w:hAnsi="Times New Roman"/>
          <w:w w:val="105"/>
          <w:szCs w:val="24"/>
          <w:lang w:val="en-US"/>
        </w:rPr>
        <w:t>on</w:t>
      </w:r>
      <w:r w:rsidRPr="0074478B">
        <w:rPr>
          <w:rFonts w:ascii="Times New Roman" w:hAnsi="Times New Roman"/>
          <w:spacing w:val="23"/>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28"/>
          <w:w w:val="105"/>
          <w:szCs w:val="24"/>
          <w:lang w:val="en-US"/>
        </w:rPr>
        <w:t xml:space="preserve"> </w:t>
      </w:r>
      <w:r w:rsidRPr="0074478B">
        <w:rPr>
          <w:rFonts w:ascii="Times New Roman" w:hAnsi="Times New Roman"/>
          <w:w w:val="105"/>
          <w:szCs w:val="24"/>
          <w:lang w:val="en-US"/>
        </w:rPr>
        <w:t>conformational</w:t>
      </w:r>
      <w:r w:rsidRPr="0074478B">
        <w:rPr>
          <w:rFonts w:ascii="Times New Roman" w:hAnsi="Times New Roman"/>
          <w:spacing w:val="41"/>
          <w:w w:val="105"/>
          <w:szCs w:val="24"/>
          <w:lang w:val="en-US"/>
        </w:rPr>
        <w:t xml:space="preserve"> </w:t>
      </w:r>
      <w:r w:rsidRPr="0074478B">
        <w:rPr>
          <w:rFonts w:ascii="Times New Roman" w:hAnsi="Times New Roman"/>
          <w:w w:val="105"/>
          <w:szCs w:val="24"/>
          <w:lang w:val="en-US"/>
        </w:rPr>
        <w:t>properties</w:t>
      </w:r>
      <w:r w:rsidRPr="0074478B">
        <w:rPr>
          <w:rFonts w:ascii="Times New Roman" w:hAnsi="Times New Roman"/>
          <w:spacing w:val="29"/>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36"/>
          <w:w w:val="105"/>
          <w:szCs w:val="24"/>
          <w:lang w:val="en-US"/>
        </w:rPr>
        <w:t xml:space="preserve"> </w:t>
      </w:r>
      <w:r w:rsidRPr="0074478B">
        <w:rPr>
          <w:rFonts w:ascii="Times New Roman" w:hAnsi="Times New Roman"/>
          <w:w w:val="105"/>
          <w:szCs w:val="24"/>
          <w:lang w:val="en-US"/>
        </w:rPr>
        <w:t>star</w:t>
      </w:r>
      <w:r w:rsidRPr="0074478B">
        <w:rPr>
          <w:rFonts w:ascii="Times New Roman" w:hAnsi="Times New Roman"/>
          <w:spacing w:val="37"/>
          <w:w w:val="105"/>
          <w:szCs w:val="24"/>
          <w:lang w:val="en-US"/>
        </w:rPr>
        <w:t xml:space="preserve"> </w:t>
      </w:r>
      <w:r w:rsidRPr="0074478B">
        <w:rPr>
          <w:rFonts w:ascii="Times New Roman" w:hAnsi="Times New Roman"/>
          <w:w w:val="105"/>
          <w:szCs w:val="24"/>
          <w:lang w:val="en-US"/>
        </w:rPr>
        <w:t>polymers</w:t>
      </w:r>
      <w:r w:rsidRPr="0074478B">
        <w:rPr>
          <w:rFonts w:ascii="Times New Roman" w:hAnsi="Times New Roman"/>
          <w:w w:val="104"/>
          <w:szCs w:val="24"/>
          <w:lang w:val="en-US"/>
        </w:rPr>
        <w:t xml:space="preserve"> </w:t>
      </w:r>
      <w:r w:rsidRPr="0074478B">
        <w:rPr>
          <w:rFonts w:ascii="Times New Roman" w:hAnsi="Times New Roman"/>
          <w:w w:val="105"/>
          <w:szCs w:val="24"/>
          <w:lang w:val="en-US"/>
        </w:rPr>
        <w:t>have</w:t>
      </w:r>
      <w:r w:rsidRPr="0074478B">
        <w:rPr>
          <w:rFonts w:ascii="Times New Roman" w:hAnsi="Times New Roman"/>
          <w:spacing w:val="10"/>
          <w:w w:val="105"/>
          <w:szCs w:val="24"/>
          <w:lang w:val="en-US"/>
        </w:rPr>
        <w:t xml:space="preserve"> </w:t>
      </w:r>
      <w:r w:rsidRPr="0074478B">
        <w:rPr>
          <w:rFonts w:ascii="Times New Roman" w:hAnsi="Times New Roman"/>
          <w:w w:val="105"/>
          <w:szCs w:val="24"/>
          <w:lang w:val="en-US"/>
        </w:rPr>
        <w:t>been</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studied.</w:t>
      </w:r>
      <w:r w:rsidRPr="0074478B">
        <w:rPr>
          <w:rFonts w:ascii="Times New Roman" w:hAnsi="Times New Roman"/>
          <w:spacing w:val="25"/>
          <w:w w:val="105"/>
          <w:szCs w:val="24"/>
          <w:lang w:val="en-US"/>
        </w:rPr>
        <w:t xml:space="preserve"> </w:t>
      </w:r>
      <w:r w:rsidRPr="0074478B">
        <w:rPr>
          <w:rFonts w:ascii="Times New Roman" w:hAnsi="Times New Roman"/>
          <w:w w:val="105"/>
          <w:szCs w:val="24"/>
          <w:lang w:val="en-US"/>
        </w:rPr>
        <w:t>First</w:t>
      </w:r>
      <w:r w:rsidRPr="0074478B">
        <w:rPr>
          <w:rFonts w:ascii="Times New Roman" w:hAnsi="Times New Roman"/>
          <w:spacing w:val="12"/>
          <w:w w:val="105"/>
          <w:szCs w:val="24"/>
          <w:lang w:val="en-US"/>
        </w:rPr>
        <w:t xml:space="preserve"> </w:t>
      </w:r>
      <w:r w:rsidRPr="0074478B">
        <w:rPr>
          <w:rFonts w:ascii="Times New Roman" w:hAnsi="Times New Roman"/>
          <w:w w:val="105"/>
          <w:szCs w:val="24"/>
          <w:lang w:val="en-US"/>
        </w:rPr>
        <w:t>order</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calculations</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at</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critical</w:t>
      </w:r>
      <w:r w:rsidRPr="0074478B">
        <w:rPr>
          <w:rFonts w:ascii="Times New Roman" w:hAnsi="Times New Roman"/>
          <w:spacing w:val="11"/>
          <w:w w:val="105"/>
          <w:szCs w:val="24"/>
          <w:lang w:val="en-US"/>
        </w:rPr>
        <w:t xml:space="preserve"> </w:t>
      </w:r>
      <w:r w:rsidRPr="0074478B">
        <w:rPr>
          <w:rFonts w:ascii="Times New Roman" w:hAnsi="Times New Roman"/>
          <w:w w:val="105"/>
          <w:szCs w:val="24"/>
          <w:lang w:val="en-US"/>
        </w:rPr>
        <w:t>dimensionality</w:t>
      </w:r>
      <w:r w:rsidRPr="0074478B">
        <w:rPr>
          <w:rFonts w:ascii="Times New Roman" w:hAnsi="Times New Roman"/>
          <w:spacing w:val="33"/>
          <w:w w:val="105"/>
          <w:szCs w:val="24"/>
          <w:lang w:val="en-US"/>
        </w:rPr>
        <w:t xml:space="preserve"> </w:t>
      </w:r>
      <w:r w:rsidRPr="0074478B">
        <w:rPr>
          <w:rFonts w:ascii="Times New Roman" w:hAnsi="Times New Roman"/>
          <w:i/>
          <w:w w:val="105"/>
          <w:szCs w:val="24"/>
          <w:lang w:val="en-US"/>
        </w:rPr>
        <w:t>d=4</w:t>
      </w:r>
      <w:r w:rsidRPr="0074478B">
        <w:rPr>
          <w:rFonts w:ascii="Times New Roman" w:hAnsi="Times New Roman"/>
          <w:i/>
          <w:spacing w:val="5"/>
          <w:w w:val="105"/>
          <w:szCs w:val="24"/>
          <w:lang w:val="en-US"/>
        </w:rPr>
        <w:t xml:space="preserve"> </w:t>
      </w:r>
      <w:r w:rsidRPr="0074478B">
        <w:rPr>
          <w:rFonts w:ascii="Times New Roman" w:hAnsi="Times New Roman"/>
          <w:w w:val="105"/>
          <w:szCs w:val="24"/>
          <w:lang w:val="en-US"/>
        </w:rPr>
        <w:t>yield</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critical</w:t>
      </w:r>
      <w:r w:rsidRPr="0074478B">
        <w:rPr>
          <w:rFonts w:ascii="Times New Roman" w:hAnsi="Times New Roman"/>
          <w:w w:val="108"/>
          <w:szCs w:val="24"/>
          <w:lang w:val="en-US"/>
        </w:rPr>
        <w:t xml:space="preserve"> </w:t>
      </w:r>
      <w:r w:rsidRPr="0074478B">
        <w:rPr>
          <w:rFonts w:ascii="Times New Roman" w:hAnsi="Times New Roman"/>
          <w:w w:val="105"/>
          <w:szCs w:val="24"/>
          <w:lang w:val="en-US"/>
        </w:rPr>
        <w:t>exponents</w:t>
      </w:r>
      <w:r w:rsidRPr="0074478B">
        <w:rPr>
          <w:rFonts w:ascii="Times New Roman" w:hAnsi="Times New Roman"/>
          <w:spacing w:val="22"/>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12"/>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average</w:t>
      </w:r>
      <w:r w:rsidRPr="0074478B">
        <w:rPr>
          <w:rFonts w:ascii="Times New Roman" w:hAnsi="Times New Roman"/>
          <w:spacing w:val="21"/>
          <w:w w:val="105"/>
          <w:szCs w:val="24"/>
          <w:lang w:val="en-US"/>
        </w:rPr>
        <w:t xml:space="preserve"> </w:t>
      </w:r>
      <w:r w:rsidRPr="0074478B">
        <w:rPr>
          <w:rFonts w:ascii="Times New Roman" w:hAnsi="Times New Roman"/>
          <w:w w:val="105"/>
          <w:szCs w:val="24"/>
          <w:lang w:val="en-US"/>
        </w:rPr>
        <w:t>quantities</w:t>
      </w:r>
      <w:r w:rsidRPr="0074478B">
        <w:rPr>
          <w:rFonts w:ascii="Times New Roman" w:hAnsi="Times New Roman"/>
          <w:spacing w:val="19"/>
          <w:w w:val="105"/>
          <w:szCs w:val="24"/>
          <w:lang w:val="en-US"/>
        </w:rPr>
        <w:t xml:space="preserve"> </w:t>
      </w:r>
      <w:r w:rsidRPr="0074478B">
        <w:rPr>
          <w:rFonts w:ascii="Times New Roman" w:hAnsi="Times New Roman"/>
          <w:w w:val="105"/>
          <w:szCs w:val="24"/>
          <w:lang w:val="en-US"/>
        </w:rPr>
        <w:t>up</w:t>
      </w:r>
      <w:r w:rsidRPr="0074478B">
        <w:rPr>
          <w:rFonts w:ascii="Times New Roman" w:hAnsi="Times New Roman"/>
          <w:spacing w:val="-3"/>
          <w:w w:val="105"/>
          <w:szCs w:val="24"/>
          <w:lang w:val="en-US"/>
        </w:rPr>
        <w:t xml:space="preserve"> </w:t>
      </w:r>
      <w:r w:rsidRPr="0074478B">
        <w:rPr>
          <w:rFonts w:ascii="Times New Roman" w:hAnsi="Times New Roman"/>
          <w:w w:val="105"/>
          <w:szCs w:val="24"/>
          <w:lang w:val="en-US"/>
        </w:rPr>
        <w:t>to</w:t>
      </w:r>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first</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order</w:t>
      </w:r>
      <w:r w:rsidRPr="0074478B">
        <w:rPr>
          <w:rFonts w:ascii="Times New Roman" w:hAnsi="Times New Roman"/>
          <w:spacing w:val="28"/>
          <w:w w:val="105"/>
          <w:szCs w:val="24"/>
          <w:lang w:val="en-US"/>
        </w:rPr>
        <w:t xml:space="preserve"> </w:t>
      </w:r>
      <w:r w:rsidRPr="0074478B">
        <w:rPr>
          <w:rFonts w:ascii="Times New Roman" w:hAnsi="Times New Roman"/>
          <w:w w:val="105"/>
          <w:szCs w:val="24"/>
          <w:lang w:val="en-US"/>
        </w:rPr>
        <w:t>in</w:t>
      </w:r>
      <w:r w:rsidRPr="0074478B">
        <w:rPr>
          <w:rFonts w:ascii="Times New Roman" w:hAnsi="Times New Roman"/>
          <w:spacing w:val="-6"/>
          <w:w w:val="105"/>
          <w:szCs w:val="24"/>
          <w:lang w:val="en-US"/>
        </w:rPr>
        <w:t xml:space="preserve"> </w:t>
      </w:r>
      <w:r w:rsidRPr="002625A8">
        <w:rPr>
          <w:rFonts w:ascii="Times New Roman" w:hAnsi="Times New Roman"/>
          <w:i/>
          <w:w w:val="105"/>
          <w:szCs w:val="24"/>
        </w:rPr>
        <w:t>ε</w:t>
      </w:r>
      <w:r w:rsidRPr="0074478B">
        <w:rPr>
          <w:rFonts w:ascii="Times New Roman" w:hAnsi="Times New Roman"/>
          <w:i/>
          <w:w w:val="105"/>
          <w:szCs w:val="24"/>
          <w:lang w:val="en-US"/>
        </w:rPr>
        <w:t>=4-d.</w:t>
      </w:r>
      <w:r w:rsidRPr="0074478B">
        <w:rPr>
          <w:rFonts w:ascii="Times New Roman" w:hAnsi="Times New Roman"/>
          <w:i/>
          <w:spacing w:val="-7"/>
          <w:w w:val="105"/>
          <w:szCs w:val="24"/>
          <w:lang w:val="en-US"/>
        </w:rPr>
        <w:t xml:space="preserve"> </w:t>
      </w:r>
      <w:r w:rsidRPr="0074478B">
        <w:rPr>
          <w:rFonts w:ascii="Times New Roman" w:hAnsi="Times New Roman"/>
          <w:w w:val="105"/>
          <w:szCs w:val="24"/>
          <w:lang w:val="en-US"/>
        </w:rPr>
        <w:t>We</w:t>
      </w:r>
      <w:r w:rsidRPr="0074478B">
        <w:rPr>
          <w:rFonts w:ascii="Times New Roman" w:hAnsi="Times New Roman"/>
          <w:spacing w:val="4"/>
          <w:w w:val="105"/>
          <w:szCs w:val="24"/>
          <w:lang w:val="en-US"/>
        </w:rPr>
        <w:t xml:space="preserve"> </w:t>
      </w:r>
      <w:r w:rsidRPr="0074478B">
        <w:rPr>
          <w:rFonts w:ascii="Times New Roman" w:hAnsi="Times New Roman"/>
          <w:w w:val="105"/>
          <w:szCs w:val="24"/>
          <w:lang w:val="en-US"/>
        </w:rPr>
        <w:t>thus</w:t>
      </w:r>
      <w:r w:rsidRPr="0074478B">
        <w:rPr>
          <w:rFonts w:ascii="Times New Roman" w:hAnsi="Times New Roman"/>
          <w:spacing w:val="6"/>
          <w:w w:val="105"/>
          <w:szCs w:val="24"/>
          <w:lang w:val="en-US"/>
        </w:rPr>
        <w:t xml:space="preserve"> </w:t>
      </w:r>
      <w:r w:rsidRPr="0074478B">
        <w:rPr>
          <w:rFonts w:ascii="Times New Roman" w:hAnsi="Times New Roman"/>
          <w:w w:val="105"/>
          <w:szCs w:val="24"/>
          <w:lang w:val="en-US"/>
        </w:rPr>
        <w:t>find</w:t>
      </w:r>
      <w:r w:rsidRPr="0074478B">
        <w:rPr>
          <w:rFonts w:ascii="Times New Roman" w:hAnsi="Times New Roman"/>
          <w:spacing w:val="3"/>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partition</w:t>
      </w:r>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function,</w:t>
      </w:r>
      <w:r w:rsidRPr="0074478B">
        <w:rPr>
          <w:rFonts w:ascii="Times New Roman" w:hAnsi="Times New Roman"/>
          <w:spacing w:val="11"/>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w w:val="107"/>
          <w:szCs w:val="24"/>
          <w:lang w:val="en-US"/>
        </w:rPr>
        <w:t xml:space="preserve"> </w:t>
      </w:r>
      <w:r w:rsidRPr="0074478B">
        <w:rPr>
          <w:rFonts w:ascii="Times New Roman" w:hAnsi="Times New Roman"/>
          <w:w w:val="105"/>
          <w:szCs w:val="24"/>
          <w:lang w:val="en-US"/>
        </w:rPr>
        <w:t>probability</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16"/>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6"/>
          <w:w w:val="105"/>
          <w:szCs w:val="24"/>
          <w:lang w:val="en-US"/>
        </w:rPr>
        <w:t xml:space="preserve"> </w:t>
      </w:r>
      <w:r w:rsidRPr="0074478B">
        <w:rPr>
          <w:rFonts w:ascii="Times New Roman" w:hAnsi="Times New Roman"/>
          <w:w w:val="105"/>
          <w:szCs w:val="24"/>
          <w:lang w:val="en-US"/>
        </w:rPr>
        <w:t>end</w:t>
      </w:r>
      <w:r w:rsidRPr="0074478B">
        <w:rPr>
          <w:rFonts w:ascii="Times New Roman" w:hAnsi="Times New Roman"/>
          <w:spacing w:val="8"/>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19"/>
          <w:w w:val="105"/>
          <w:szCs w:val="24"/>
          <w:lang w:val="en-US"/>
        </w:rPr>
        <w:t xml:space="preserve"> </w:t>
      </w:r>
      <w:r w:rsidRPr="0074478B">
        <w:rPr>
          <w:rFonts w:ascii="Times New Roman" w:hAnsi="Times New Roman"/>
          <w:w w:val="105"/>
          <w:szCs w:val="24"/>
          <w:lang w:val="en-US"/>
        </w:rPr>
        <w:t>a</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branch</w:t>
      </w:r>
      <w:r w:rsidRPr="0074478B">
        <w:rPr>
          <w:rFonts w:ascii="Times New Roman" w:hAnsi="Times New Roman"/>
          <w:spacing w:val="5"/>
          <w:w w:val="105"/>
          <w:szCs w:val="24"/>
          <w:lang w:val="en-US"/>
        </w:rPr>
        <w:t xml:space="preserve"> </w:t>
      </w:r>
      <w:r w:rsidRPr="0074478B">
        <w:rPr>
          <w:rFonts w:ascii="Times New Roman" w:hAnsi="Times New Roman"/>
          <w:w w:val="105"/>
          <w:szCs w:val="24"/>
          <w:lang w:val="en-US"/>
        </w:rPr>
        <w:t>to</w:t>
      </w:r>
      <w:r w:rsidRPr="0074478B">
        <w:rPr>
          <w:rFonts w:ascii="Times New Roman" w:hAnsi="Times New Roman"/>
          <w:spacing w:val="14"/>
          <w:w w:val="105"/>
          <w:szCs w:val="24"/>
          <w:lang w:val="en-US"/>
        </w:rPr>
        <w:t xml:space="preserve"> </w:t>
      </w:r>
      <w:r w:rsidRPr="0074478B">
        <w:rPr>
          <w:rFonts w:ascii="Times New Roman" w:hAnsi="Times New Roman"/>
          <w:w w:val="105"/>
          <w:szCs w:val="24"/>
          <w:lang w:val="en-US"/>
        </w:rPr>
        <w:t>reach</w:t>
      </w:r>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central</w:t>
      </w:r>
      <w:r w:rsidRPr="0074478B">
        <w:rPr>
          <w:rFonts w:ascii="Times New Roman" w:hAnsi="Times New Roman"/>
          <w:spacing w:val="15"/>
          <w:w w:val="105"/>
          <w:szCs w:val="24"/>
          <w:lang w:val="en-US"/>
        </w:rPr>
        <w:t xml:space="preserve"> </w:t>
      </w:r>
      <w:r w:rsidRPr="0074478B">
        <w:rPr>
          <w:rFonts w:ascii="Times New Roman" w:hAnsi="Times New Roman"/>
          <w:w w:val="105"/>
          <w:szCs w:val="24"/>
          <w:lang w:val="en-US"/>
        </w:rPr>
        <w:t>core</w:t>
      </w:r>
      <w:r w:rsidRPr="0074478B">
        <w:rPr>
          <w:rFonts w:ascii="Times New Roman" w:hAnsi="Times New Roman"/>
          <w:spacing w:val="5"/>
          <w:w w:val="105"/>
          <w:szCs w:val="24"/>
          <w:lang w:val="en-US"/>
        </w:rPr>
        <w:t xml:space="preserve"> </w:t>
      </w:r>
      <w:r w:rsidRPr="0074478B">
        <w:rPr>
          <w:rFonts w:ascii="Times New Roman" w:hAnsi="Times New Roman"/>
          <w:w w:val="105"/>
          <w:szCs w:val="24"/>
          <w:lang w:val="en-US"/>
        </w:rPr>
        <w:t>and</w:t>
      </w:r>
      <w:r w:rsidRPr="0074478B">
        <w:rPr>
          <w:rFonts w:ascii="Times New Roman" w:hAnsi="Times New Roman"/>
          <w:spacing w:val="2"/>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2"/>
          <w:w w:val="105"/>
          <w:szCs w:val="24"/>
          <w:lang w:val="en-US"/>
        </w:rPr>
        <w:t xml:space="preserve"> </w:t>
      </w:r>
      <w:r w:rsidRPr="0074478B">
        <w:rPr>
          <w:rFonts w:ascii="Times New Roman" w:hAnsi="Times New Roman"/>
          <w:w w:val="105"/>
          <w:szCs w:val="24"/>
          <w:lang w:val="en-US"/>
        </w:rPr>
        <w:t>probability</w:t>
      </w:r>
      <w:r w:rsidRPr="0074478B">
        <w:rPr>
          <w:rFonts w:ascii="Times New Roman" w:hAnsi="Times New Roman"/>
          <w:spacing w:val="15"/>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20"/>
          <w:w w:val="105"/>
          <w:szCs w:val="24"/>
          <w:lang w:val="en-US"/>
        </w:rPr>
        <w:t xml:space="preserve"> </w:t>
      </w:r>
      <w:r w:rsidRPr="0074478B">
        <w:rPr>
          <w:rFonts w:ascii="Times New Roman" w:hAnsi="Times New Roman"/>
          <w:w w:val="105"/>
          <w:szCs w:val="24"/>
          <w:lang w:val="en-US"/>
        </w:rPr>
        <w:t>contact</w:t>
      </w:r>
      <w:r w:rsidRPr="0074478B">
        <w:rPr>
          <w:rFonts w:ascii="Times New Roman" w:hAnsi="Times New Roman"/>
          <w:spacing w:val="16"/>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16"/>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ends</w:t>
      </w:r>
      <w:r w:rsidRPr="0074478B">
        <w:rPr>
          <w:rFonts w:ascii="Times New Roman" w:hAnsi="Times New Roman"/>
          <w:w w:val="101"/>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21"/>
          <w:w w:val="105"/>
          <w:szCs w:val="24"/>
          <w:lang w:val="en-US"/>
        </w:rPr>
        <w:t xml:space="preserve"> </w:t>
      </w:r>
      <w:r w:rsidRPr="0074478B">
        <w:rPr>
          <w:rFonts w:ascii="Times New Roman" w:hAnsi="Times New Roman"/>
          <w:w w:val="105"/>
          <w:szCs w:val="24"/>
          <w:lang w:val="en-US"/>
        </w:rPr>
        <w:t>two</w:t>
      </w:r>
      <w:r w:rsidRPr="0074478B">
        <w:rPr>
          <w:rFonts w:ascii="Times New Roman" w:hAnsi="Times New Roman"/>
          <w:spacing w:val="23"/>
          <w:w w:val="105"/>
          <w:szCs w:val="24"/>
          <w:lang w:val="en-US"/>
        </w:rPr>
        <w:t xml:space="preserve"> </w:t>
      </w:r>
      <w:r w:rsidRPr="0074478B">
        <w:rPr>
          <w:rFonts w:ascii="Times New Roman" w:hAnsi="Times New Roman"/>
          <w:w w:val="105"/>
          <w:szCs w:val="24"/>
          <w:lang w:val="en-US"/>
        </w:rPr>
        <w:t>branches.</w:t>
      </w:r>
      <w:r w:rsidRPr="0074478B">
        <w:rPr>
          <w:rFonts w:ascii="Times New Roman" w:hAnsi="Times New Roman"/>
          <w:spacing w:val="9"/>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size</w:t>
      </w:r>
      <w:r w:rsidRPr="0074478B">
        <w:rPr>
          <w:rFonts w:ascii="Times New Roman" w:hAnsi="Times New Roman"/>
          <w:spacing w:val="22"/>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21"/>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8"/>
          <w:w w:val="105"/>
          <w:szCs w:val="24"/>
          <w:lang w:val="en-US"/>
        </w:rPr>
        <w:t xml:space="preserve"> </w:t>
      </w:r>
      <w:r w:rsidRPr="0074478B">
        <w:rPr>
          <w:rFonts w:ascii="Times New Roman" w:hAnsi="Times New Roman"/>
          <w:w w:val="105"/>
          <w:szCs w:val="24"/>
          <w:lang w:val="en-US"/>
        </w:rPr>
        <w:t>macromolecule,</w:t>
      </w:r>
      <w:r w:rsidRPr="0074478B">
        <w:rPr>
          <w:rFonts w:ascii="Times New Roman" w:hAnsi="Times New Roman"/>
          <w:spacing w:val="32"/>
          <w:w w:val="105"/>
          <w:szCs w:val="24"/>
          <w:lang w:val="en-US"/>
        </w:rPr>
        <w:t xml:space="preserve"> </w:t>
      </w:r>
      <w:r w:rsidRPr="0074478B">
        <w:rPr>
          <w:rFonts w:ascii="Times New Roman" w:hAnsi="Times New Roman"/>
          <w:w w:val="105"/>
          <w:szCs w:val="24"/>
          <w:lang w:val="en-US"/>
        </w:rPr>
        <w:t>expressed</w:t>
      </w:r>
      <w:r w:rsidRPr="0074478B">
        <w:rPr>
          <w:rFonts w:ascii="Times New Roman" w:hAnsi="Times New Roman"/>
          <w:spacing w:val="28"/>
          <w:w w:val="105"/>
          <w:szCs w:val="24"/>
          <w:lang w:val="en-US"/>
        </w:rPr>
        <w:t xml:space="preserve"> </w:t>
      </w:r>
      <w:r w:rsidRPr="0074478B">
        <w:rPr>
          <w:rFonts w:ascii="Times New Roman" w:hAnsi="Times New Roman"/>
          <w:w w:val="105"/>
          <w:szCs w:val="24"/>
          <w:lang w:val="en-US"/>
        </w:rPr>
        <w:t>by</w:t>
      </w:r>
      <w:r w:rsidRPr="0074478B">
        <w:rPr>
          <w:rFonts w:ascii="Times New Roman" w:hAnsi="Times New Roman"/>
          <w:spacing w:val="10"/>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22"/>
          <w:w w:val="105"/>
          <w:szCs w:val="24"/>
          <w:lang w:val="en-US"/>
        </w:rPr>
        <w:t xml:space="preserve"> </w:t>
      </w:r>
      <w:r w:rsidRPr="0074478B">
        <w:rPr>
          <w:rFonts w:ascii="Times New Roman" w:hAnsi="Times New Roman"/>
          <w:w w:val="105"/>
          <w:szCs w:val="24"/>
          <w:lang w:val="en-US"/>
        </w:rPr>
        <w:t>mean</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square</w:t>
      </w:r>
      <w:r w:rsidRPr="0074478B">
        <w:rPr>
          <w:rFonts w:ascii="Times New Roman" w:hAnsi="Times New Roman"/>
          <w:spacing w:val="26"/>
          <w:w w:val="105"/>
          <w:szCs w:val="24"/>
          <w:lang w:val="en-US"/>
        </w:rPr>
        <w:t xml:space="preserve"> </w:t>
      </w:r>
      <w:r w:rsidRPr="0074478B">
        <w:rPr>
          <w:rFonts w:ascii="Times New Roman" w:hAnsi="Times New Roman"/>
          <w:w w:val="105"/>
          <w:szCs w:val="24"/>
          <w:lang w:val="en-US"/>
        </w:rPr>
        <w:t>radius</w:t>
      </w:r>
      <w:r w:rsidRPr="0074478B">
        <w:rPr>
          <w:rFonts w:ascii="Times New Roman" w:hAnsi="Times New Roman"/>
          <w:spacing w:val="13"/>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21"/>
          <w:w w:val="105"/>
          <w:szCs w:val="24"/>
          <w:lang w:val="en-US"/>
        </w:rPr>
        <w:t xml:space="preserve"> </w:t>
      </w:r>
      <w:r w:rsidRPr="0074478B">
        <w:rPr>
          <w:rFonts w:ascii="Times New Roman" w:hAnsi="Times New Roman"/>
          <w:w w:val="105"/>
          <w:szCs w:val="24"/>
          <w:lang w:val="en-US"/>
        </w:rPr>
        <w:t>gyration</w:t>
      </w:r>
      <w:r w:rsidRPr="0074478B">
        <w:rPr>
          <w:rFonts w:ascii="Times New Roman" w:hAnsi="Times New Roman"/>
          <w:w w:val="106"/>
          <w:szCs w:val="24"/>
          <w:lang w:val="en-US"/>
        </w:rPr>
        <w:t xml:space="preserve"> </w:t>
      </w:r>
      <w:r w:rsidRPr="002625A8">
        <w:rPr>
          <w:rFonts w:ascii="Times New Roman" w:hAnsi="Times New Roman"/>
          <w:spacing w:val="-4"/>
          <w:w w:val="105"/>
          <w:szCs w:val="24"/>
          <w:lang w:val="en-US"/>
        </w:rPr>
        <w:t xml:space="preserve">&lt; </w:t>
      </w:r>
      <w:r w:rsidRPr="0074478B">
        <w:rPr>
          <w:rFonts w:ascii="Times New Roman" w:hAnsi="Times New Roman"/>
          <w:spacing w:val="-4"/>
          <w:w w:val="105"/>
          <w:szCs w:val="24"/>
          <w:lang w:val="en-US"/>
        </w:rPr>
        <w:t>s</w:t>
      </w:r>
      <w:r w:rsidRPr="0074478B">
        <w:rPr>
          <w:rFonts w:ascii="Times New Roman" w:hAnsi="Times New Roman"/>
          <w:spacing w:val="-5"/>
          <w:w w:val="105"/>
          <w:position w:val="8"/>
          <w:szCs w:val="24"/>
          <w:lang w:val="en-US"/>
        </w:rPr>
        <w:t>2</w:t>
      </w:r>
      <w:r w:rsidRPr="0074478B">
        <w:rPr>
          <w:rFonts w:ascii="Times New Roman" w:hAnsi="Times New Roman"/>
          <w:spacing w:val="-13"/>
          <w:w w:val="105"/>
          <w:position w:val="8"/>
          <w:szCs w:val="24"/>
          <w:lang w:val="en-US"/>
        </w:rPr>
        <w:t xml:space="preserve"> </w:t>
      </w:r>
      <w:r w:rsidRPr="002625A8">
        <w:rPr>
          <w:rFonts w:ascii="Times New Roman" w:hAnsi="Times New Roman"/>
          <w:w w:val="105"/>
          <w:szCs w:val="24"/>
          <w:lang w:val="en-US"/>
        </w:rPr>
        <w:t>&gt;</w:t>
      </w:r>
      <w:r w:rsidRPr="0074478B">
        <w:rPr>
          <w:rFonts w:ascii="Times New Roman" w:hAnsi="Times New Roman"/>
          <w:w w:val="105"/>
          <w:szCs w:val="24"/>
          <w:vertAlign w:val="subscript"/>
          <w:lang w:val="en-US"/>
        </w:rPr>
        <w:t>s</w:t>
      </w:r>
      <w:r w:rsidRPr="002625A8">
        <w:rPr>
          <w:rFonts w:ascii="Times New Roman" w:hAnsi="Times New Roman"/>
          <w:w w:val="105"/>
          <w:szCs w:val="24"/>
          <w:vertAlign w:val="subscript"/>
        </w:rPr>
        <w:t>ι</w:t>
      </w:r>
      <w:proofErr w:type="spellStart"/>
      <w:r w:rsidRPr="0074478B">
        <w:rPr>
          <w:rFonts w:ascii="Times New Roman" w:hAnsi="Times New Roman"/>
          <w:w w:val="105"/>
          <w:szCs w:val="24"/>
          <w:vertAlign w:val="subscript"/>
          <w:lang w:val="en-US"/>
        </w:rPr>
        <w:t>ar</w:t>
      </w:r>
      <w:proofErr w:type="spellEnd"/>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is</w:t>
      </w:r>
      <w:r w:rsidRPr="0074478B">
        <w:rPr>
          <w:rFonts w:ascii="Times New Roman" w:hAnsi="Times New Roman"/>
          <w:spacing w:val="44"/>
          <w:w w:val="105"/>
          <w:szCs w:val="24"/>
          <w:lang w:val="en-US"/>
        </w:rPr>
        <w:t xml:space="preserve"> </w:t>
      </w:r>
      <w:r w:rsidRPr="0074478B">
        <w:rPr>
          <w:rFonts w:ascii="Times New Roman" w:hAnsi="Times New Roman"/>
          <w:w w:val="105"/>
          <w:szCs w:val="24"/>
          <w:lang w:val="en-US"/>
        </w:rPr>
        <w:t>studied</w:t>
      </w:r>
      <w:r w:rsidRPr="0074478B">
        <w:rPr>
          <w:rFonts w:ascii="Times New Roman" w:hAnsi="Times New Roman"/>
          <w:spacing w:val="15"/>
          <w:w w:val="105"/>
          <w:szCs w:val="24"/>
          <w:lang w:val="en-US"/>
        </w:rPr>
        <w:t xml:space="preserve"> </w:t>
      </w:r>
      <w:r w:rsidRPr="0074478B">
        <w:rPr>
          <w:rFonts w:ascii="Times New Roman" w:hAnsi="Times New Roman"/>
          <w:w w:val="105"/>
          <w:szCs w:val="24"/>
          <w:lang w:val="en-US"/>
        </w:rPr>
        <w:t>in</w:t>
      </w:r>
      <w:r w:rsidRPr="0074478B">
        <w:rPr>
          <w:rFonts w:ascii="Times New Roman" w:hAnsi="Times New Roman"/>
          <w:spacing w:val="47"/>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5"/>
          <w:w w:val="105"/>
          <w:szCs w:val="24"/>
          <w:lang w:val="en-US"/>
        </w:rPr>
        <w:t xml:space="preserve"> </w:t>
      </w:r>
      <w:r w:rsidRPr="0074478B">
        <w:rPr>
          <w:rFonts w:ascii="Times New Roman" w:hAnsi="Times New Roman"/>
          <w:w w:val="105"/>
          <w:szCs w:val="24"/>
          <w:lang w:val="en-US"/>
        </w:rPr>
        <w:t>region</w:t>
      </w:r>
      <w:r w:rsidRPr="0074478B">
        <w:rPr>
          <w:rFonts w:ascii="Times New Roman" w:hAnsi="Times New Roman"/>
          <w:spacing w:val="5"/>
          <w:w w:val="105"/>
          <w:szCs w:val="24"/>
          <w:lang w:val="en-US"/>
        </w:rPr>
        <w:t xml:space="preserve"> </w:t>
      </w:r>
      <w:r w:rsidRPr="0074478B">
        <w:rPr>
          <w:rFonts w:ascii="Times New Roman" w:hAnsi="Times New Roman"/>
          <w:w w:val="105"/>
          <w:szCs w:val="24"/>
          <w:lang w:val="en-US"/>
        </w:rPr>
        <w:t>where</w:t>
      </w:r>
      <w:r w:rsidRPr="0074478B">
        <w:rPr>
          <w:rFonts w:ascii="Times New Roman" w:hAnsi="Times New Roman"/>
          <w:spacing w:val="19"/>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15"/>
          <w:w w:val="105"/>
          <w:szCs w:val="24"/>
          <w:lang w:val="en-US"/>
        </w:rPr>
        <w:t xml:space="preserve"> </w:t>
      </w:r>
      <w:r w:rsidRPr="0074478B">
        <w:rPr>
          <w:rFonts w:ascii="Times New Roman" w:hAnsi="Times New Roman"/>
          <w:w w:val="105"/>
          <w:szCs w:val="24"/>
          <w:lang w:val="en-US"/>
        </w:rPr>
        <w:t>interactions</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between</w:t>
      </w:r>
      <w:r w:rsidRPr="0074478B">
        <w:rPr>
          <w:rFonts w:ascii="Times New Roman" w:hAnsi="Times New Roman"/>
          <w:spacing w:val="7"/>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20"/>
          <w:w w:val="105"/>
          <w:szCs w:val="24"/>
          <w:lang w:val="en-US"/>
        </w:rPr>
        <w:t xml:space="preserve"> </w:t>
      </w:r>
      <w:r w:rsidRPr="0074478B">
        <w:rPr>
          <w:rFonts w:ascii="Times New Roman" w:hAnsi="Times New Roman"/>
          <w:w w:val="105"/>
          <w:szCs w:val="24"/>
          <w:lang w:val="en-US"/>
        </w:rPr>
        <w:t>polymeric</w:t>
      </w:r>
      <w:r w:rsidRPr="0074478B">
        <w:rPr>
          <w:rFonts w:ascii="Times New Roman" w:hAnsi="Times New Roman"/>
          <w:spacing w:val="21"/>
          <w:w w:val="105"/>
          <w:szCs w:val="24"/>
          <w:lang w:val="en-US"/>
        </w:rPr>
        <w:t xml:space="preserve"> </w:t>
      </w:r>
      <w:r w:rsidRPr="0074478B">
        <w:rPr>
          <w:rFonts w:ascii="Times New Roman" w:hAnsi="Times New Roman"/>
          <w:w w:val="105"/>
          <w:szCs w:val="24"/>
          <w:lang w:val="en-US"/>
        </w:rPr>
        <w:t>units repel one</w:t>
      </w:r>
      <w:r w:rsidRPr="0074478B">
        <w:rPr>
          <w:rFonts w:ascii="Times New Roman" w:hAnsi="Times New Roman"/>
          <w:spacing w:val="22"/>
          <w:w w:val="103"/>
          <w:szCs w:val="24"/>
          <w:lang w:val="en-US"/>
        </w:rPr>
        <w:t xml:space="preserve"> </w:t>
      </w:r>
      <w:r w:rsidRPr="0074478B">
        <w:rPr>
          <w:rFonts w:ascii="Times New Roman" w:hAnsi="Times New Roman"/>
          <w:w w:val="105"/>
          <w:szCs w:val="24"/>
          <w:lang w:val="en-US"/>
        </w:rPr>
        <w:t>another</w:t>
      </w:r>
      <w:r w:rsidRPr="0074478B">
        <w:rPr>
          <w:rFonts w:ascii="Times New Roman" w:hAnsi="Times New Roman"/>
          <w:spacing w:val="40"/>
          <w:w w:val="105"/>
          <w:szCs w:val="24"/>
          <w:lang w:val="en-US"/>
        </w:rPr>
        <w:t xml:space="preserve"> </w:t>
      </w:r>
      <w:proofErr w:type="gramStart"/>
      <w:r w:rsidRPr="0074478B">
        <w:rPr>
          <w:rFonts w:ascii="Times New Roman" w:hAnsi="Times New Roman"/>
          <w:w w:val="105"/>
          <w:szCs w:val="24"/>
          <w:lang w:val="en-US"/>
        </w:rPr>
        <w:t>and</w:t>
      </w:r>
      <w:r w:rsidRPr="0074478B">
        <w:rPr>
          <w:rFonts w:ascii="Times New Roman" w:hAnsi="Times New Roman"/>
          <w:spacing w:val="34"/>
          <w:w w:val="105"/>
          <w:szCs w:val="24"/>
          <w:lang w:val="en-US"/>
        </w:rPr>
        <w:t xml:space="preserve"> </w:t>
      </w:r>
      <w:r w:rsidRPr="0074478B">
        <w:rPr>
          <w:rFonts w:ascii="Times New Roman" w:hAnsi="Times New Roman"/>
          <w:w w:val="105"/>
          <w:szCs w:val="24"/>
          <w:lang w:val="en-US"/>
        </w:rPr>
        <w:t>in</w:t>
      </w:r>
      <w:r w:rsidRPr="0074478B">
        <w:rPr>
          <w:rFonts w:ascii="Times New Roman" w:hAnsi="Times New Roman"/>
          <w:spacing w:val="17"/>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34"/>
          <w:w w:val="105"/>
          <w:szCs w:val="24"/>
          <w:lang w:val="en-US"/>
        </w:rPr>
        <w:t xml:space="preserve"> </w:t>
      </w:r>
      <w:r w:rsidRPr="0074478B">
        <w:rPr>
          <w:rFonts w:ascii="Times New Roman" w:hAnsi="Times New Roman"/>
          <w:w w:val="105"/>
          <w:szCs w:val="24"/>
          <w:lang w:val="en-US"/>
        </w:rPr>
        <w:t>region</w:t>
      </w:r>
      <w:proofErr w:type="gramEnd"/>
      <w:r w:rsidRPr="0074478B">
        <w:rPr>
          <w:rFonts w:ascii="Times New Roman" w:hAnsi="Times New Roman"/>
          <w:spacing w:val="24"/>
          <w:w w:val="105"/>
          <w:szCs w:val="24"/>
          <w:lang w:val="en-US"/>
        </w:rPr>
        <w:t xml:space="preserve"> </w:t>
      </w:r>
      <w:r w:rsidRPr="0074478B">
        <w:rPr>
          <w:rFonts w:ascii="Times New Roman" w:hAnsi="Times New Roman"/>
          <w:w w:val="105"/>
          <w:szCs w:val="24"/>
          <w:lang w:val="en-US"/>
        </w:rPr>
        <w:t>where</w:t>
      </w:r>
      <w:r w:rsidRPr="0074478B">
        <w:rPr>
          <w:rFonts w:ascii="Times New Roman" w:hAnsi="Times New Roman"/>
          <w:spacing w:val="25"/>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35"/>
          <w:w w:val="105"/>
          <w:szCs w:val="24"/>
          <w:lang w:val="en-US"/>
        </w:rPr>
        <w:t xml:space="preserve"> </w:t>
      </w:r>
      <w:r w:rsidRPr="0074478B">
        <w:rPr>
          <w:rFonts w:ascii="Times New Roman" w:hAnsi="Times New Roman"/>
          <w:w w:val="105"/>
          <w:szCs w:val="24"/>
          <w:lang w:val="en-US"/>
        </w:rPr>
        <w:t>units</w:t>
      </w:r>
      <w:r w:rsidRPr="0074478B">
        <w:rPr>
          <w:rFonts w:ascii="Times New Roman" w:hAnsi="Times New Roman"/>
          <w:spacing w:val="23"/>
          <w:w w:val="105"/>
          <w:szCs w:val="24"/>
          <w:lang w:val="en-US"/>
        </w:rPr>
        <w:t xml:space="preserve"> </w:t>
      </w:r>
      <w:r w:rsidRPr="0074478B">
        <w:rPr>
          <w:rFonts w:ascii="Times New Roman" w:hAnsi="Times New Roman"/>
          <w:w w:val="105"/>
          <w:szCs w:val="24"/>
          <w:lang w:val="en-US"/>
        </w:rPr>
        <w:t>attract</w:t>
      </w:r>
      <w:r w:rsidRPr="0074478B">
        <w:rPr>
          <w:rFonts w:ascii="Times New Roman" w:hAnsi="Times New Roman"/>
          <w:spacing w:val="39"/>
          <w:w w:val="105"/>
          <w:szCs w:val="24"/>
          <w:lang w:val="en-US"/>
        </w:rPr>
        <w:t xml:space="preserve"> </w:t>
      </w:r>
      <w:r w:rsidRPr="0074478B">
        <w:rPr>
          <w:rFonts w:ascii="Times New Roman" w:hAnsi="Times New Roman"/>
          <w:w w:val="105"/>
          <w:szCs w:val="24"/>
          <w:lang w:val="en-US"/>
        </w:rPr>
        <w:t>one</w:t>
      </w:r>
      <w:r w:rsidRPr="0074478B">
        <w:rPr>
          <w:rFonts w:ascii="Times New Roman" w:hAnsi="Times New Roman"/>
          <w:spacing w:val="27"/>
          <w:w w:val="105"/>
          <w:szCs w:val="24"/>
          <w:lang w:val="en-US"/>
        </w:rPr>
        <w:t xml:space="preserve"> </w:t>
      </w:r>
      <w:r w:rsidRPr="0074478B">
        <w:rPr>
          <w:rFonts w:ascii="Times New Roman" w:hAnsi="Times New Roman"/>
          <w:w w:val="105"/>
          <w:szCs w:val="24"/>
          <w:lang w:val="en-US"/>
        </w:rPr>
        <w:t>another.</w:t>
      </w:r>
      <w:r w:rsidRPr="0074478B">
        <w:rPr>
          <w:rFonts w:ascii="Times New Roman" w:hAnsi="Times New Roman"/>
          <w:spacing w:val="30"/>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spacing w:val="39"/>
          <w:w w:val="105"/>
          <w:szCs w:val="24"/>
          <w:lang w:val="en-US"/>
        </w:rPr>
        <w:t xml:space="preserve"> </w:t>
      </w:r>
      <w:r w:rsidRPr="0074478B">
        <w:rPr>
          <w:rFonts w:ascii="Times New Roman" w:hAnsi="Times New Roman"/>
          <w:w w:val="105"/>
          <w:szCs w:val="24"/>
          <w:lang w:val="en-US"/>
        </w:rPr>
        <w:t>results</w:t>
      </w:r>
      <w:r w:rsidRPr="0074478B">
        <w:rPr>
          <w:rFonts w:ascii="Times New Roman" w:hAnsi="Times New Roman"/>
          <w:spacing w:val="24"/>
          <w:w w:val="105"/>
          <w:szCs w:val="24"/>
          <w:lang w:val="en-US"/>
        </w:rPr>
        <w:t xml:space="preserve"> </w:t>
      </w:r>
      <w:r w:rsidRPr="0074478B">
        <w:rPr>
          <w:rFonts w:ascii="Times New Roman" w:hAnsi="Times New Roman"/>
          <w:w w:val="105"/>
          <w:szCs w:val="24"/>
          <w:lang w:val="en-US"/>
        </w:rPr>
        <w:t>are</w:t>
      </w:r>
      <w:r w:rsidRPr="0074478B">
        <w:rPr>
          <w:rFonts w:ascii="Times New Roman" w:hAnsi="Times New Roman"/>
          <w:spacing w:val="27"/>
          <w:w w:val="105"/>
          <w:szCs w:val="24"/>
          <w:lang w:val="en-US"/>
        </w:rPr>
        <w:t xml:space="preserve"> </w:t>
      </w:r>
      <w:r w:rsidRPr="0074478B">
        <w:rPr>
          <w:rFonts w:ascii="Times New Roman" w:hAnsi="Times New Roman"/>
          <w:w w:val="105"/>
          <w:szCs w:val="24"/>
          <w:lang w:val="en-US"/>
        </w:rPr>
        <w:t>compared</w:t>
      </w:r>
      <w:r w:rsidRPr="0074478B">
        <w:rPr>
          <w:rFonts w:ascii="Times New Roman" w:hAnsi="Times New Roman"/>
          <w:spacing w:val="27"/>
          <w:w w:val="105"/>
          <w:szCs w:val="24"/>
          <w:lang w:val="en-US"/>
        </w:rPr>
        <w:t xml:space="preserve"> </w:t>
      </w:r>
      <w:r w:rsidRPr="0074478B">
        <w:rPr>
          <w:rFonts w:ascii="Times New Roman" w:hAnsi="Times New Roman"/>
          <w:w w:val="105"/>
          <w:szCs w:val="24"/>
          <w:lang w:val="en-US"/>
        </w:rPr>
        <w:t>with</w:t>
      </w:r>
      <w:r w:rsidRPr="0074478B">
        <w:rPr>
          <w:rFonts w:ascii="Times New Roman" w:hAnsi="Times New Roman"/>
          <w:spacing w:val="27"/>
          <w:w w:val="105"/>
          <w:szCs w:val="24"/>
          <w:lang w:val="en-US"/>
        </w:rPr>
        <w:t xml:space="preserve"> </w:t>
      </w:r>
      <w:r w:rsidRPr="0074478B">
        <w:rPr>
          <w:rFonts w:ascii="Times New Roman" w:hAnsi="Times New Roman"/>
          <w:w w:val="105"/>
          <w:szCs w:val="24"/>
          <w:lang w:val="en-US"/>
        </w:rPr>
        <w:t>the</w:t>
      </w:r>
      <w:r w:rsidRPr="0074478B">
        <w:rPr>
          <w:rFonts w:ascii="Times New Roman" w:hAnsi="Times New Roman"/>
          <w:w w:val="107"/>
          <w:szCs w:val="24"/>
          <w:lang w:val="en-US"/>
        </w:rPr>
        <w:t xml:space="preserve"> </w:t>
      </w:r>
      <w:r w:rsidRPr="0074478B">
        <w:rPr>
          <w:rFonts w:ascii="Times New Roman" w:hAnsi="Times New Roman"/>
          <w:w w:val="105"/>
          <w:szCs w:val="24"/>
          <w:lang w:val="en-US"/>
        </w:rPr>
        <w:t>results</w:t>
      </w:r>
      <w:r w:rsidRPr="0074478B">
        <w:rPr>
          <w:rFonts w:ascii="Times New Roman" w:hAnsi="Times New Roman"/>
          <w:spacing w:val="-1"/>
          <w:w w:val="105"/>
          <w:szCs w:val="24"/>
          <w:lang w:val="en-US"/>
        </w:rPr>
        <w:t xml:space="preserve"> </w:t>
      </w:r>
      <w:r w:rsidRPr="0074478B">
        <w:rPr>
          <w:rFonts w:ascii="Times New Roman" w:hAnsi="Times New Roman"/>
          <w:w w:val="105"/>
          <w:szCs w:val="24"/>
          <w:lang w:val="en-US"/>
        </w:rPr>
        <w:t>of</w:t>
      </w:r>
      <w:r w:rsidRPr="0074478B">
        <w:rPr>
          <w:rFonts w:ascii="Times New Roman" w:hAnsi="Times New Roman"/>
          <w:spacing w:val="14"/>
          <w:w w:val="105"/>
          <w:szCs w:val="24"/>
          <w:lang w:val="en-US"/>
        </w:rPr>
        <w:t xml:space="preserve"> </w:t>
      </w:r>
      <w:r w:rsidRPr="0074478B">
        <w:rPr>
          <w:rFonts w:ascii="Times New Roman" w:hAnsi="Times New Roman"/>
          <w:w w:val="105"/>
          <w:szCs w:val="24"/>
          <w:lang w:val="en-US"/>
        </w:rPr>
        <w:t>previous</w:t>
      </w:r>
      <w:r w:rsidRPr="0074478B">
        <w:rPr>
          <w:rFonts w:ascii="Times New Roman" w:hAnsi="Times New Roman"/>
          <w:spacing w:val="-8"/>
          <w:w w:val="105"/>
          <w:szCs w:val="24"/>
          <w:lang w:val="en-US"/>
        </w:rPr>
        <w:t xml:space="preserve"> </w:t>
      </w:r>
      <w:r w:rsidRPr="0074478B">
        <w:rPr>
          <w:rFonts w:ascii="Times New Roman" w:hAnsi="Times New Roman"/>
          <w:w w:val="105"/>
          <w:szCs w:val="24"/>
          <w:lang w:val="en-US"/>
        </w:rPr>
        <w:t>works</w:t>
      </w:r>
      <w:r w:rsidRPr="0074478B">
        <w:rPr>
          <w:rFonts w:ascii="Times New Roman" w:hAnsi="Times New Roman"/>
          <w:spacing w:val="6"/>
          <w:w w:val="105"/>
          <w:szCs w:val="24"/>
          <w:lang w:val="en-US"/>
        </w:rPr>
        <w:t xml:space="preserve"> </w:t>
      </w:r>
      <w:r w:rsidRPr="0074478B">
        <w:rPr>
          <w:rFonts w:ascii="Times New Roman" w:hAnsi="Times New Roman"/>
          <w:w w:val="105"/>
          <w:szCs w:val="24"/>
          <w:lang w:val="en-US"/>
        </w:rPr>
        <w:t>and</w:t>
      </w:r>
      <w:r w:rsidRPr="0074478B">
        <w:rPr>
          <w:rFonts w:ascii="Times New Roman" w:hAnsi="Times New Roman"/>
          <w:spacing w:val="-4"/>
          <w:w w:val="105"/>
          <w:szCs w:val="24"/>
          <w:lang w:val="en-US"/>
        </w:rPr>
        <w:t xml:space="preserve"> </w:t>
      </w:r>
      <w:r w:rsidRPr="0074478B">
        <w:rPr>
          <w:rFonts w:ascii="Times New Roman" w:hAnsi="Times New Roman"/>
          <w:w w:val="105"/>
          <w:szCs w:val="24"/>
          <w:lang w:val="en-US"/>
        </w:rPr>
        <w:t>with</w:t>
      </w:r>
      <w:r w:rsidRPr="0074478B">
        <w:rPr>
          <w:rFonts w:ascii="Times New Roman" w:hAnsi="Times New Roman"/>
          <w:spacing w:val="11"/>
          <w:w w:val="105"/>
          <w:szCs w:val="24"/>
          <w:lang w:val="en-US"/>
        </w:rPr>
        <w:t xml:space="preserve"> </w:t>
      </w:r>
      <w:r w:rsidRPr="0074478B">
        <w:rPr>
          <w:rFonts w:ascii="Times New Roman" w:hAnsi="Times New Roman"/>
          <w:w w:val="105"/>
          <w:szCs w:val="24"/>
          <w:lang w:val="en-US"/>
        </w:rPr>
        <w:t>experiments.</w:t>
      </w:r>
    </w:p>
    <w:p w14:paraId="0DDCC499" w14:textId="77777777" w:rsidR="00FB2A1A" w:rsidRPr="00BB45AE" w:rsidRDefault="00FB2A1A" w:rsidP="0074478B">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ab/>
      </w:r>
    </w:p>
    <w:p w14:paraId="0DDCC49A" w14:textId="77777777" w:rsidR="00FB2A1A" w:rsidRPr="00BB45AE"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lang w:val="en-US" w:eastAsia="el-GR"/>
        </w:rPr>
        <w:t xml:space="preserve">2) </w:t>
      </w:r>
      <w:r w:rsidRPr="00FB2A1A">
        <w:rPr>
          <w:rFonts w:ascii="Times New Roman" w:eastAsia="Times New Roman" w:hAnsi="Times New Roman" w:cs="Times New Roman"/>
          <w:sz w:val="24"/>
          <w:szCs w:val="20"/>
          <w:u w:val="single"/>
          <w:lang w:val="en-US" w:eastAsia="el-GR"/>
        </w:rPr>
        <w:t>Conformational properties of regular comb polymers, C. Vlahos and M. Kosmas, J. Phys. A</w:t>
      </w:r>
      <w:r w:rsidRPr="00BB45AE">
        <w:rPr>
          <w:rFonts w:ascii="Times New Roman" w:eastAsia="Times New Roman" w:hAnsi="Times New Roman" w:cs="Times New Roman"/>
          <w:sz w:val="24"/>
          <w:szCs w:val="20"/>
          <w:u w:val="single"/>
          <w:lang w:val="en-US" w:eastAsia="el-GR"/>
        </w:rPr>
        <w:t xml:space="preserve">: </w:t>
      </w:r>
      <w:r w:rsidRPr="00FB2A1A">
        <w:rPr>
          <w:rFonts w:ascii="Times New Roman" w:eastAsia="Times New Roman" w:hAnsi="Times New Roman" w:cs="Times New Roman"/>
          <w:sz w:val="24"/>
          <w:szCs w:val="20"/>
          <w:u w:val="single"/>
          <w:lang w:val="en-US" w:eastAsia="el-GR"/>
        </w:rPr>
        <w:t>Math</w:t>
      </w:r>
      <w:r w:rsidRPr="00BB45AE">
        <w:rPr>
          <w:rFonts w:ascii="Times New Roman" w:eastAsia="Times New Roman" w:hAnsi="Times New Roman" w:cs="Times New Roman"/>
          <w:sz w:val="24"/>
          <w:szCs w:val="20"/>
          <w:u w:val="single"/>
          <w:lang w:val="en-US" w:eastAsia="el-GR"/>
        </w:rPr>
        <w:t xml:space="preserve">. </w:t>
      </w:r>
      <w:r w:rsidRPr="00FB2A1A">
        <w:rPr>
          <w:rFonts w:ascii="Times New Roman" w:eastAsia="Times New Roman" w:hAnsi="Times New Roman" w:cs="Times New Roman"/>
          <w:sz w:val="24"/>
          <w:szCs w:val="20"/>
          <w:u w:val="single"/>
          <w:lang w:val="en-US" w:eastAsia="el-GR"/>
        </w:rPr>
        <w:t>Gen</w:t>
      </w:r>
      <w:r w:rsidRPr="00BB45AE">
        <w:rPr>
          <w:rFonts w:ascii="Times New Roman" w:eastAsia="Times New Roman" w:hAnsi="Times New Roman" w:cs="Times New Roman"/>
          <w:sz w:val="24"/>
          <w:szCs w:val="20"/>
          <w:u w:val="single"/>
          <w:lang w:val="en-US" w:eastAsia="el-GR"/>
        </w:rPr>
        <w:t xml:space="preserve"> (1987),20,1471.</w:t>
      </w:r>
    </w:p>
    <w:p w14:paraId="0DDCC49B" w14:textId="77777777" w:rsidR="00FB2A1A" w:rsidRPr="00BB45AE" w:rsidRDefault="00FB2A1A" w:rsidP="00FB2A1A">
      <w:pPr>
        <w:spacing w:after="0" w:line="480" w:lineRule="auto"/>
        <w:rPr>
          <w:rFonts w:ascii="Times New Roman" w:eastAsia="Times New Roman" w:hAnsi="Times New Roman" w:cs="Times New Roman"/>
          <w:sz w:val="24"/>
          <w:szCs w:val="20"/>
          <w:lang w:val="en-US" w:eastAsia="el-GR"/>
        </w:rPr>
      </w:pPr>
    </w:p>
    <w:p w14:paraId="0DDCC49C" w14:textId="77777777" w:rsidR="00554FE5" w:rsidRPr="00554FE5" w:rsidRDefault="00FB2A1A" w:rsidP="00554FE5">
      <w:pPr>
        <w:pStyle w:val="BodyText"/>
        <w:ind w:right="103"/>
        <w:jc w:val="both"/>
        <w:rPr>
          <w:rFonts w:ascii="Times New Roman" w:hAnsi="Times New Roman"/>
          <w:szCs w:val="24"/>
          <w:lang w:val="en-US"/>
        </w:rPr>
      </w:pPr>
      <w:r w:rsidRPr="00BB45AE">
        <w:rPr>
          <w:rFonts w:ascii="Times New Roman" w:hAnsi="Times New Roman"/>
          <w:lang w:val="en-US"/>
        </w:rPr>
        <w:tab/>
      </w:r>
      <w:r w:rsidR="00554FE5" w:rsidRPr="00554FE5">
        <w:rPr>
          <w:rFonts w:ascii="Times New Roman" w:hAnsi="Times New Roman"/>
          <w:w w:val="105"/>
          <w:szCs w:val="24"/>
          <w:lang w:val="en-US"/>
        </w:rPr>
        <w:t>The</w:t>
      </w:r>
      <w:r w:rsidR="00554FE5" w:rsidRPr="00554FE5">
        <w:rPr>
          <w:rFonts w:ascii="Times New Roman" w:hAnsi="Times New Roman"/>
          <w:spacing w:val="32"/>
          <w:w w:val="105"/>
          <w:szCs w:val="24"/>
          <w:lang w:val="en-US"/>
        </w:rPr>
        <w:t xml:space="preserve"> </w:t>
      </w:r>
      <w:r w:rsidR="00554FE5" w:rsidRPr="00554FE5">
        <w:rPr>
          <w:rFonts w:ascii="Times New Roman" w:hAnsi="Times New Roman"/>
          <w:w w:val="105"/>
          <w:szCs w:val="24"/>
          <w:lang w:val="en-US"/>
        </w:rPr>
        <w:t>conformational</w:t>
      </w:r>
      <w:r w:rsidR="00554FE5" w:rsidRPr="00554FE5">
        <w:rPr>
          <w:rFonts w:ascii="Times New Roman" w:hAnsi="Times New Roman"/>
          <w:spacing w:val="45"/>
          <w:w w:val="105"/>
          <w:szCs w:val="24"/>
          <w:lang w:val="en-US"/>
        </w:rPr>
        <w:t xml:space="preserve"> </w:t>
      </w:r>
      <w:r w:rsidR="00554FE5" w:rsidRPr="00554FE5">
        <w:rPr>
          <w:rFonts w:ascii="Times New Roman" w:hAnsi="Times New Roman"/>
          <w:w w:val="105"/>
          <w:szCs w:val="24"/>
          <w:lang w:val="en-US"/>
        </w:rPr>
        <w:t>properties</w:t>
      </w:r>
      <w:r w:rsidR="00554FE5" w:rsidRPr="00554FE5">
        <w:rPr>
          <w:rFonts w:ascii="Times New Roman" w:hAnsi="Times New Roman"/>
          <w:spacing w:val="50"/>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40"/>
          <w:w w:val="105"/>
          <w:szCs w:val="24"/>
          <w:lang w:val="en-US"/>
        </w:rPr>
        <w:t xml:space="preserve"> </w:t>
      </w:r>
      <w:r w:rsidR="00554FE5" w:rsidRPr="00554FE5">
        <w:rPr>
          <w:rFonts w:ascii="Times New Roman" w:hAnsi="Times New Roman"/>
          <w:w w:val="105"/>
          <w:szCs w:val="24"/>
          <w:lang w:val="en-US"/>
        </w:rPr>
        <w:t>regular</w:t>
      </w:r>
      <w:r w:rsidR="00554FE5" w:rsidRPr="00554FE5">
        <w:rPr>
          <w:rFonts w:ascii="Times New Roman" w:hAnsi="Times New Roman"/>
          <w:spacing w:val="47"/>
          <w:w w:val="105"/>
          <w:szCs w:val="24"/>
          <w:lang w:val="en-US"/>
        </w:rPr>
        <w:t xml:space="preserve"> </w:t>
      </w:r>
      <w:r w:rsidR="00554FE5" w:rsidRPr="00554FE5">
        <w:rPr>
          <w:rFonts w:ascii="Times New Roman" w:hAnsi="Times New Roman"/>
          <w:w w:val="105"/>
          <w:szCs w:val="24"/>
          <w:lang w:val="en-US"/>
        </w:rPr>
        <w:t>comb</w:t>
      </w:r>
      <w:r w:rsidR="00554FE5" w:rsidRPr="00554FE5">
        <w:rPr>
          <w:rFonts w:ascii="Times New Roman" w:hAnsi="Times New Roman"/>
          <w:spacing w:val="34"/>
          <w:w w:val="105"/>
          <w:szCs w:val="24"/>
          <w:lang w:val="en-US"/>
        </w:rPr>
        <w:t xml:space="preserve"> </w:t>
      </w:r>
      <w:r w:rsidR="00554FE5" w:rsidRPr="00554FE5">
        <w:rPr>
          <w:rFonts w:ascii="Times New Roman" w:hAnsi="Times New Roman"/>
          <w:w w:val="105"/>
          <w:szCs w:val="24"/>
          <w:lang w:val="en-US"/>
        </w:rPr>
        <w:t>polymers</w:t>
      </w:r>
      <w:r w:rsidR="00554FE5" w:rsidRPr="00554FE5">
        <w:rPr>
          <w:rFonts w:ascii="Times New Roman" w:hAnsi="Times New Roman"/>
          <w:spacing w:val="51"/>
          <w:w w:val="105"/>
          <w:szCs w:val="24"/>
          <w:lang w:val="en-US"/>
        </w:rPr>
        <w:t xml:space="preserve"> </w:t>
      </w:r>
      <w:r w:rsidR="00554FE5" w:rsidRPr="00554FE5">
        <w:rPr>
          <w:rFonts w:ascii="Times New Roman" w:hAnsi="Times New Roman"/>
          <w:w w:val="105"/>
          <w:szCs w:val="24"/>
          <w:lang w:val="en-US"/>
        </w:rPr>
        <w:t>have</w:t>
      </w:r>
      <w:r w:rsidR="00554FE5" w:rsidRPr="00554FE5">
        <w:rPr>
          <w:rFonts w:ascii="Times New Roman" w:hAnsi="Times New Roman"/>
          <w:spacing w:val="33"/>
          <w:w w:val="105"/>
          <w:szCs w:val="24"/>
          <w:lang w:val="en-US"/>
        </w:rPr>
        <w:t xml:space="preserve"> </w:t>
      </w:r>
      <w:r w:rsidR="00554FE5" w:rsidRPr="00554FE5">
        <w:rPr>
          <w:rFonts w:ascii="Times New Roman" w:hAnsi="Times New Roman"/>
          <w:w w:val="105"/>
          <w:szCs w:val="24"/>
          <w:lang w:val="en-US"/>
        </w:rPr>
        <w:t>been</w:t>
      </w:r>
      <w:r w:rsidR="00554FE5" w:rsidRPr="00554FE5">
        <w:rPr>
          <w:rFonts w:ascii="Times New Roman" w:hAnsi="Times New Roman"/>
          <w:spacing w:val="44"/>
          <w:w w:val="105"/>
          <w:szCs w:val="24"/>
          <w:lang w:val="en-US"/>
        </w:rPr>
        <w:t xml:space="preserve"> </w:t>
      </w:r>
      <w:r w:rsidR="00554FE5" w:rsidRPr="00554FE5">
        <w:rPr>
          <w:rFonts w:ascii="Times New Roman" w:hAnsi="Times New Roman"/>
          <w:w w:val="105"/>
          <w:szCs w:val="24"/>
          <w:lang w:val="en-US"/>
        </w:rPr>
        <w:t>studied</w:t>
      </w:r>
      <w:r w:rsidR="00554FE5" w:rsidRPr="00554FE5">
        <w:rPr>
          <w:rFonts w:ascii="Times New Roman" w:hAnsi="Times New Roman"/>
          <w:spacing w:val="42"/>
          <w:w w:val="105"/>
          <w:szCs w:val="24"/>
          <w:lang w:val="en-US"/>
        </w:rPr>
        <w:t xml:space="preserve"> </w:t>
      </w:r>
      <w:r w:rsidR="00554FE5" w:rsidRPr="00554FE5">
        <w:rPr>
          <w:rFonts w:ascii="Times New Roman" w:hAnsi="Times New Roman"/>
          <w:w w:val="105"/>
          <w:szCs w:val="24"/>
          <w:lang w:val="en-US"/>
        </w:rPr>
        <w:t>at</w:t>
      </w:r>
      <w:r w:rsidR="00554FE5" w:rsidRPr="00554FE5">
        <w:rPr>
          <w:rFonts w:ascii="Times New Roman" w:hAnsi="Times New Roman"/>
          <w:spacing w:val="31"/>
          <w:w w:val="105"/>
          <w:szCs w:val="24"/>
          <w:lang w:val="en-US"/>
        </w:rPr>
        <w:t xml:space="preserve"> </w:t>
      </w:r>
      <w:r w:rsidR="00554FE5" w:rsidRPr="00554FE5">
        <w:rPr>
          <w:rFonts w:ascii="Times New Roman" w:hAnsi="Times New Roman"/>
          <w:w w:val="105"/>
          <w:szCs w:val="24"/>
          <w:lang w:val="en-US"/>
        </w:rPr>
        <w:t>the critical</w:t>
      </w:r>
      <w:r w:rsidR="00554FE5" w:rsidRPr="00554FE5">
        <w:rPr>
          <w:rFonts w:ascii="Times New Roman" w:hAnsi="Times New Roman"/>
          <w:spacing w:val="-2"/>
          <w:w w:val="105"/>
          <w:szCs w:val="24"/>
          <w:lang w:val="en-US"/>
        </w:rPr>
        <w:t xml:space="preserve"> </w:t>
      </w:r>
      <w:r w:rsidR="00554FE5" w:rsidRPr="00554FE5">
        <w:rPr>
          <w:rFonts w:ascii="Times New Roman" w:hAnsi="Times New Roman"/>
          <w:w w:val="105"/>
          <w:szCs w:val="24"/>
          <w:lang w:val="en-US"/>
        </w:rPr>
        <w:t>dimensionality</w:t>
      </w:r>
      <w:r w:rsidR="00554FE5" w:rsidRPr="00554FE5">
        <w:rPr>
          <w:rFonts w:ascii="Times New Roman" w:hAnsi="Times New Roman"/>
          <w:spacing w:val="13"/>
          <w:w w:val="105"/>
          <w:szCs w:val="24"/>
          <w:lang w:val="en-US"/>
        </w:rPr>
        <w:t xml:space="preserve"> </w:t>
      </w:r>
      <w:r w:rsidR="00554FE5" w:rsidRPr="00554FE5">
        <w:rPr>
          <w:rFonts w:ascii="Times New Roman" w:hAnsi="Times New Roman"/>
          <w:i/>
          <w:w w:val="105"/>
          <w:szCs w:val="24"/>
          <w:lang w:val="en-US"/>
        </w:rPr>
        <w:t>d</w:t>
      </w:r>
      <w:r w:rsidR="00554FE5" w:rsidRPr="00554FE5">
        <w:rPr>
          <w:rFonts w:ascii="Times New Roman" w:hAnsi="Times New Roman"/>
          <w:i/>
          <w:spacing w:val="-4"/>
          <w:w w:val="105"/>
          <w:szCs w:val="24"/>
          <w:lang w:val="en-US"/>
        </w:rPr>
        <w:t xml:space="preserve"> </w:t>
      </w:r>
      <w:r w:rsidR="00554FE5" w:rsidRPr="00554FE5">
        <w:rPr>
          <w:rFonts w:ascii="Times New Roman" w:hAnsi="Times New Roman"/>
          <w:w w:val="105"/>
          <w:szCs w:val="24"/>
          <w:lang w:val="en-US"/>
        </w:rPr>
        <w:t>=</w:t>
      </w:r>
      <w:r w:rsidR="00554FE5" w:rsidRPr="00554FE5">
        <w:rPr>
          <w:rFonts w:ascii="Times New Roman" w:hAnsi="Times New Roman"/>
          <w:spacing w:val="-19"/>
          <w:w w:val="105"/>
          <w:szCs w:val="24"/>
          <w:lang w:val="en-US"/>
        </w:rPr>
        <w:t xml:space="preserve"> </w:t>
      </w:r>
      <w:r w:rsidR="00554FE5" w:rsidRPr="00554FE5">
        <w:rPr>
          <w:rFonts w:ascii="Times New Roman" w:hAnsi="Times New Roman"/>
          <w:w w:val="105"/>
          <w:szCs w:val="24"/>
          <w:lang w:val="en-US"/>
        </w:rPr>
        <w:t>4</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by</w:t>
      </w:r>
      <w:r w:rsidR="00554FE5" w:rsidRPr="00554FE5">
        <w:rPr>
          <w:rFonts w:ascii="Times New Roman" w:hAnsi="Times New Roman"/>
          <w:spacing w:val="-7"/>
          <w:w w:val="105"/>
          <w:szCs w:val="24"/>
          <w:lang w:val="en-US"/>
        </w:rPr>
        <w:t xml:space="preserve"> </w:t>
      </w:r>
      <w:r w:rsidR="00554FE5" w:rsidRPr="00554FE5">
        <w:rPr>
          <w:rFonts w:ascii="Times New Roman" w:hAnsi="Times New Roman"/>
          <w:w w:val="105"/>
          <w:szCs w:val="24"/>
          <w:lang w:val="en-US"/>
        </w:rPr>
        <w:t>means</w:t>
      </w:r>
      <w:r w:rsidR="00554FE5" w:rsidRPr="00554FE5">
        <w:rPr>
          <w:rFonts w:ascii="Times New Roman" w:hAnsi="Times New Roman"/>
          <w:spacing w:val="-5"/>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8"/>
          <w:w w:val="105"/>
          <w:szCs w:val="24"/>
          <w:lang w:val="en-US"/>
        </w:rPr>
        <w:t xml:space="preserve"> </w:t>
      </w:r>
      <w:r w:rsidR="00554FE5" w:rsidRPr="00554FE5">
        <w:rPr>
          <w:rFonts w:ascii="Times New Roman" w:hAnsi="Times New Roman"/>
          <w:w w:val="105"/>
          <w:szCs w:val="24"/>
          <w:lang w:val="en-US"/>
        </w:rPr>
        <w:t>first-order</w:t>
      </w:r>
      <w:r w:rsidR="00554FE5" w:rsidRPr="00554FE5">
        <w:rPr>
          <w:rFonts w:ascii="Times New Roman" w:hAnsi="Times New Roman"/>
          <w:spacing w:val="-5"/>
          <w:w w:val="105"/>
          <w:szCs w:val="24"/>
          <w:lang w:val="en-US"/>
        </w:rPr>
        <w:t xml:space="preserve"> </w:t>
      </w:r>
      <w:r w:rsidR="00554FE5" w:rsidRPr="00554FE5">
        <w:rPr>
          <w:rFonts w:ascii="Times New Roman" w:hAnsi="Times New Roman"/>
          <w:w w:val="105"/>
          <w:szCs w:val="24"/>
          <w:lang w:val="en-US"/>
        </w:rPr>
        <w:t>perturbation</w:t>
      </w:r>
      <w:r w:rsidR="00554FE5" w:rsidRPr="00554FE5">
        <w:rPr>
          <w:rFonts w:ascii="Times New Roman" w:hAnsi="Times New Roman"/>
          <w:spacing w:val="3"/>
          <w:w w:val="105"/>
          <w:szCs w:val="24"/>
          <w:lang w:val="en-US"/>
        </w:rPr>
        <w:t xml:space="preserve"> </w:t>
      </w:r>
      <w:r w:rsidR="00554FE5" w:rsidRPr="00554FE5">
        <w:rPr>
          <w:rFonts w:ascii="Times New Roman" w:hAnsi="Times New Roman"/>
          <w:w w:val="105"/>
          <w:szCs w:val="24"/>
          <w:lang w:val="en-US"/>
        </w:rPr>
        <w:t>theory</w:t>
      </w:r>
      <w:r w:rsidR="00554FE5" w:rsidRPr="00554FE5">
        <w:rPr>
          <w:rFonts w:ascii="Times New Roman" w:hAnsi="Times New Roman"/>
          <w:spacing w:val="-5"/>
          <w:w w:val="105"/>
          <w:szCs w:val="24"/>
          <w:lang w:val="en-US"/>
        </w:rPr>
        <w:t xml:space="preserve"> </w:t>
      </w:r>
      <w:r w:rsidR="00554FE5">
        <w:rPr>
          <w:rFonts w:ascii="Times New Roman" w:hAnsi="Times New Roman"/>
          <w:w w:val="105"/>
          <w:szCs w:val="24"/>
          <w:lang w:val="en-US"/>
        </w:rPr>
        <w:t>in</w:t>
      </w:r>
      <w:r w:rsidR="00554FE5" w:rsidRPr="00554FE5">
        <w:rPr>
          <w:rFonts w:ascii="Times New Roman" w:hAnsi="Times New Roman"/>
          <w:spacing w:val="-19"/>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0"/>
          <w:w w:val="105"/>
          <w:szCs w:val="24"/>
          <w:lang w:val="en-US"/>
        </w:rPr>
        <w:t xml:space="preserve"> </w:t>
      </w:r>
      <w:r w:rsidR="00554FE5" w:rsidRPr="00554FE5">
        <w:rPr>
          <w:rFonts w:ascii="Times New Roman" w:hAnsi="Times New Roman"/>
          <w:w w:val="105"/>
          <w:szCs w:val="24"/>
          <w:lang w:val="en-US"/>
        </w:rPr>
        <w:t>excluded</w:t>
      </w:r>
      <w:r w:rsidR="00554FE5" w:rsidRPr="00554FE5">
        <w:rPr>
          <w:rFonts w:ascii="Times New Roman" w:hAnsi="Times New Roman"/>
          <w:w w:val="103"/>
          <w:szCs w:val="24"/>
          <w:lang w:val="en-US"/>
        </w:rPr>
        <w:t xml:space="preserve"> </w:t>
      </w:r>
      <w:r w:rsidR="00554FE5" w:rsidRPr="00554FE5">
        <w:rPr>
          <w:rFonts w:ascii="Times New Roman" w:hAnsi="Times New Roman"/>
          <w:w w:val="105"/>
          <w:szCs w:val="24"/>
          <w:lang w:val="en-US"/>
        </w:rPr>
        <w:t>volume</w:t>
      </w:r>
      <w:r w:rsidR="00554FE5" w:rsidRPr="00554FE5">
        <w:rPr>
          <w:rFonts w:ascii="Times New Roman" w:hAnsi="Times New Roman"/>
          <w:spacing w:val="-6"/>
          <w:w w:val="105"/>
          <w:szCs w:val="24"/>
          <w:lang w:val="en-US"/>
        </w:rPr>
        <w:t xml:space="preserve"> </w:t>
      </w:r>
      <w:r w:rsidR="00554FE5" w:rsidRPr="00554FE5">
        <w:rPr>
          <w:rFonts w:ascii="Times New Roman" w:hAnsi="Times New Roman"/>
          <w:w w:val="105"/>
          <w:szCs w:val="24"/>
          <w:lang w:val="en-US"/>
        </w:rPr>
        <w:t>parameter</w:t>
      </w:r>
      <w:r w:rsidR="00554FE5" w:rsidRPr="00554FE5">
        <w:rPr>
          <w:rFonts w:ascii="Times New Roman" w:hAnsi="Times New Roman"/>
          <w:spacing w:val="13"/>
          <w:w w:val="105"/>
          <w:szCs w:val="24"/>
          <w:lang w:val="en-US"/>
        </w:rPr>
        <w:t xml:space="preserve"> </w:t>
      </w:r>
      <w:r w:rsidR="00554FE5" w:rsidRPr="00554FE5">
        <w:rPr>
          <w:rFonts w:ascii="Times New Roman" w:hAnsi="Times New Roman"/>
          <w:i/>
          <w:w w:val="105"/>
          <w:szCs w:val="24"/>
          <w:lang w:val="en-US"/>
        </w:rPr>
        <w:t>u.</w:t>
      </w:r>
      <w:r w:rsidR="00554FE5" w:rsidRPr="00554FE5">
        <w:rPr>
          <w:rFonts w:ascii="Times New Roman" w:hAnsi="Times New Roman"/>
          <w:i/>
          <w:spacing w:val="7"/>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3"/>
          <w:w w:val="105"/>
          <w:szCs w:val="24"/>
          <w:lang w:val="en-US"/>
        </w:rPr>
        <w:t xml:space="preserve"> </w:t>
      </w:r>
      <w:r w:rsidR="00554FE5" w:rsidRPr="00554FE5">
        <w:rPr>
          <w:rFonts w:ascii="Times New Roman" w:hAnsi="Times New Roman"/>
          <w:w w:val="105"/>
          <w:szCs w:val="24"/>
          <w:lang w:val="en-US"/>
        </w:rPr>
        <w:t>critical</w:t>
      </w:r>
      <w:r w:rsidR="00554FE5" w:rsidRPr="00554FE5">
        <w:rPr>
          <w:rFonts w:ascii="Times New Roman" w:hAnsi="Times New Roman"/>
          <w:spacing w:val="-4"/>
          <w:w w:val="105"/>
          <w:szCs w:val="24"/>
          <w:lang w:val="en-US"/>
        </w:rPr>
        <w:t xml:space="preserve"> </w:t>
      </w:r>
      <w:r w:rsidR="00554FE5" w:rsidRPr="00554FE5">
        <w:rPr>
          <w:rFonts w:ascii="Times New Roman" w:hAnsi="Times New Roman"/>
          <w:w w:val="105"/>
          <w:szCs w:val="24"/>
          <w:lang w:val="en-US"/>
        </w:rPr>
        <w:t>characteristic</w:t>
      </w:r>
      <w:r w:rsidR="00554FE5" w:rsidRPr="00554FE5">
        <w:rPr>
          <w:rFonts w:ascii="Times New Roman" w:hAnsi="Times New Roman"/>
          <w:spacing w:val="-7"/>
          <w:w w:val="105"/>
          <w:szCs w:val="24"/>
          <w:lang w:val="en-US"/>
        </w:rPr>
        <w:t xml:space="preserve"> </w:t>
      </w:r>
      <w:r w:rsidR="00554FE5" w:rsidRPr="00554FE5">
        <w:rPr>
          <w:rFonts w:ascii="Times New Roman" w:hAnsi="Times New Roman"/>
          <w:w w:val="105"/>
          <w:szCs w:val="24"/>
          <w:lang w:val="en-US"/>
        </w:rPr>
        <w:t>exponents</w:t>
      </w:r>
      <w:r w:rsidR="00554FE5" w:rsidRPr="00554FE5">
        <w:rPr>
          <w:rFonts w:ascii="Times New Roman" w:hAnsi="Times New Roman"/>
          <w:spacing w:val="-1"/>
          <w:w w:val="105"/>
          <w:szCs w:val="24"/>
          <w:lang w:val="en-US"/>
        </w:rPr>
        <w:t xml:space="preserve"> </w:t>
      </w:r>
      <w:r w:rsidR="00554FE5" w:rsidRPr="00554FE5">
        <w:rPr>
          <w:rFonts w:ascii="Times New Roman" w:hAnsi="Times New Roman"/>
          <w:w w:val="105"/>
          <w:szCs w:val="24"/>
          <w:lang w:val="en-US"/>
        </w:rPr>
        <w:lastRenderedPageBreak/>
        <w:t>of</w:t>
      </w:r>
      <w:r w:rsidR="00554FE5" w:rsidRPr="00554FE5">
        <w:rPr>
          <w:rFonts w:ascii="Times New Roman" w:hAnsi="Times New Roman"/>
          <w:spacing w:val="-11"/>
          <w:w w:val="105"/>
          <w:szCs w:val="24"/>
          <w:lang w:val="en-US"/>
        </w:rPr>
        <w:t xml:space="preserve"> </w:t>
      </w:r>
      <w:r w:rsidR="00554FE5" w:rsidRPr="00554FE5">
        <w:rPr>
          <w:rFonts w:ascii="Times New Roman" w:hAnsi="Times New Roman"/>
          <w:w w:val="105"/>
          <w:szCs w:val="24"/>
          <w:lang w:val="en-US"/>
        </w:rPr>
        <w:t>combs</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for</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6"/>
          <w:w w:val="105"/>
          <w:szCs w:val="24"/>
          <w:lang w:val="en-US"/>
        </w:rPr>
        <w:t xml:space="preserve"> </w:t>
      </w:r>
      <w:r w:rsidR="00554FE5" w:rsidRPr="00554FE5">
        <w:rPr>
          <w:rFonts w:ascii="Times New Roman" w:hAnsi="Times New Roman"/>
          <w:w w:val="105"/>
          <w:szCs w:val="24"/>
          <w:lang w:val="en-US"/>
        </w:rPr>
        <w:t>total</w:t>
      </w:r>
      <w:r w:rsidR="00554FE5" w:rsidRPr="00554FE5">
        <w:rPr>
          <w:rFonts w:ascii="Times New Roman" w:hAnsi="Times New Roman"/>
          <w:spacing w:val="-7"/>
          <w:w w:val="105"/>
          <w:szCs w:val="24"/>
          <w:lang w:val="en-US"/>
        </w:rPr>
        <w:t xml:space="preserve"> </w:t>
      </w:r>
      <w:r w:rsidR="00554FE5" w:rsidRPr="00554FE5">
        <w:rPr>
          <w:rFonts w:ascii="Times New Roman" w:hAnsi="Times New Roman"/>
          <w:w w:val="105"/>
          <w:szCs w:val="24"/>
          <w:lang w:val="en-US"/>
        </w:rPr>
        <w:t>number</w:t>
      </w:r>
      <w:r w:rsidR="00554FE5" w:rsidRPr="00554FE5">
        <w:rPr>
          <w:rFonts w:ascii="Times New Roman" w:hAnsi="Times New Roman"/>
          <w:w w:val="104"/>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19"/>
          <w:w w:val="105"/>
          <w:szCs w:val="24"/>
          <w:lang w:val="en-US"/>
        </w:rPr>
        <w:t xml:space="preserve"> </w:t>
      </w:r>
      <w:r w:rsidR="00554FE5" w:rsidRPr="00554FE5">
        <w:rPr>
          <w:rFonts w:ascii="Times New Roman" w:hAnsi="Times New Roman"/>
          <w:w w:val="105"/>
          <w:szCs w:val="24"/>
          <w:lang w:val="en-US"/>
        </w:rPr>
        <w:t>configurations</w:t>
      </w:r>
      <w:r w:rsidR="00554FE5" w:rsidRPr="00554FE5">
        <w:rPr>
          <w:rFonts w:ascii="Times New Roman" w:hAnsi="Times New Roman"/>
          <w:spacing w:val="45"/>
          <w:w w:val="105"/>
          <w:szCs w:val="24"/>
          <w:lang w:val="en-US"/>
        </w:rPr>
        <w:t xml:space="preserve"> </w:t>
      </w:r>
      <w:r w:rsidR="00554FE5" w:rsidRPr="00554FE5">
        <w:rPr>
          <w:rFonts w:ascii="Times New Roman" w:hAnsi="Times New Roman"/>
          <w:i/>
          <w:w w:val="105"/>
          <w:szCs w:val="24"/>
          <w:lang w:val="en-US"/>
        </w:rPr>
        <w:t>C</w:t>
      </w:r>
      <w:r w:rsidR="00554FE5" w:rsidRPr="00554FE5">
        <w:rPr>
          <w:rFonts w:ascii="Times New Roman" w:hAnsi="Times New Roman"/>
          <w:i/>
          <w:spacing w:val="30"/>
          <w:w w:val="105"/>
          <w:szCs w:val="24"/>
          <w:lang w:val="en-US"/>
        </w:rPr>
        <w:t xml:space="preserve"> </w:t>
      </w:r>
      <w:r w:rsidR="00554FE5" w:rsidRPr="00554FE5">
        <w:rPr>
          <w:rFonts w:ascii="Times New Roman" w:hAnsi="Times New Roman"/>
          <w:w w:val="105"/>
          <w:szCs w:val="24"/>
          <w:lang w:val="en-US"/>
        </w:rPr>
        <w:t>and</w:t>
      </w:r>
      <w:r w:rsidR="00554FE5" w:rsidRPr="00554FE5">
        <w:rPr>
          <w:rFonts w:ascii="Times New Roman" w:hAnsi="Times New Roman"/>
          <w:spacing w:val="13"/>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9"/>
          <w:w w:val="105"/>
          <w:szCs w:val="24"/>
          <w:lang w:val="en-US"/>
        </w:rPr>
        <w:t xml:space="preserve"> </w:t>
      </w:r>
      <w:r w:rsidR="00554FE5" w:rsidRPr="00554FE5">
        <w:rPr>
          <w:rFonts w:ascii="Times New Roman" w:hAnsi="Times New Roman"/>
          <w:w w:val="105"/>
          <w:szCs w:val="24"/>
          <w:lang w:val="en-US"/>
        </w:rPr>
        <w:t>number</w:t>
      </w:r>
      <w:r w:rsidR="00554FE5" w:rsidRPr="00554FE5">
        <w:rPr>
          <w:rFonts w:ascii="Times New Roman" w:hAnsi="Times New Roman"/>
          <w:spacing w:val="46"/>
          <w:w w:val="105"/>
          <w:szCs w:val="24"/>
          <w:lang w:val="en-US"/>
        </w:rPr>
        <w:t xml:space="preserve"> </w:t>
      </w:r>
      <w:r w:rsidR="00554FE5" w:rsidRPr="00554FE5">
        <w:rPr>
          <w:rFonts w:ascii="Times New Roman" w:hAnsi="Times New Roman"/>
          <w:i/>
          <w:w w:val="105"/>
          <w:szCs w:val="24"/>
          <w:lang w:val="en-US"/>
        </w:rPr>
        <w:t>U</w:t>
      </w:r>
      <w:r w:rsidR="00554FE5" w:rsidRPr="00554FE5">
        <w:rPr>
          <w:rFonts w:ascii="Times New Roman" w:hAnsi="Times New Roman"/>
          <w:i/>
          <w:spacing w:val="25"/>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16"/>
          <w:w w:val="105"/>
          <w:szCs w:val="24"/>
          <w:lang w:val="en-US"/>
        </w:rPr>
        <w:t xml:space="preserve"> </w:t>
      </w:r>
      <w:r w:rsidR="00554FE5" w:rsidRPr="00554FE5">
        <w:rPr>
          <w:rFonts w:ascii="Times New Roman" w:hAnsi="Times New Roman"/>
          <w:w w:val="105"/>
          <w:szCs w:val="24"/>
          <w:lang w:val="en-US"/>
        </w:rPr>
        <w:t>configurations</w:t>
      </w:r>
      <w:r w:rsidR="00554FE5" w:rsidRPr="00554FE5">
        <w:rPr>
          <w:rFonts w:ascii="Times New Roman" w:hAnsi="Times New Roman"/>
          <w:spacing w:val="22"/>
          <w:w w:val="105"/>
          <w:szCs w:val="24"/>
          <w:lang w:val="en-US"/>
        </w:rPr>
        <w:t xml:space="preserve"> </w:t>
      </w:r>
      <w:r w:rsidR="00554FE5" w:rsidRPr="00554FE5">
        <w:rPr>
          <w:rFonts w:ascii="Times New Roman" w:hAnsi="Times New Roman"/>
          <w:w w:val="105"/>
          <w:szCs w:val="24"/>
          <w:lang w:val="en-US"/>
        </w:rPr>
        <w:t>with</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0"/>
          <w:w w:val="105"/>
          <w:szCs w:val="24"/>
          <w:lang w:val="en-US"/>
        </w:rPr>
        <w:t xml:space="preserve"> </w:t>
      </w:r>
      <w:r w:rsidR="00554FE5" w:rsidRPr="00554FE5">
        <w:rPr>
          <w:rFonts w:ascii="Times New Roman" w:hAnsi="Times New Roman"/>
          <w:w w:val="105"/>
          <w:szCs w:val="24"/>
          <w:lang w:val="en-US"/>
        </w:rPr>
        <w:t>backbone</w:t>
      </w:r>
      <w:r w:rsidR="00554FE5" w:rsidRPr="00554FE5">
        <w:rPr>
          <w:rFonts w:ascii="Times New Roman" w:hAnsi="Times New Roman"/>
          <w:spacing w:val="29"/>
          <w:w w:val="105"/>
          <w:szCs w:val="24"/>
          <w:lang w:val="en-US"/>
        </w:rPr>
        <w:t xml:space="preserve"> </w:t>
      </w:r>
      <w:r w:rsidR="00554FE5" w:rsidRPr="00554FE5">
        <w:rPr>
          <w:rFonts w:ascii="Times New Roman" w:hAnsi="Times New Roman"/>
          <w:w w:val="105"/>
          <w:szCs w:val="24"/>
          <w:lang w:val="en-US"/>
        </w:rPr>
        <w:t>forming</w:t>
      </w:r>
      <w:r w:rsidR="00554FE5">
        <w:rPr>
          <w:rFonts w:ascii="Times New Roman" w:hAnsi="Times New Roman"/>
          <w:szCs w:val="24"/>
          <w:lang w:val="en-US"/>
        </w:rPr>
        <w:t xml:space="preserve"> </w:t>
      </w:r>
      <w:r w:rsidR="00554FE5" w:rsidRPr="00554FE5">
        <w:rPr>
          <w:rFonts w:ascii="Times New Roman" w:hAnsi="Times New Roman"/>
          <w:w w:val="105"/>
          <w:szCs w:val="24"/>
          <w:lang w:val="en-US"/>
        </w:rPr>
        <w:t>a</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ring</w:t>
      </w:r>
      <w:r w:rsidR="00554FE5" w:rsidRPr="00554FE5">
        <w:rPr>
          <w:rFonts w:ascii="Times New Roman" w:hAnsi="Times New Roman"/>
          <w:spacing w:val="-2"/>
          <w:w w:val="105"/>
          <w:szCs w:val="24"/>
          <w:lang w:val="en-US"/>
        </w:rPr>
        <w:t xml:space="preserve"> </w:t>
      </w:r>
      <w:r w:rsidR="00554FE5" w:rsidRPr="00554FE5">
        <w:rPr>
          <w:rFonts w:ascii="Times New Roman" w:hAnsi="Times New Roman"/>
          <w:w w:val="105"/>
          <w:szCs w:val="24"/>
          <w:lang w:val="en-US"/>
        </w:rPr>
        <w:t>have</w:t>
      </w:r>
      <w:r w:rsidR="00554FE5" w:rsidRPr="00554FE5">
        <w:rPr>
          <w:rFonts w:ascii="Times New Roman" w:hAnsi="Times New Roman"/>
          <w:spacing w:val="-5"/>
          <w:w w:val="105"/>
          <w:szCs w:val="24"/>
          <w:lang w:val="en-US"/>
        </w:rPr>
        <w:t xml:space="preserve"> </w:t>
      </w:r>
      <w:r w:rsidR="00554FE5" w:rsidRPr="00554FE5">
        <w:rPr>
          <w:rFonts w:ascii="Times New Roman" w:hAnsi="Times New Roman"/>
          <w:w w:val="105"/>
          <w:szCs w:val="24"/>
          <w:lang w:val="en-US"/>
        </w:rPr>
        <w:t>been</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determined</w:t>
      </w:r>
      <w:r w:rsidR="00554FE5" w:rsidRPr="00554FE5">
        <w:rPr>
          <w:rFonts w:ascii="Times New Roman" w:hAnsi="Times New Roman"/>
          <w:spacing w:val="10"/>
          <w:w w:val="105"/>
          <w:szCs w:val="24"/>
          <w:lang w:val="en-US"/>
        </w:rPr>
        <w:t xml:space="preserve"> </w:t>
      </w:r>
      <w:r w:rsidR="00554FE5" w:rsidRPr="00554FE5">
        <w:rPr>
          <w:rFonts w:ascii="Times New Roman" w:hAnsi="Times New Roman"/>
          <w:w w:val="105"/>
          <w:szCs w:val="24"/>
          <w:lang w:val="en-US"/>
        </w:rPr>
        <w:t>to</w:t>
      </w:r>
      <w:r w:rsidR="00554FE5" w:rsidRPr="00554FE5">
        <w:rPr>
          <w:rFonts w:ascii="Times New Roman" w:hAnsi="Times New Roman"/>
          <w:spacing w:val="-8"/>
          <w:w w:val="105"/>
          <w:szCs w:val="24"/>
          <w:lang w:val="en-US"/>
        </w:rPr>
        <w:t xml:space="preserve"> </w:t>
      </w:r>
      <w:r w:rsidR="00554FE5" w:rsidRPr="00554FE5">
        <w:rPr>
          <w:rFonts w:ascii="Times New Roman" w:hAnsi="Times New Roman"/>
          <w:w w:val="105"/>
          <w:szCs w:val="24"/>
          <w:lang w:val="en-US"/>
        </w:rPr>
        <w:t>order</w:t>
      </w:r>
      <w:r w:rsidR="00554FE5" w:rsidRPr="00554FE5">
        <w:rPr>
          <w:rFonts w:ascii="Times New Roman" w:hAnsi="Times New Roman"/>
          <w:spacing w:val="9"/>
          <w:w w:val="105"/>
          <w:szCs w:val="24"/>
          <w:lang w:val="en-US"/>
        </w:rPr>
        <w:t xml:space="preserve"> </w:t>
      </w:r>
      <w:r w:rsidR="00554FE5" w:rsidRPr="000643C3">
        <w:rPr>
          <w:rFonts w:ascii="Times New Roman" w:hAnsi="Times New Roman"/>
          <w:i/>
          <w:w w:val="105"/>
          <w:szCs w:val="24"/>
        </w:rPr>
        <w:t>ε</w:t>
      </w:r>
      <w:r w:rsidR="00554FE5" w:rsidRPr="00554FE5">
        <w:rPr>
          <w:rFonts w:ascii="Times New Roman" w:hAnsi="Times New Roman"/>
          <w:i/>
          <w:w w:val="105"/>
          <w:szCs w:val="24"/>
          <w:lang w:val="en-US"/>
        </w:rPr>
        <w:t>.</w:t>
      </w:r>
      <w:r w:rsidR="00554FE5" w:rsidRPr="00554FE5">
        <w:rPr>
          <w:rFonts w:ascii="Times New Roman" w:hAnsi="Times New Roman"/>
          <w:i/>
          <w:spacing w:val="19"/>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exponents</w:t>
      </w:r>
      <w:r w:rsidR="00554FE5" w:rsidRPr="00554FE5">
        <w:rPr>
          <w:rFonts w:ascii="Times New Roman" w:hAnsi="Times New Roman"/>
          <w:spacing w:val="4"/>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5"/>
          <w:w w:val="105"/>
          <w:szCs w:val="24"/>
          <w:lang w:val="en-US"/>
        </w:rPr>
        <w:t xml:space="preserve"> </w:t>
      </w:r>
      <w:r w:rsidR="00554FE5" w:rsidRPr="00554FE5">
        <w:rPr>
          <w:rFonts w:ascii="Times New Roman" w:hAnsi="Times New Roman"/>
          <w:w w:val="105"/>
          <w:szCs w:val="24"/>
          <w:lang w:val="en-US"/>
        </w:rPr>
        <w:t>these</w:t>
      </w:r>
      <w:r w:rsidR="00554FE5" w:rsidRPr="00554FE5">
        <w:rPr>
          <w:rFonts w:ascii="Times New Roman" w:hAnsi="Times New Roman"/>
          <w:spacing w:val="-4"/>
          <w:w w:val="105"/>
          <w:szCs w:val="24"/>
          <w:lang w:val="en-US"/>
        </w:rPr>
        <w:t xml:space="preserve"> </w:t>
      </w:r>
      <w:r w:rsidR="00554FE5" w:rsidRPr="00554FE5">
        <w:rPr>
          <w:rFonts w:ascii="Times New Roman" w:hAnsi="Times New Roman"/>
          <w:w w:val="105"/>
          <w:szCs w:val="24"/>
          <w:lang w:val="en-US"/>
        </w:rPr>
        <w:t>two</w:t>
      </w:r>
      <w:r w:rsidR="00554FE5" w:rsidRPr="00554FE5">
        <w:rPr>
          <w:rFonts w:ascii="Times New Roman" w:hAnsi="Times New Roman"/>
          <w:spacing w:val="-1"/>
          <w:w w:val="105"/>
          <w:szCs w:val="24"/>
          <w:lang w:val="en-US"/>
        </w:rPr>
        <w:t xml:space="preserve"> </w:t>
      </w:r>
      <w:r w:rsidR="00554FE5" w:rsidRPr="00554FE5">
        <w:rPr>
          <w:rFonts w:ascii="Times New Roman" w:hAnsi="Times New Roman"/>
          <w:w w:val="105"/>
          <w:szCs w:val="24"/>
          <w:lang w:val="en-US"/>
        </w:rPr>
        <w:t>quantities</w:t>
      </w:r>
      <w:r w:rsidR="00554FE5" w:rsidRPr="00554FE5">
        <w:rPr>
          <w:rFonts w:ascii="Times New Roman" w:hAnsi="Times New Roman"/>
          <w:spacing w:val="5"/>
          <w:w w:val="105"/>
          <w:szCs w:val="24"/>
          <w:lang w:val="en-US"/>
        </w:rPr>
        <w:t xml:space="preserve"> </w:t>
      </w:r>
      <w:r w:rsidR="00554FE5" w:rsidRPr="00554FE5">
        <w:rPr>
          <w:rFonts w:ascii="Times New Roman" w:hAnsi="Times New Roman"/>
          <w:w w:val="105"/>
          <w:szCs w:val="24"/>
          <w:lang w:val="en-US"/>
        </w:rPr>
        <w:t>decrease</w:t>
      </w:r>
      <w:r w:rsidR="00554FE5" w:rsidRPr="00554FE5">
        <w:rPr>
          <w:rFonts w:ascii="Times New Roman" w:hAnsi="Times New Roman"/>
          <w:w w:val="103"/>
          <w:szCs w:val="24"/>
          <w:lang w:val="en-US"/>
        </w:rPr>
        <w:t xml:space="preserve"> </w:t>
      </w:r>
      <w:r w:rsidR="00554FE5" w:rsidRPr="00554FE5">
        <w:rPr>
          <w:rFonts w:ascii="Times New Roman" w:hAnsi="Times New Roman"/>
          <w:w w:val="105"/>
          <w:szCs w:val="24"/>
          <w:lang w:val="en-US"/>
        </w:rPr>
        <w:t>linearly</w:t>
      </w:r>
      <w:r w:rsidR="00554FE5" w:rsidRPr="00554FE5">
        <w:rPr>
          <w:rFonts w:ascii="Times New Roman" w:hAnsi="Times New Roman"/>
          <w:spacing w:val="39"/>
          <w:w w:val="105"/>
          <w:szCs w:val="24"/>
          <w:lang w:val="en-US"/>
        </w:rPr>
        <w:t xml:space="preserve"> </w:t>
      </w:r>
      <w:r w:rsidR="00554FE5" w:rsidRPr="00554FE5">
        <w:rPr>
          <w:rFonts w:ascii="Times New Roman" w:hAnsi="Times New Roman"/>
          <w:w w:val="105"/>
          <w:szCs w:val="24"/>
          <w:lang w:val="en-US"/>
        </w:rPr>
        <w:t>as</w:t>
      </w:r>
      <w:r w:rsidR="00554FE5" w:rsidRPr="00554FE5">
        <w:rPr>
          <w:rFonts w:ascii="Times New Roman" w:hAnsi="Times New Roman"/>
          <w:spacing w:val="24"/>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35"/>
          <w:w w:val="105"/>
          <w:szCs w:val="24"/>
          <w:lang w:val="en-US"/>
        </w:rPr>
        <w:t xml:space="preserve"> </w:t>
      </w:r>
      <w:r w:rsidR="00554FE5" w:rsidRPr="00554FE5">
        <w:rPr>
          <w:rFonts w:ascii="Times New Roman" w:hAnsi="Times New Roman"/>
          <w:w w:val="105"/>
          <w:szCs w:val="24"/>
          <w:lang w:val="en-US"/>
        </w:rPr>
        <w:t>number</w:t>
      </w:r>
      <w:r w:rsidR="00554FE5" w:rsidRPr="00554FE5">
        <w:rPr>
          <w:rFonts w:ascii="Times New Roman" w:hAnsi="Times New Roman"/>
          <w:spacing w:val="20"/>
          <w:w w:val="105"/>
          <w:szCs w:val="24"/>
          <w:lang w:val="en-US"/>
        </w:rPr>
        <w:t xml:space="preserve"> </w:t>
      </w:r>
      <w:r w:rsidR="00554FE5" w:rsidRPr="00554FE5">
        <w:rPr>
          <w:rFonts w:ascii="Times New Roman" w:eastAsia="Arial" w:hAnsi="Times New Roman"/>
          <w:i/>
          <w:w w:val="105"/>
          <w:szCs w:val="24"/>
          <w:lang w:val="en-US"/>
        </w:rPr>
        <w:t>f</w:t>
      </w:r>
      <w:r w:rsidR="00554FE5" w:rsidRPr="00554FE5">
        <w:rPr>
          <w:rFonts w:ascii="Times New Roman" w:eastAsia="Arial" w:hAnsi="Times New Roman"/>
          <w:i/>
          <w:spacing w:val="32"/>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28"/>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26"/>
          <w:w w:val="105"/>
          <w:szCs w:val="24"/>
          <w:lang w:val="en-US"/>
        </w:rPr>
        <w:t xml:space="preserve"> </w:t>
      </w:r>
      <w:r w:rsidR="00554FE5" w:rsidRPr="00554FE5">
        <w:rPr>
          <w:rFonts w:ascii="Times New Roman" w:hAnsi="Times New Roman"/>
          <w:w w:val="105"/>
          <w:szCs w:val="24"/>
          <w:lang w:val="en-US"/>
        </w:rPr>
        <w:t>branches</w:t>
      </w:r>
      <w:r w:rsidR="00554FE5" w:rsidRPr="00554FE5">
        <w:rPr>
          <w:rFonts w:ascii="Times New Roman" w:hAnsi="Times New Roman"/>
          <w:spacing w:val="41"/>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29"/>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35"/>
          <w:w w:val="105"/>
          <w:szCs w:val="24"/>
          <w:lang w:val="en-US"/>
        </w:rPr>
        <w:t xml:space="preserve"> </w:t>
      </w:r>
      <w:r w:rsidR="00554FE5" w:rsidRPr="00554FE5">
        <w:rPr>
          <w:rFonts w:ascii="Times New Roman" w:hAnsi="Times New Roman"/>
          <w:w w:val="105"/>
          <w:szCs w:val="24"/>
          <w:lang w:val="en-US"/>
        </w:rPr>
        <w:t>comb</w:t>
      </w:r>
      <w:r w:rsidR="00554FE5" w:rsidRPr="00554FE5">
        <w:rPr>
          <w:rFonts w:ascii="Times New Roman" w:hAnsi="Times New Roman"/>
          <w:spacing w:val="29"/>
          <w:w w:val="105"/>
          <w:szCs w:val="24"/>
          <w:lang w:val="en-US"/>
        </w:rPr>
        <w:t xml:space="preserve"> </w:t>
      </w:r>
      <w:r w:rsidR="00554FE5" w:rsidRPr="00554FE5">
        <w:rPr>
          <w:rFonts w:ascii="Times New Roman" w:hAnsi="Times New Roman"/>
          <w:w w:val="105"/>
          <w:szCs w:val="24"/>
          <w:lang w:val="en-US"/>
        </w:rPr>
        <w:t>increases,</w:t>
      </w:r>
      <w:r w:rsidR="00554FE5" w:rsidRPr="00554FE5">
        <w:rPr>
          <w:rFonts w:ascii="Times New Roman" w:hAnsi="Times New Roman"/>
          <w:spacing w:val="36"/>
          <w:w w:val="105"/>
          <w:szCs w:val="24"/>
          <w:lang w:val="en-US"/>
        </w:rPr>
        <w:t xml:space="preserve"> </w:t>
      </w:r>
      <w:r w:rsidR="00554FE5" w:rsidRPr="00554FE5">
        <w:rPr>
          <w:rFonts w:ascii="Times New Roman" w:hAnsi="Times New Roman"/>
          <w:w w:val="105"/>
          <w:szCs w:val="24"/>
          <w:lang w:val="en-US"/>
        </w:rPr>
        <w:t>which</w:t>
      </w:r>
      <w:r w:rsidR="00554FE5" w:rsidRPr="00554FE5">
        <w:rPr>
          <w:rFonts w:ascii="Times New Roman" w:hAnsi="Times New Roman"/>
          <w:spacing w:val="44"/>
          <w:w w:val="105"/>
          <w:szCs w:val="24"/>
          <w:lang w:val="en-US"/>
        </w:rPr>
        <w:t xml:space="preserve"> </w:t>
      </w:r>
      <w:r w:rsidR="00554FE5" w:rsidRPr="00554FE5">
        <w:rPr>
          <w:rFonts w:ascii="Times New Roman" w:hAnsi="Times New Roman"/>
          <w:w w:val="105"/>
          <w:szCs w:val="24"/>
          <w:lang w:val="en-US"/>
        </w:rPr>
        <w:t>expresses</w:t>
      </w:r>
      <w:r w:rsidR="00554FE5" w:rsidRPr="00554FE5">
        <w:rPr>
          <w:rFonts w:ascii="Times New Roman" w:hAnsi="Times New Roman"/>
          <w:spacing w:val="33"/>
          <w:w w:val="105"/>
          <w:szCs w:val="24"/>
          <w:lang w:val="en-US"/>
        </w:rPr>
        <w:t xml:space="preserve"> </w:t>
      </w:r>
      <w:r w:rsidR="00554FE5" w:rsidRPr="00554FE5">
        <w:rPr>
          <w:rFonts w:ascii="Times New Roman" w:hAnsi="Times New Roman"/>
          <w:w w:val="105"/>
          <w:szCs w:val="24"/>
          <w:lang w:val="en-US"/>
        </w:rPr>
        <w:t>a</w:t>
      </w:r>
      <w:r w:rsidR="00554FE5" w:rsidRPr="00554FE5">
        <w:rPr>
          <w:rFonts w:ascii="Times New Roman" w:hAnsi="Times New Roman"/>
          <w:w w:val="103"/>
          <w:szCs w:val="24"/>
          <w:lang w:val="en-US"/>
        </w:rPr>
        <w:t xml:space="preserve"> </w:t>
      </w:r>
      <w:r w:rsidR="00554FE5" w:rsidRPr="00554FE5">
        <w:rPr>
          <w:rFonts w:ascii="Times New Roman" w:hAnsi="Times New Roman"/>
          <w:w w:val="105"/>
          <w:szCs w:val="24"/>
          <w:lang w:val="en-US"/>
        </w:rPr>
        <w:t>freezing</w:t>
      </w:r>
      <w:r w:rsidR="00554FE5" w:rsidRPr="00554FE5">
        <w:rPr>
          <w:rFonts w:ascii="Times New Roman" w:hAnsi="Times New Roman"/>
          <w:spacing w:val="14"/>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12"/>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5"/>
          <w:w w:val="105"/>
          <w:szCs w:val="24"/>
          <w:lang w:val="en-US"/>
        </w:rPr>
        <w:t xml:space="preserve"> </w:t>
      </w:r>
      <w:r w:rsidR="00554FE5" w:rsidRPr="00554FE5">
        <w:rPr>
          <w:rFonts w:ascii="Times New Roman" w:hAnsi="Times New Roman"/>
          <w:w w:val="105"/>
          <w:szCs w:val="24"/>
          <w:lang w:val="en-US"/>
        </w:rPr>
        <w:t>macromolecule.</w:t>
      </w:r>
      <w:r w:rsidR="00554FE5" w:rsidRPr="00554FE5">
        <w:rPr>
          <w:rFonts w:ascii="Times New Roman" w:hAnsi="Times New Roman"/>
          <w:spacing w:val="17"/>
          <w:w w:val="105"/>
          <w:szCs w:val="24"/>
          <w:lang w:val="en-US"/>
        </w:rPr>
        <w:t xml:space="preserve"> </w:t>
      </w:r>
      <w:r w:rsidR="00554FE5" w:rsidRPr="00554FE5">
        <w:rPr>
          <w:rFonts w:ascii="Times New Roman" w:hAnsi="Times New Roman"/>
          <w:w w:val="105"/>
          <w:szCs w:val="24"/>
          <w:lang w:val="en-US"/>
        </w:rPr>
        <w:t>This</w:t>
      </w:r>
      <w:r w:rsidR="00554FE5" w:rsidRPr="00554FE5">
        <w:rPr>
          <w:rFonts w:ascii="Times New Roman" w:hAnsi="Times New Roman"/>
          <w:spacing w:val="13"/>
          <w:w w:val="105"/>
          <w:szCs w:val="24"/>
          <w:lang w:val="en-US"/>
        </w:rPr>
        <w:t xml:space="preserve"> </w:t>
      </w:r>
      <w:r w:rsidR="00554FE5" w:rsidRPr="00554FE5">
        <w:rPr>
          <w:rFonts w:ascii="Times New Roman" w:hAnsi="Times New Roman"/>
          <w:w w:val="105"/>
          <w:szCs w:val="24"/>
          <w:lang w:val="en-US"/>
        </w:rPr>
        <w:t>freezing</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is</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less</w:t>
      </w:r>
      <w:r w:rsidR="00554FE5" w:rsidRPr="00554FE5">
        <w:rPr>
          <w:rFonts w:ascii="Times New Roman" w:hAnsi="Times New Roman"/>
          <w:spacing w:val="9"/>
          <w:w w:val="105"/>
          <w:szCs w:val="24"/>
          <w:lang w:val="en-US"/>
        </w:rPr>
        <w:t xml:space="preserve"> </w:t>
      </w:r>
      <w:r w:rsidR="00554FE5" w:rsidRPr="00554FE5">
        <w:rPr>
          <w:rFonts w:ascii="Times New Roman" w:hAnsi="Times New Roman"/>
          <w:w w:val="105"/>
          <w:szCs w:val="24"/>
          <w:lang w:val="en-US"/>
        </w:rPr>
        <w:t>than</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9"/>
          <w:w w:val="105"/>
          <w:szCs w:val="24"/>
          <w:lang w:val="en-US"/>
        </w:rPr>
        <w:t xml:space="preserve"> </w:t>
      </w:r>
      <w:r w:rsidR="00554FE5" w:rsidRPr="00554FE5">
        <w:rPr>
          <w:rFonts w:ascii="Times New Roman" w:hAnsi="Times New Roman"/>
          <w:w w:val="105"/>
          <w:szCs w:val="24"/>
          <w:lang w:val="en-US"/>
        </w:rPr>
        <w:t>corresponding</w:t>
      </w:r>
      <w:r w:rsidR="00554FE5" w:rsidRPr="00554FE5">
        <w:rPr>
          <w:rFonts w:ascii="Times New Roman" w:hAnsi="Times New Roman"/>
          <w:spacing w:val="29"/>
          <w:w w:val="105"/>
          <w:szCs w:val="24"/>
          <w:lang w:val="en-US"/>
        </w:rPr>
        <w:t xml:space="preserve"> </w:t>
      </w:r>
      <w:r w:rsidR="00554FE5" w:rsidRPr="00554FE5">
        <w:rPr>
          <w:rFonts w:ascii="Times New Roman" w:hAnsi="Times New Roman"/>
          <w:w w:val="105"/>
          <w:szCs w:val="24"/>
          <w:lang w:val="en-US"/>
        </w:rPr>
        <w:t>freezing</w:t>
      </w:r>
      <w:r w:rsidR="00554FE5" w:rsidRPr="00554FE5">
        <w:rPr>
          <w:rFonts w:ascii="Times New Roman" w:hAnsi="Times New Roman"/>
          <w:w w:val="101"/>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17"/>
          <w:w w:val="105"/>
          <w:szCs w:val="24"/>
          <w:lang w:val="en-US"/>
        </w:rPr>
        <w:t xml:space="preserve"> </w:t>
      </w:r>
      <w:r w:rsidR="00554FE5" w:rsidRPr="00554FE5">
        <w:rPr>
          <w:rFonts w:ascii="Times New Roman" w:hAnsi="Times New Roman"/>
          <w:w w:val="105"/>
          <w:szCs w:val="24"/>
          <w:lang w:val="en-US"/>
        </w:rPr>
        <w:t>stars</w:t>
      </w:r>
      <w:r w:rsidR="00554FE5" w:rsidRPr="00554FE5">
        <w:rPr>
          <w:rFonts w:ascii="Times New Roman" w:hAnsi="Times New Roman"/>
          <w:spacing w:val="10"/>
          <w:w w:val="105"/>
          <w:szCs w:val="24"/>
          <w:lang w:val="en-US"/>
        </w:rPr>
        <w:t xml:space="preserve"> </w:t>
      </w:r>
      <w:r w:rsidR="00554FE5" w:rsidRPr="00554FE5">
        <w:rPr>
          <w:rFonts w:ascii="Times New Roman" w:hAnsi="Times New Roman"/>
          <w:w w:val="105"/>
          <w:szCs w:val="24"/>
          <w:lang w:val="en-US"/>
        </w:rPr>
        <w:t>of</w:t>
      </w:r>
      <w:r w:rsidR="00554FE5" w:rsidRPr="00554FE5">
        <w:rPr>
          <w:rFonts w:ascii="Times New Roman" w:hAnsi="Times New Roman"/>
          <w:spacing w:val="18"/>
          <w:w w:val="105"/>
          <w:szCs w:val="24"/>
          <w:lang w:val="en-US"/>
        </w:rPr>
        <w:t xml:space="preserve"> </w:t>
      </w:r>
      <w:r w:rsidR="00554FE5" w:rsidRPr="00554FE5">
        <w:rPr>
          <w:rFonts w:ascii="Times New Roman" w:hAnsi="Times New Roman"/>
          <w:w w:val="105"/>
          <w:szCs w:val="24"/>
          <w:lang w:val="en-US"/>
        </w:rPr>
        <w:t>larger</w:t>
      </w:r>
      <w:r w:rsidR="00554FE5" w:rsidRPr="00554FE5">
        <w:rPr>
          <w:rFonts w:ascii="Times New Roman" w:hAnsi="Times New Roman"/>
          <w:spacing w:val="20"/>
          <w:w w:val="105"/>
          <w:szCs w:val="24"/>
          <w:lang w:val="en-US"/>
        </w:rPr>
        <w:t xml:space="preserve"> </w:t>
      </w:r>
      <w:r w:rsidR="00554FE5" w:rsidRPr="00554FE5">
        <w:rPr>
          <w:rFonts w:ascii="Times New Roman" w:hAnsi="Times New Roman"/>
          <w:w w:val="105"/>
          <w:szCs w:val="24"/>
          <w:lang w:val="en-US"/>
        </w:rPr>
        <w:t>compactness</w:t>
      </w:r>
      <w:r w:rsidR="00554FE5" w:rsidRPr="00554FE5">
        <w:rPr>
          <w:rFonts w:ascii="Times New Roman" w:hAnsi="Times New Roman"/>
          <w:spacing w:val="28"/>
          <w:w w:val="105"/>
          <w:szCs w:val="24"/>
          <w:lang w:val="en-US"/>
        </w:rPr>
        <w:t xml:space="preserve"> </w:t>
      </w:r>
      <w:r w:rsidR="00554FE5" w:rsidRPr="00554FE5">
        <w:rPr>
          <w:rFonts w:ascii="Times New Roman" w:hAnsi="Times New Roman"/>
          <w:w w:val="105"/>
          <w:szCs w:val="24"/>
          <w:lang w:val="en-US"/>
        </w:rPr>
        <w:t>for</w:t>
      </w:r>
      <w:r w:rsidR="00554FE5" w:rsidRPr="00554FE5">
        <w:rPr>
          <w:rFonts w:ascii="Times New Roman" w:hAnsi="Times New Roman"/>
          <w:spacing w:val="10"/>
          <w:w w:val="105"/>
          <w:szCs w:val="24"/>
          <w:lang w:val="en-US"/>
        </w:rPr>
        <w:t xml:space="preserve"> </w:t>
      </w:r>
      <w:r w:rsidR="00554FE5" w:rsidRPr="00554FE5">
        <w:rPr>
          <w:rFonts w:ascii="Times New Roman" w:hAnsi="Times New Roman"/>
          <w:w w:val="105"/>
          <w:szCs w:val="24"/>
          <w:lang w:val="en-US"/>
        </w:rPr>
        <w:t>which</w:t>
      </w:r>
      <w:r w:rsidR="00554FE5" w:rsidRPr="00554FE5">
        <w:rPr>
          <w:rFonts w:ascii="Times New Roman" w:hAnsi="Times New Roman"/>
          <w:spacing w:val="20"/>
          <w:w w:val="105"/>
          <w:szCs w:val="24"/>
          <w:lang w:val="en-US"/>
        </w:rPr>
        <w:t xml:space="preserve"> </w:t>
      </w:r>
      <w:r w:rsidR="00554FE5" w:rsidRPr="00554FE5">
        <w:rPr>
          <w:rFonts w:ascii="Times New Roman" w:hAnsi="Times New Roman"/>
          <w:w w:val="105"/>
          <w:szCs w:val="24"/>
          <w:lang w:val="en-US"/>
        </w:rPr>
        <w:t>the</w:t>
      </w:r>
      <w:r w:rsidR="00554FE5" w:rsidRPr="00554FE5">
        <w:rPr>
          <w:rFonts w:ascii="Times New Roman" w:hAnsi="Times New Roman"/>
          <w:spacing w:val="17"/>
          <w:w w:val="105"/>
          <w:szCs w:val="24"/>
          <w:lang w:val="en-US"/>
        </w:rPr>
        <w:t xml:space="preserve"> </w:t>
      </w:r>
      <w:r w:rsidR="00554FE5" w:rsidRPr="00554FE5">
        <w:rPr>
          <w:rFonts w:ascii="Times New Roman" w:hAnsi="Times New Roman"/>
          <w:w w:val="105"/>
          <w:szCs w:val="24"/>
          <w:lang w:val="en-US"/>
        </w:rPr>
        <w:t>corresponding</w:t>
      </w:r>
      <w:r w:rsidR="00554FE5" w:rsidRPr="00554FE5">
        <w:rPr>
          <w:rFonts w:ascii="Times New Roman" w:hAnsi="Times New Roman"/>
          <w:spacing w:val="22"/>
          <w:w w:val="105"/>
          <w:szCs w:val="24"/>
          <w:lang w:val="en-US"/>
        </w:rPr>
        <w:t xml:space="preserve"> </w:t>
      </w:r>
      <w:r w:rsidR="00554FE5" w:rsidRPr="00554FE5">
        <w:rPr>
          <w:rFonts w:ascii="Times New Roman" w:hAnsi="Times New Roman"/>
          <w:w w:val="105"/>
          <w:szCs w:val="24"/>
          <w:lang w:val="en-US"/>
        </w:rPr>
        <w:t>exponents</w:t>
      </w:r>
      <w:r w:rsidR="00554FE5" w:rsidRPr="00554FE5">
        <w:rPr>
          <w:rFonts w:ascii="Times New Roman" w:hAnsi="Times New Roman"/>
          <w:spacing w:val="23"/>
          <w:w w:val="105"/>
          <w:szCs w:val="24"/>
          <w:lang w:val="en-US"/>
        </w:rPr>
        <w:t xml:space="preserve"> </w:t>
      </w:r>
      <w:r w:rsidR="00554FE5" w:rsidRPr="00554FE5">
        <w:rPr>
          <w:rFonts w:ascii="Times New Roman" w:hAnsi="Times New Roman"/>
          <w:w w:val="105"/>
          <w:szCs w:val="24"/>
          <w:lang w:val="en-US"/>
        </w:rPr>
        <w:t>decrease</w:t>
      </w:r>
      <w:r w:rsidR="00554FE5" w:rsidRPr="00554FE5">
        <w:rPr>
          <w:rFonts w:ascii="Times New Roman" w:hAnsi="Times New Roman"/>
          <w:spacing w:val="20"/>
          <w:w w:val="105"/>
          <w:szCs w:val="24"/>
          <w:lang w:val="en-US"/>
        </w:rPr>
        <w:t xml:space="preserve"> </w:t>
      </w:r>
      <w:r w:rsidR="00554FE5" w:rsidRPr="00554FE5">
        <w:rPr>
          <w:rFonts w:ascii="Times New Roman" w:hAnsi="Times New Roman"/>
          <w:w w:val="105"/>
          <w:szCs w:val="24"/>
          <w:lang w:val="en-US"/>
        </w:rPr>
        <w:t>as</w:t>
      </w:r>
      <w:r w:rsidR="00554FE5" w:rsidRPr="00554FE5">
        <w:rPr>
          <w:rFonts w:ascii="Times New Roman" w:hAnsi="Times New Roman"/>
          <w:spacing w:val="-16"/>
          <w:w w:val="105"/>
          <w:szCs w:val="24"/>
          <w:lang w:val="en-US"/>
        </w:rPr>
        <w:t xml:space="preserve"> </w:t>
      </w:r>
      <w:r w:rsidR="00554FE5" w:rsidRPr="00554FE5">
        <w:rPr>
          <w:rFonts w:ascii="Times New Roman" w:hAnsi="Times New Roman"/>
          <w:i/>
          <w:spacing w:val="1"/>
          <w:w w:val="130"/>
          <w:szCs w:val="24"/>
          <w:lang w:val="en-US"/>
        </w:rPr>
        <w:t>f</w:t>
      </w:r>
      <w:r w:rsidR="00554FE5" w:rsidRPr="00554FE5">
        <w:rPr>
          <w:rFonts w:ascii="Times New Roman" w:hAnsi="Times New Roman"/>
          <w:i/>
          <w:spacing w:val="1"/>
          <w:w w:val="130"/>
          <w:szCs w:val="24"/>
          <w:vertAlign w:val="superscript"/>
          <w:lang w:val="en-US"/>
        </w:rPr>
        <w:t>2</w:t>
      </w:r>
      <w:r w:rsidR="00554FE5">
        <w:rPr>
          <w:rFonts w:ascii="Times New Roman" w:hAnsi="Times New Roman"/>
          <w:spacing w:val="1"/>
          <w:w w:val="130"/>
          <w:szCs w:val="24"/>
          <w:lang w:val="en-US"/>
        </w:rPr>
        <w:t>.</w:t>
      </w:r>
    </w:p>
    <w:p w14:paraId="0DDCC49D" w14:textId="77777777" w:rsidR="00554FE5" w:rsidRPr="00554FE5" w:rsidRDefault="00554FE5" w:rsidP="00554FE5">
      <w:pPr>
        <w:pStyle w:val="BodyText"/>
        <w:spacing w:before="12"/>
        <w:ind w:right="98" w:firstLine="4"/>
        <w:jc w:val="both"/>
        <w:rPr>
          <w:rFonts w:ascii="Times New Roman" w:hAnsi="Times New Roman"/>
          <w:szCs w:val="24"/>
          <w:lang w:val="en-US"/>
        </w:rPr>
      </w:pPr>
      <w:r w:rsidRPr="00554FE5">
        <w:rPr>
          <w:rFonts w:ascii="Times New Roman" w:hAnsi="Times New Roman"/>
          <w:w w:val="105"/>
          <w:szCs w:val="24"/>
          <w:lang w:val="en-US"/>
        </w:rPr>
        <w:t>The</w:t>
      </w:r>
      <w:r w:rsidRPr="00554FE5">
        <w:rPr>
          <w:rFonts w:ascii="Times New Roman" w:hAnsi="Times New Roman"/>
          <w:spacing w:val="19"/>
          <w:w w:val="105"/>
          <w:szCs w:val="24"/>
          <w:lang w:val="en-US"/>
        </w:rPr>
        <w:t xml:space="preserve"> </w:t>
      </w:r>
      <w:r w:rsidRPr="00554FE5">
        <w:rPr>
          <w:rFonts w:ascii="Times New Roman" w:hAnsi="Times New Roman"/>
          <w:w w:val="105"/>
          <w:szCs w:val="24"/>
          <w:lang w:val="en-US"/>
        </w:rPr>
        <w:t>critical</w:t>
      </w:r>
      <w:r w:rsidRPr="00554FE5">
        <w:rPr>
          <w:rFonts w:ascii="Times New Roman" w:hAnsi="Times New Roman"/>
          <w:spacing w:val="30"/>
          <w:w w:val="105"/>
          <w:szCs w:val="24"/>
          <w:lang w:val="en-US"/>
        </w:rPr>
        <w:t xml:space="preserve"> </w:t>
      </w:r>
      <w:r w:rsidRPr="00554FE5">
        <w:rPr>
          <w:rFonts w:ascii="Times New Roman" w:hAnsi="Times New Roman"/>
          <w:w w:val="105"/>
          <w:szCs w:val="24"/>
          <w:lang w:val="en-US"/>
        </w:rPr>
        <w:t>exponent</w:t>
      </w:r>
      <w:r w:rsidRPr="00554FE5">
        <w:rPr>
          <w:rFonts w:ascii="Times New Roman" w:hAnsi="Times New Roman"/>
          <w:spacing w:val="51"/>
          <w:w w:val="105"/>
          <w:szCs w:val="24"/>
          <w:lang w:val="en-US"/>
        </w:rPr>
        <w:t xml:space="preserve"> </w:t>
      </w:r>
      <w:proofErr w:type="spellStart"/>
      <w:r w:rsidRPr="000643C3">
        <w:rPr>
          <w:rFonts w:ascii="Times New Roman" w:hAnsi="Times New Roman"/>
          <w:i/>
          <w:w w:val="105"/>
          <w:szCs w:val="24"/>
        </w:rPr>
        <w:t>ιι</w:t>
      </w:r>
      <w:proofErr w:type="spellEnd"/>
      <w:r w:rsidRPr="00554FE5">
        <w:rPr>
          <w:rFonts w:ascii="Times New Roman" w:hAnsi="Times New Roman"/>
          <w:i/>
          <w:spacing w:val="32"/>
          <w:w w:val="105"/>
          <w:szCs w:val="24"/>
          <w:lang w:val="en-US"/>
        </w:rPr>
        <w:t xml:space="preserve"> </w:t>
      </w:r>
      <w:r w:rsidRPr="00554FE5">
        <w:rPr>
          <w:rFonts w:ascii="Times New Roman" w:hAnsi="Times New Roman"/>
          <w:w w:val="105"/>
          <w:szCs w:val="24"/>
          <w:lang w:val="en-US"/>
        </w:rPr>
        <w:t>which</w:t>
      </w:r>
      <w:r w:rsidRPr="00554FE5">
        <w:rPr>
          <w:rFonts w:ascii="Times New Roman" w:hAnsi="Times New Roman"/>
          <w:spacing w:val="31"/>
          <w:w w:val="105"/>
          <w:szCs w:val="24"/>
          <w:lang w:val="en-US"/>
        </w:rPr>
        <w:t xml:space="preserve"> </w:t>
      </w:r>
      <w:proofErr w:type="spellStart"/>
      <w:r w:rsidRPr="00554FE5">
        <w:rPr>
          <w:rFonts w:ascii="Times New Roman" w:hAnsi="Times New Roman"/>
          <w:w w:val="105"/>
          <w:szCs w:val="24"/>
          <w:lang w:val="en-US"/>
        </w:rPr>
        <w:t>characterises</w:t>
      </w:r>
      <w:proofErr w:type="spellEnd"/>
      <w:r w:rsidRPr="00554FE5">
        <w:rPr>
          <w:rFonts w:ascii="Times New Roman" w:hAnsi="Times New Roman"/>
          <w:spacing w:val="31"/>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5"/>
          <w:w w:val="105"/>
          <w:szCs w:val="24"/>
          <w:lang w:val="en-US"/>
        </w:rPr>
        <w:t xml:space="preserve"> </w:t>
      </w:r>
      <w:r w:rsidRPr="00554FE5">
        <w:rPr>
          <w:rFonts w:ascii="Times New Roman" w:hAnsi="Times New Roman"/>
          <w:w w:val="105"/>
          <w:szCs w:val="24"/>
          <w:lang w:val="en-US"/>
        </w:rPr>
        <w:t>sizes</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23"/>
          <w:w w:val="105"/>
          <w:szCs w:val="24"/>
          <w:lang w:val="en-US"/>
        </w:rPr>
        <w:t xml:space="preserve"> </w:t>
      </w:r>
      <w:r w:rsidRPr="00554FE5">
        <w:rPr>
          <w:rFonts w:ascii="Times New Roman" w:hAnsi="Times New Roman"/>
          <w:w w:val="105"/>
          <w:szCs w:val="24"/>
          <w:lang w:val="en-US"/>
        </w:rPr>
        <w:t>parts</w:t>
      </w:r>
      <w:r w:rsidRPr="00554FE5">
        <w:rPr>
          <w:rFonts w:ascii="Times New Roman" w:hAnsi="Times New Roman"/>
          <w:spacing w:val="25"/>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20"/>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macromolecule</w:t>
      </w:r>
      <w:r w:rsidRPr="00554FE5">
        <w:rPr>
          <w:rFonts w:ascii="Times New Roman" w:hAnsi="Times New Roman"/>
          <w:w w:val="103"/>
          <w:szCs w:val="24"/>
          <w:lang w:val="en-US"/>
        </w:rPr>
        <w:t xml:space="preserve"> </w:t>
      </w:r>
      <w:r w:rsidR="000C2798">
        <w:rPr>
          <w:rFonts w:ascii="Times New Roman" w:hAnsi="Times New Roman"/>
          <w:w w:val="105"/>
          <w:szCs w:val="24"/>
          <w:lang w:val="en-US"/>
        </w:rPr>
        <w:t>in</w:t>
      </w:r>
      <w:r w:rsidRPr="00554FE5">
        <w:rPr>
          <w:rFonts w:ascii="Times New Roman" w:hAnsi="Times New Roman"/>
          <w:w w:val="105"/>
          <w:szCs w:val="24"/>
          <w:lang w:val="en-US"/>
        </w:rPr>
        <w:t xml:space="preserve"> the</w:t>
      </w:r>
      <w:r w:rsidRPr="00554FE5">
        <w:rPr>
          <w:rFonts w:ascii="Times New Roman" w:hAnsi="Times New Roman"/>
          <w:spacing w:val="9"/>
          <w:w w:val="105"/>
          <w:szCs w:val="24"/>
          <w:lang w:val="en-US"/>
        </w:rPr>
        <w:t xml:space="preserve"> </w:t>
      </w:r>
      <w:r w:rsidRPr="00554FE5">
        <w:rPr>
          <w:rFonts w:ascii="Times New Roman" w:hAnsi="Times New Roman"/>
          <w:w w:val="105"/>
          <w:szCs w:val="24"/>
          <w:lang w:val="en-US"/>
        </w:rPr>
        <w:t>limit</w:t>
      </w:r>
      <w:r w:rsidRPr="00554FE5">
        <w:rPr>
          <w:rFonts w:ascii="Times New Roman" w:hAnsi="Times New Roman"/>
          <w:spacing w:val="16"/>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15"/>
          <w:w w:val="105"/>
          <w:szCs w:val="24"/>
          <w:lang w:val="en-US"/>
        </w:rPr>
        <w:t xml:space="preserve"> </w:t>
      </w:r>
      <w:r w:rsidRPr="00554FE5">
        <w:rPr>
          <w:rFonts w:ascii="Times New Roman" w:hAnsi="Times New Roman"/>
          <w:w w:val="105"/>
          <w:szCs w:val="24"/>
          <w:lang w:val="en-US"/>
        </w:rPr>
        <w:t>infinite</w:t>
      </w:r>
      <w:r w:rsidRPr="00554FE5">
        <w:rPr>
          <w:rFonts w:ascii="Times New Roman" w:hAnsi="Times New Roman"/>
          <w:spacing w:val="12"/>
          <w:w w:val="105"/>
          <w:szCs w:val="24"/>
          <w:lang w:val="en-US"/>
        </w:rPr>
        <w:t xml:space="preserve"> </w:t>
      </w:r>
      <w:r w:rsidR="000C2798">
        <w:rPr>
          <w:rFonts w:ascii="Times New Roman" w:hAnsi="Times New Roman"/>
          <w:w w:val="105"/>
          <w:szCs w:val="24"/>
          <w:lang w:val="en-US"/>
        </w:rPr>
        <w:t>l</w:t>
      </w:r>
      <w:r w:rsidRPr="00554FE5">
        <w:rPr>
          <w:rFonts w:ascii="Times New Roman" w:hAnsi="Times New Roman"/>
          <w:w w:val="105"/>
          <w:szCs w:val="24"/>
          <w:lang w:val="en-US"/>
        </w:rPr>
        <w:t>engths</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is the</w:t>
      </w:r>
      <w:r w:rsidRPr="00554FE5">
        <w:rPr>
          <w:rFonts w:ascii="Times New Roman" w:hAnsi="Times New Roman"/>
          <w:spacing w:val="9"/>
          <w:w w:val="105"/>
          <w:szCs w:val="24"/>
          <w:lang w:val="en-US"/>
        </w:rPr>
        <w:t xml:space="preserve"> </w:t>
      </w:r>
      <w:r w:rsidRPr="00554FE5">
        <w:rPr>
          <w:rFonts w:ascii="Times New Roman" w:hAnsi="Times New Roman"/>
          <w:w w:val="105"/>
          <w:szCs w:val="24"/>
          <w:lang w:val="en-US"/>
        </w:rPr>
        <w:t>same</w:t>
      </w:r>
      <w:r w:rsidRPr="00554FE5">
        <w:rPr>
          <w:rFonts w:ascii="Times New Roman" w:hAnsi="Times New Roman"/>
          <w:spacing w:val="6"/>
          <w:w w:val="105"/>
          <w:szCs w:val="24"/>
          <w:lang w:val="en-US"/>
        </w:rPr>
        <w:t xml:space="preserve"> </w:t>
      </w:r>
      <w:r w:rsidRPr="00554FE5">
        <w:rPr>
          <w:rFonts w:ascii="Times New Roman" w:hAnsi="Times New Roman"/>
          <w:w w:val="105"/>
          <w:szCs w:val="24"/>
          <w:lang w:val="en-US"/>
        </w:rPr>
        <w:t>as</w:t>
      </w:r>
      <w:r w:rsidRPr="00554FE5">
        <w:rPr>
          <w:rFonts w:ascii="Times New Roman" w:hAnsi="Times New Roman"/>
          <w:spacing w:val="3"/>
          <w:w w:val="105"/>
          <w:szCs w:val="24"/>
          <w:lang w:val="en-US"/>
        </w:rPr>
        <w:t xml:space="preserve"> </w:t>
      </w:r>
      <w:r w:rsidRPr="00554FE5">
        <w:rPr>
          <w:rFonts w:ascii="Times New Roman" w:hAnsi="Times New Roman"/>
          <w:w w:val="105"/>
          <w:szCs w:val="24"/>
          <w:lang w:val="en-US"/>
        </w:rPr>
        <w:t>that</w:t>
      </w:r>
      <w:r w:rsidRPr="00554FE5">
        <w:rPr>
          <w:rFonts w:ascii="Times New Roman" w:hAnsi="Times New Roman"/>
          <w:spacing w:val="12"/>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12"/>
          <w:w w:val="105"/>
          <w:szCs w:val="24"/>
          <w:lang w:val="en-US"/>
        </w:rPr>
        <w:t xml:space="preserve"> </w:t>
      </w:r>
      <w:r w:rsidRPr="00554FE5">
        <w:rPr>
          <w:rFonts w:ascii="Times New Roman" w:hAnsi="Times New Roman"/>
          <w:w w:val="105"/>
          <w:szCs w:val="24"/>
          <w:lang w:val="en-US"/>
        </w:rPr>
        <w:t>linear</w:t>
      </w:r>
      <w:r w:rsidRPr="00554FE5">
        <w:rPr>
          <w:rFonts w:ascii="Times New Roman" w:hAnsi="Times New Roman"/>
          <w:spacing w:val="11"/>
          <w:w w:val="105"/>
          <w:szCs w:val="24"/>
          <w:lang w:val="en-US"/>
        </w:rPr>
        <w:t xml:space="preserve"> </w:t>
      </w:r>
      <w:r w:rsidRPr="00554FE5">
        <w:rPr>
          <w:rFonts w:ascii="Times New Roman" w:hAnsi="Times New Roman"/>
          <w:w w:val="105"/>
          <w:szCs w:val="24"/>
          <w:lang w:val="en-US"/>
        </w:rPr>
        <w:t xml:space="preserve">chains.  </w:t>
      </w:r>
      <w:r w:rsidR="000C2798">
        <w:rPr>
          <w:rFonts w:ascii="Times New Roman" w:hAnsi="Times New Roman"/>
          <w:w w:val="105"/>
          <w:szCs w:val="24"/>
          <w:lang w:val="en-US"/>
        </w:rPr>
        <w:t>In</w:t>
      </w:r>
      <w:r w:rsidRPr="00554FE5">
        <w:rPr>
          <w:rFonts w:ascii="Times New Roman" w:hAnsi="Times New Roman"/>
          <w:spacing w:val="1"/>
          <w:w w:val="105"/>
          <w:szCs w:val="24"/>
          <w:lang w:val="en-US"/>
        </w:rPr>
        <w:t xml:space="preserve"> </w:t>
      </w:r>
      <w:r w:rsidRPr="00554FE5">
        <w:rPr>
          <w:rFonts w:ascii="Times New Roman" w:hAnsi="Times New Roman"/>
          <w:w w:val="105"/>
          <w:szCs w:val="24"/>
          <w:lang w:val="en-US"/>
        </w:rPr>
        <w:t>finite</w:t>
      </w:r>
      <w:r w:rsidRPr="00554FE5">
        <w:rPr>
          <w:rFonts w:ascii="Times New Roman" w:hAnsi="Times New Roman"/>
          <w:spacing w:val="11"/>
          <w:w w:val="105"/>
          <w:szCs w:val="24"/>
          <w:lang w:val="en-US"/>
        </w:rPr>
        <w:t xml:space="preserve"> </w:t>
      </w:r>
      <w:r w:rsidRPr="00554FE5">
        <w:rPr>
          <w:rFonts w:ascii="Times New Roman" w:hAnsi="Times New Roman"/>
          <w:w w:val="105"/>
          <w:szCs w:val="24"/>
          <w:lang w:val="en-US"/>
        </w:rPr>
        <w:t>chains</w:t>
      </w:r>
      <w:r w:rsidRPr="00554FE5">
        <w:rPr>
          <w:rFonts w:ascii="Times New Roman" w:hAnsi="Times New Roman"/>
          <w:spacing w:val="11"/>
          <w:w w:val="105"/>
          <w:szCs w:val="24"/>
          <w:lang w:val="en-US"/>
        </w:rPr>
        <w:t xml:space="preserve"> </w:t>
      </w:r>
      <w:r w:rsidRPr="00554FE5">
        <w:rPr>
          <w:rFonts w:ascii="Times New Roman" w:hAnsi="Times New Roman"/>
          <w:w w:val="105"/>
          <w:szCs w:val="24"/>
          <w:lang w:val="en-US"/>
        </w:rPr>
        <w:t xml:space="preserve">the </w:t>
      </w:r>
      <w:proofErr w:type="gramStart"/>
      <w:r w:rsidRPr="00554FE5">
        <w:rPr>
          <w:rFonts w:ascii="Times New Roman" w:hAnsi="Times New Roman"/>
          <w:w w:val="105"/>
          <w:szCs w:val="24"/>
          <w:lang w:val="en-US"/>
        </w:rPr>
        <w:t xml:space="preserve">presence </w:t>
      </w:r>
      <w:r w:rsidRPr="00554FE5">
        <w:rPr>
          <w:rFonts w:ascii="Times New Roman" w:hAnsi="Times New Roman"/>
          <w:spacing w:val="13"/>
          <w:w w:val="105"/>
          <w:szCs w:val="24"/>
          <w:lang w:val="en-US"/>
        </w:rPr>
        <w:t xml:space="preserve"> </w:t>
      </w:r>
      <w:r w:rsidRPr="00554FE5">
        <w:rPr>
          <w:rFonts w:ascii="Times New Roman" w:hAnsi="Times New Roman"/>
          <w:w w:val="105"/>
          <w:szCs w:val="24"/>
          <w:lang w:val="en-US"/>
        </w:rPr>
        <w:t>of</w:t>
      </w:r>
      <w:proofErr w:type="gramEnd"/>
      <w:r w:rsidRPr="00554FE5">
        <w:rPr>
          <w:rFonts w:ascii="Times New Roman" w:hAnsi="Times New Roman"/>
          <w:spacing w:val="51"/>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49"/>
          <w:w w:val="105"/>
          <w:szCs w:val="24"/>
          <w:lang w:val="en-US"/>
        </w:rPr>
        <w:t xml:space="preserve"> </w:t>
      </w:r>
      <w:r w:rsidRPr="00554FE5">
        <w:rPr>
          <w:rFonts w:ascii="Times New Roman" w:hAnsi="Times New Roman"/>
          <w:w w:val="105"/>
          <w:szCs w:val="24"/>
          <w:lang w:val="en-US"/>
        </w:rPr>
        <w:t xml:space="preserve">branches </w:t>
      </w:r>
      <w:r w:rsidRPr="00554FE5">
        <w:rPr>
          <w:rFonts w:ascii="Times New Roman" w:hAnsi="Times New Roman"/>
          <w:spacing w:val="11"/>
          <w:w w:val="105"/>
          <w:szCs w:val="24"/>
          <w:lang w:val="en-US"/>
        </w:rPr>
        <w:t xml:space="preserve"> </w:t>
      </w:r>
      <w:r w:rsidRPr="00554FE5">
        <w:rPr>
          <w:rFonts w:ascii="Times New Roman" w:hAnsi="Times New Roman"/>
          <w:w w:val="105"/>
          <w:szCs w:val="24"/>
          <w:lang w:val="en-US"/>
        </w:rPr>
        <w:t xml:space="preserve">extend </w:t>
      </w:r>
      <w:r w:rsidRPr="00554FE5">
        <w:rPr>
          <w:rFonts w:ascii="Times New Roman" w:hAnsi="Times New Roman"/>
          <w:spacing w:val="3"/>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49"/>
          <w:w w:val="105"/>
          <w:szCs w:val="24"/>
          <w:lang w:val="en-US"/>
        </w:rPr>
        <w:t xml:space="preserve"> </w:t>
      </w:r>
      <w:r w:rsidRPr="00554FE5">
        <w:rPr>
          <w:rFonts w:ascii="Times New Roman" w:hAnsi="Times New Roman"/>
          <w:w w:val="105"/>
          <w:szCs w:val="24"/>
          <w:lang w:val="en-US"/>
        </w:rPr>
        <w:t xml:space="preserve">backbone </w:t>
      </w:r>
      <w:r w:rsidRPr="00554FE5">
        <w:rPr>
          <w:rFonts w:ascii="Times New Roman" w:hAnsi="Times New Roman"/>
          <w:spacing w:val="15"/>
          <w:w w:val="105"/>
          <w:szCs w:val="24"/>
          <w:lang w:val="en-US"/>
        </w:rPr>
        <w:t xml:space="preserve"> </w:t>
      </w:r>
      <w:r w:rsidRPr="00554FE5">
        <w:rPr>
          <w:rFonts w:ascii="Times New Roman" w:hAnsi="Times New Roman"/>
          <w:w w:val="105"/>
          <w:szCs w:val="24"/>
          <w:lang w:val="en-US"/>
        </w:rPr>
        <w:t>and</w:t>
      </w:r>
      <w:r w:rsidRPr="00554FE5">
        <w:rPr>
          <w:rFonts w:ascii="Times New Roman" w:hAnsi="Times New Roman"/>
          <w:spacing w:val="51"/>
          <w:w w:val="105"/>
          <w:szCs w:val="24"/>
          <w:lang w:val="en-US"/>
        </w:rPr>
        <w:t xml:space="preserve"> </w:t>
      </w:r>
      <w:r w:rsidRPr="00554FE5">
        <w:rPr>
          <w:rFonts w:ascii="Times New Roman" w:hAnsi="Times New Roman"/>
          <w:w w:val="105"/>
          <w:szCs w:val="24"/>
          <w:lang w:val="en-US"/>
        </w:rPr>
        <w:t>a</w:t>
      </w:r>
      <w:r w:rsidRPr="00554FE5">
        <w:rPr>
          <w:rFonts w:ascii="Times New Roman" w:hAnsi="Times New Roman"/>
          <w:spacing w:val="48"/>
          <w:w w:val="105"/>
          <w:szCs w:val="24"/>
          <w:lang w:val="en-US"/>
        </w:rPr>
        <w:t xml:space="preserve"> </w:t>
      </w:r>
      <w:r w:rsidRPr="00554FE5">
        <w:rPr>
          <w:rFonts w:ascii="Times New Roman" w:hAnsi="Times New Roman"/>
          <w:w w:val="105"/>
          <w:szCs w:val="24"/>
          <w:lang w:val="en-US"/>
        </w:rPr>
        <w:t>specific</w:t>
      </w:r>
      <w:r w:rsidRPr="00554FE5">
        <w:rPr>
          <w:rFonts w:ascii="Times New Roman" w:hAnsi="Times New Roman"/>
          <w:spacing w:val="45"/>
          <w:w w:val="105"/>
          <w:szCs w:val="24"/>
          <w:lang w:val="en-US"/>
        </w:rPr>
        <w:t xml:space="preserve"> </w:t>
      </w:r>
      <w:r w:rsidRPr="00554FE5">
        <w:rPr>
          <w:rFonts w:ascii="Times New Roman" w:hAnsi="Times New Roman"/>
          <w:w w:val="105"/>
          <w:szCs w:val="24"/>
          <w:lang w:val="en-US"/>
        </w:rPr>
        <w:t xml:space="preserve">branch </w:t>
      </w:r>
      <w:r w:rsidRPr="00554FE5">
        <w:rPr>
          <w:rFonts w:ascii="Times New Roman" w:hAnsi="Times New Roman"/>
          <w:spacing w:val="13"/>
          <w:w w:val="105"/>
          <w:szCs w:val="24"/>
          <w:lang w:val="en-US"/>
        </w:rPr>
        <w:t xml:space="preserve"> </w:t>
      </w:r>
      <w:r w:rsidRPr="00554FE5">
        <w:rPr>
          <w:rFonts w:ascii="Times New Roman" w:hAnsi="Times New Roman"/>
          <w:w w:val="105"/>
          <w:szCs w:val="24"/>
          <w:lang w:val="en-US"/>
        </w:rPr>
        <w:t xml:space="preserve">more. </w:t>
      </w:r>
      <w:r w:rsidRPr="00554FE5">
        <w:rPr>
          <w:rFonts w:ascii="Times New Roman" w:hAnsi="Times New Roman"/>
          <w:spacing w:val="32"/>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w w:val="103"/>
          <w:szCs w:val="24"/>
          <w:lang w:val="en-US"/>
        </w:rPr>
        <w:t xml:space="preserve"> </w:t>
      </w:r>
      <w:r w:rsidRPr="00554FE5">
        <w:rPr>
          <w:rFonts w:ascii="Times New Roman" w:hAnsi="Times New Roman"/>
          <w:w w:val="105"/>
          <w:szCs w:val="24"/>
          <w:lang w:val="en-US"/>
        </w:rPr>
        <w:t>backbone</w:t>
      </w:r>
      <w:r w:rsidRPr="00554FE5">
        <w:rPr>
          <w:rFonts w:ascii="Times New Roman" w:hAnsi="Times New Roman"/>
          <w:spacing w:val="37"/>
          <w:w w:val="105"/>
          <w:szCs w:val="24"/>
          <w:lang w:val="en-US"/>
        </w:rPr>
        <w:t xml:space="preserve"> </w:t>
      </w:r>
      <w:r w:rsidR="000C2798">
        <w:rPr>
          <w:rFonts w:ascii="Times New Roman" w:hAnsi="Times New Roman"/>
          <w:w w:val="105"/>
          <w:szCs w:val="24"/>
        </w:rPr>
        <w:t>ο</w:t>
      </w:r>
      <w:r w:rsidR="000C2798">
        <w:rPr>
          <w:rFonts w:ascii="Times New Roman" w:hAnsi="Times New Roman"/>
          <w:w w:val="105"/>
          <w:szCs w:val="24"/>
          <w:lang w:val="en-US"/>
        </w:rPr>
        <w:t>n</w:t>
      </w:r>
      <w:r w:rsidRPr="00554FE5">
        <w:rPr>
          <w:rFonts w:ascii="Times New Roman" w:hAnsi="Times New Roman"/>
          <w:spacing w:val="9"/>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3"/>
          <w:w w:val="105"/>
          <w:szCs w:val="24"/>
          <w:lang w:val="en-US"/>
        </w:rPr>
        <w:t xml:space="preserve"> </w:t>
      </w:r>
      <w:r w:rsidRPr="00554FE5">
        <w:rPr>
          <w:rFonts w:ascii="Times New Roman" w:hAnsi="Times New Roman"/>
          <w:w w:val="105"/>
          <w:szCs w:val="24"/>
          <w:lang w:val="en-US"/>
        </w:rPr>
        <w:t>other</w:t>
      </w:r>
      <w:r w:rsidRPr="00554FE5">
        <w:rPr>
          <w:rFonts w:ascii="Times New Roman" w:hAnsi="Times New Roman"/>
          <w:spacing w:val="24"/>
          <w:w w:val="105"/>
          <w:szCs w:val="24"/>
          <w:lang w:val="en-US"/>
        </w:rPr>
        <w:t xml:space="preserve"> </w:t>
      </w:r>
      <w:r w:rsidRPr="00554FE5">
        <w:rPr>
          <w:rFonts w:ascii="Times New Roman" w:hAnsi="Times New Roman"/>
          <w:w w:val="105"/>
          <w:szCs w:val="24"/>
          <w:lang w:val="en-US"/>
        </w:rPr>
        <w:t>hand,</w:t>
      </w:r>
      <w:r w:rsidRPr="00554FE5">
        <w:rPr>
          <w:rFonts w:ascii="Times New Roman" w:hAnsi="Times New Roman"/>
          <w:spacing w:val="24"/>
          <w:w w:val="105"/>
          <w:szCs w:val="24"/>
          <w:lang w:val="en-US"/>
        </w:rPr>
        <w:t xml:space="preserve"> </w:t>
      </w:r>
      <w:r w:rsidRPr="00554FE5">
        <w:rPr>
          <w:rFonts w:ascii="Times New Roman" w:hAnsi="Times New Roman"/>
          <w:w w:val="105"/>
          <w:szCs w:val="24"/>
          <w:lang w:val="en-US"/>
        </w:rPr>
        <w:t>decreases</w:t>
      </w:r>
      <w:r w:rsidRPr="00554FE5">
        <w:rPr>
          <w:rFonts w:ascii="Times New Roman" w:hAnsi="Times New Roman"/>
          <w:spacing w:val="30"/>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6"/>
          <w:w w:val="105"/>
          <w:szCs w:val="24"/>
          <w:lang w:val="en-US"/>
        </w:rPr>
        <w:t xml:space="preserve"> </w:t>
      </w:r>
      <w:r w:rsidRPr="00554FE5">
        <w:rPr>
          <w:rFonts w:ascii="Times New Roman" w:hAnsi="Times New Roman"/>
          <w:w w:val="105"/>
          <w:szCs w:val="24"/>
          <w:lang w:val="en-US"/>
        </w:rPr>
        <w:t>extension</w:t>
      </w:r>
      <w:r w:rsidRPr="00554FE5">
        <w:rPr>
          <w:rFonts w:ascii="Times New Roman" w:hAnsi="Times New Roman"/>
          <w:spacing w:val="32"/>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20"/>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8"/>
          <w:w w:val="105"/>
          <w:szCs w:val="24"/>
          <w:lang w:val="en-US"/>
        </w:rPr>
        <w:t xml:space="preserve"> </w:t>
      </w:r>
      <w:r w:rsidRPr="00554FE5">
        <w:rPr>
          <w:rFonts w:ascii="Times New Roman" w:hAnsi="Times New Roman"/>
          <w:w w:val="105"/>
          <w:szCs w:val="24"/>
          <w:lang w:val="en-US"/>
        </w:rPr>
        <w:t xml:space="preserve">branches. </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These</w:t>
      </w:r>
      <w:r w:rsidRPr="00554FE5">
        <w:rPr>
          <w:rFonts w:ascii="Times New Roman" w:hAnsi="Times New Roman"/>
          <w:spacing w:val="25"/>
          <w:w w:val="105"/>
          <w:szCs w:val="24"/>
          <w:lang w:val="en-US"/>
        </w:rPr>
        <w:t xml:space="preserve"> </w:t>
      </w:r>
      <w:r w:rsidRPr="00554FE5">
        <w:rPr>
          <w:rFonts w:ascii="Times New Roman" w:hAnsi="Times New Roman"/>
          <w:w w:val="105"/>
          <w:szCs w:val="24"/>
          <w:lang w:val="en-US"/>
        </w:rPr>
        <w:t>results</w:t>
      </w:r>
      <w:r w:rsidRPr="00554FE5">
        <w:rPr>
          <w:rFonts w:ascii="Times New Roman" w:hAnsi="Times New Roman"/>
          <w:w w:val="102"/>
          <w:szCs w:val="24"/>
          <w:lang w:val="en-US"/>
        </w:rPr>
        <w:t xml:space="preserve"> </w:t>
      </w:r>
      <w:r w:rsidRPr="00554FE5">
        <w:rPr>
          <w:rFonts w:ascii="Times New Roman" w:hAnsi="Times New Roman"/>
          <w:w w:val="105"/>
          <w:szCs w:val="24"/>
          <w:lang w:val="en-US"/>
        </w:rPr>
        <w:t>found</w:t>
      </w:r>
      <w:r w:rsidRPr="00554FE5">
        <w:rPr>
          <w:rFonts w:ascii="Times New Roman" w:hAnsi="Times New Roman"/>
          <w:spacing w:val="34"/>
          <w:w w:val="105"/>
          <w:szCs w:val="24"/>
          <w:lang w:val="en-US"/>
        </w:rPr>
        <w:t xml:space="preserve"> </w:t>
      </w:r>
      <w:r w:rsidRPr="00554FE5">
        <w:rPr>
          <w:rFonts w:ascii="Times New Roman" w:hAnsi="Times New Roman"/>
          <w:w w:val="105"/>
          <w:szCs w:val="24"/>
          <w:lang w:val="en-US"/>
        </w:rPr>
        <w:t>from</w:t>
      </w:r>
      <w:r w:rsidRPr="00554FE5">
        <w:rPr>
          <w:rFonts w:ascii="Times New Roman" w:hAnsi="Times New Roman"/>
          <w:spacing w:val="33"/>
          <w:w w:val="105"/>
          <w:szCs w:val="24"/>
          <w:lang w:val="en-US"/>
        </w:rPr>
        <w:t xml:space="preserve"> </w:t>
      </w:r>
      <w:r w:rsidRPr="00554FE5">
        <w:rPr>
          <w:rFonts w:ascii="Times New Roman" w:hAnsi="Times New Roman"/>
          <w:w w:val="105"/>
          <w:szCs w:val="24"/>
          <w:lang w:val="en-US"/>
        </w:rPr>
        <w:t>first-order</w:t>
      </w:r>
      <w:r w:rsidRPr="00554FE5">
        <w:rPr>
          <w:rFonts w:ascii="Times New Roman" w:hAnsi="Times New Roman"/>
          <w:spacing w:val="39"/>
          <w:w w:val="105"/>
          <w:szCs w:val="24"/>
          <w:lang w:val="en-US"/>
        </w:rPr>
        <w:t xml:space="preserve"> </w:t>
      </w:r>
      <w:proofErr w:type="gramStart"/>
      <w:r w:rsidRPr="000643C3">
        <w:rPr>
          <w:rFonts w:ascii="Times New Roman" w:hAnsi="Times New Roman"/>
          <w:i/>
          <w:w w:val="105"/>
          <w:szCs w:val="24"/>
        </w:rPr>
        <w:t>ε</w:t>
      </w:r>
      <w:r w:rsidRPr="00554FE5">
        <w:rPr>
          <w:rFonts w:ascii="Times New Roman" w:hAnsi="Times New Roman"/>
          <w:i/>
          <w:w w:val="105"/>
          <w:szCs w:val="24"/>
          <w:lang w:val="en-US"/>
        </w:rPr>
        <w:t xml:space="preserve">  </w:t>
      </w:r>
      <w:r w:rsidRPr="00554FE5">
        <w:rPr>
          <w:rFonts w:ascii="Times New Roman" w:hAnsi="Times New Roman"/>
          <w:w w:val="105"/>
          <w:szCs w:val="24"/>
          <w:lang w:val="en-US"/>
        </w:rPr>
        <w:t>calculations</w:t>
      </w:r>
      <w:proofErr w:type="gramEnd"/>
      <w:r w:rsidRPr="00554FE5">
        <w:rPr>
          <w:rFonts w:ascii="Times New Roman" w:hAnsi="Times New Roman"/>
          <w:spacing w:val="31"/>
          <w:w w:val="105"/>
          <w:szCs w:val="24"/>
          <w:lang w:val="en-US"/>
        </w:rPr>
        <w:t xml:space="preserve"> </w:t>
      </w:r>
      <w:r w:rsidRPr="00554FE5">
        <w:rPr>
          <w:rFonts w:ascii="Times New Roman" w:hAnsi="Times New Roman"/>
          <w:w w:val="105"/>
          <w:szCs w:val="24"/>
          <w:lang w:val="en-US"/>
        </w:rPr>
        <w:t>describe</w:t>
      </w:r>
      <w:r w:rsidRPr="00554FE5">
        <w:rPr>
          <w:rFonts w:ascii="Times New Roman" w:hAnsi="Times New Roman"/>
          <w:spacing w:val="32"/>
          <w:w w:val="105"/>
          <w:szCs w:val="24"/>
          <w:lang w:val="en-US"/>
        </w:rPr>
        <w:t xml:space="preserve"> </w:t>
      </w:r>
      <w:r w:rsidRPr="00554FE5">
        <w:rPr>
          <w:rFonts w:ascii="Times New Roman" w:hAnsi="Times New Roman"/>
          <w:w w:val="105"/>
          <w:szCs w:val="24"/>
          <w:lang w:val="en-US"/>
        </w:rPr>
        <w:t>an</w:t>
      </w:r>
      <w:r w:rsidRPr="00554FE5">
        <w:rPr>
          <w:rFonts w:ascii="Times New Roman" w:hAnsi="Times New Roman"/>
          <w:spacing w:val="27"/>
          <w:w w:val="105"/>
          <w:szCs w:val="24"/>
          <w:lang w:val="en-US"/>
        </w:rPr>
        <w:t xml:space="preserve"> </w:t>
      </w:r>
      <w:r w:rsidRPr="00554FE5">
        <w:rPr>
          <w:rFonts w:ascii="Times New Roman" w:hAnsi="Times New Roman"/>
          <w:w w:val="105"/>
          <w:szCs w:val="24"/>
          <w:lang w:val="en-US"/>
        </w:rPr>
        <w:t>overall</w:t>
      </w:r>
      <w:r w:rsidRPr="00554FE5">
        <w:rPr>
          <w:rFonts w:ascii="Times New Roman" w:hAnsi="Times New Roman"/>
          <w:spacing w:val="35"/>
          <w:w w:val="105"/>
          <w:szCs w:val="24"/>
          <w:lang w:val="en-US"/>
        </w:rPr>
        <w:t xml:space="preserve"> </w:t>
      </w:r>
      <w:r w:rsidRPr="00554FE5">
        <w:rPr>
          <w:rFonts w:ascii="Times New Roman" w:hAnsi="Times New Roman"/>
          <w:w w:val="105"/>
          <w:szCs w:val="24"/>
          <w:lang w:val="en-US"/>
        </w:rPr>
        <w:t>solution</w:t>
      </w:r>
      <w:r w:rsidRPr="00554FE5">
        <w:rPr>
          <w:rFonts w:ascii="Times New Roman" w:hAnsi="Times New Roman"/>
          <w:spacing w:val="31"/>
          <w:w w:val="105"/>
          <w:szCs w:val="24"/>
          <w:lang w:val="en-US"/>
        </w:rPr>
        <w:t xml:space="preserve"> </w:t>
      </w:r>
      <w:r w:rsidRPr="00554FE5">
        <w:rPr>
          <w:rFonts w:ascii="Times New Roman" w:hAnsi="Times New Roman"/>
          <w:w w:val="105"/>
          <w:szCs w:val="24"/>
          <w:lang w:val="en-US"/>
        </w:rPr>
        <w:t>to</w:t>
      </w:r>
      <w:r w:rsidRPr="00554FE5">
        <w:rPr>
          <w:rFonts w:ascii="Times New Roman" w:hAnsi="Times New Roman"/>
          <w:spacing w:val="24"/>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5"/>
          <w:w w:val="105"/>
          <w:szCs w:val="24"/>
          <w:lang w:val="en-US"/>
        </w:rPr>
        <w:t xml:space="preserve"> </w:t>
      </w:r>
      <w:r w:rsidRPr="00554FE5">
        <w:rPr>
          <w:rFonts w:ascii="Times New Roman" w:hAnsi="Times New Roman"/>
          <w:w w:val="105"/>
          <w:szCs w:val="24"/>
          <w:lang w:val="en-US"/>
        </w:rPr>
        <w:t>problem</w:t>
      </w:r>
      <w:r w:rsidRPr="00554FE5">
        <w:rPr>
          <w:rFonts w:ascii="Times New Roman" w:hAnsi="Times New Roman"/>
          <w:spacing w:val="45"/>
          <w:w w:val="105"/>
          <w:szCs w:val="24"/>
          <w:lang w:val="en-US"/>
        </w:rPr>
        <w:t xml:space="preserve"> </w:t>
      </w:r>
      <w:r w:rsidRPr="00554FE5">
        <w:rPr>
          <w:rFonts w:ascii="Times New Roman" w:hAnsi="Times New Roman"/>
          <w:w w:val="105"/>
          <w:szCs w:val="24"/>
          <w:lang w:val="en-US"/>
        </w:rPr>
        <w:t>at the</w:t>
      </w:r>
      <w:r w:rsidRPr="00554FE5">
        <w:rPr>
          <w:rFonts w:ascii="Times New Roman" w:hAnsi="Times New Roman"/>
          <w:spacing w:val="16"/>
          <w:w w:val="105"/>
          <w:szCs w:val="24"/>
          <w:lang w:val="en-US"/>
        </w:rPr>
        <w:t xml:space="preserve"> </w:t>
      </w:r>
      <w:r w:rsidRPr="00554FE5">
        <w:rPr>
          <w:rFonts w:ascii="Times New Roman" w:hAnsi="Times New Roman"/>
          <w:w w:val="105"/>
          <w:szCs w:val="24"/>
          <w:lang w:val="en-US"/>
        </w:rPr>
        <w:t>fictitious</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dimensionality</w:t>
      </w:r>
      <w:r w:rsidRPr="00554FE5">
        <w:rPr>
          <w:rFonts w:ascii="Times New Roman" w:hAnsi="Times New Roman"/>
          <w:spacing w:val="41"/>
          <w:w w:val="105"/>
          <w:szCs w:val="24"/>
          <w:lang w:val="en-US"/>
        </w:rPr>
        <w:t xml:space="preserve"> </w:t>
      </w:r>
      <w:r w:rsidRPr="00554FE5">
        <w:rPr>
          <w:rFonts w:ascii="Times New Roman" w:hAnsi="Times New Roman"/>
          <w:i/>
          <w:w w:val="105"/>
          <w:szCs w:val="24"/>
          <w:lang w:val="en-US"/>
        </w:rPr>
        <w:t>d</w:t>
      </w:r>
      <w:r w:rsidRPr="00554FE5">
        <w:rPr>
          <w:rFonts w:ascii="Times New Roman" w:hAnsi="Times New Roman"/>
          <w:i/>
          <w:spacing w:val="7"/>
          <w:w w:val="105"/>
          <w:szCs w:val="24"/>
          <w:lang w:val="en-US"/>
        </w:rPr>
        <w:t xml:space="preserve"> </w:t>
      </w:r>
      <w:r w:rsidRPr="00554FE5">
        <w:rPr>
          <w:rFonts w:ascii="Times New Roman" w:hAnsi="Times New Roman"/>
          <w:w w:val="105"/>
          <w:szCs w:val="24"/>
          <w:lang w:val="en-US"/>
        </w:rPr>
        <w:t>=</w:t>
      </w:r>
      <w:r w:rsidRPr="00554FE5">
        <w:rPr>
          <w:rFonts w:ascii="Times New Roman" w:hAnsi="Times New Roman"/>
          <w:spacing w:val="-16"/>
          <w:w w:val="105"/>
          <w:szCs w:val="24"/>
          <w:lang w:val="en-US"/>
        </w:rPr>
        <w:t xml:space="preserve"> </w:t>
      </w:r>
      <w:r w:rsidRPr="00554FE5">
        <w:rPr>
          <w:rFonts w:ascii="Times New Roman" w:hAnsi="Times New Roman"/>
          <w:w w:val="105"/>
          <w:szCs w:val="24"/>
          <w:lang w:val="en-US"/>
        </w:rPr>
        <w:t>4</w:t>
      </w:r>
      <w:r w:rsidRPr="00554FE5">
        <w:rPr>
          <w:rFonts w:ascii="Times New Roman" w:hAnsi="Times New Roman"/>
          <w:spacing w:val="-20"/>
          <w:w w:val="105"/>
          <w:szCs w:val="24"/>
          <w:lang w:val="en-US"/>
        </w:rPr>
        <w:t xml:space="preserve"> </w:t>
      </w:r>
      <w:r w:rsidRPr="00554FE5">
        <w:rPr>
          <w:rFonts w:ascii="Times New Roman" w:hAnsi="Times New Roman"/>
          <w:w w:val="185"/>
          <w:szCs w:val="24"/>
          <w:lang w:val="en-US"/>
        </w:rPr>
        <w:t>-</w:t>
      </w:r>
      <w:r w:rsidRPr="00554FE5">
        <w:rPr>
          <w:rFonts w:ascii="Times New Roman" w:hAnsi="Times New Roman"/>
          <w:spacing w:val="-72"/>
          <w:w w:val="185"/>
          <w:szCs w:val="24"/>
          <w:lang w:val="en-US"/>
        </w:rPr>
        <w:t xml:space="preserve"> </w:t>
      </w:r>
      <w:r w:rsidRPr="000643C3">
        <w:rPr>
          <w:rFonts w:ascii="Times New Roman" w:hAnsi="Times New Roman"/>
          <w:i/>
          <w:w w:val="105"/>
          <w:szCs w:val="24"/>
        </w:rPr>
        <w:t>ε</w:t>
      </w:r>
      <w:r w:rsidRPr="00554FE5">
        <w:rPr>
          <w:rFonts w:ascii="Times New Roman" w:hAnsi="Times New Roman"/>
          <w:i/>
          <w:w w:val="105"/>
          <w:szCs w:val="24"/>
          <w:lang w:val="en-US"/>
        </w:rPr>
        <w:t>.</w:t>
      </w:r>
      <w:r w:rsidRPr="00554FE5">
        <w:rPr>
          <w:rFonts w:ascii="Times New Roman" w:hAnsi="Times New Roman"/>
          <w:i/>
          <w:spacing w:val="34"/>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5"/>
          <w:w w:val="105"/>
          <w:szCs w:val="24"/>
          <w:lang w:val="en-US"/>
        </w:rPr>
        <w:t xml:space="preserve"> </w:t>
      </w:r>
      <w:r w:rsidRPr="00554FE5">
        <w:rPr>
          <w:rFonts w:ascii="Times New Roman" w:hAnsi="Times New Roman"/>
          <w:w w:val="105"/>
          <w:szCs w:val="24"/>
          <w:lang w:val="en-US"/>
        </w:rPr>
        <w:t>value</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18"/>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exponents</w:t>
      </w:r>
      <w:r w:rsidRPr="00554FE5">
        <w:rPr>
          <w:rFonts w:ascii="Times New Roman" w:hAnsi="Times New Roman"/>
          <w:spacing w:val="24"/>
          <w:w w:val="105"/>
          <w:szCs w:val="24"/>
          <w:lang w:val="en-US"/>
        </w:rPr>
        <w:t xml:space="preserve"> </w:t>
      </w:r>
      <w:r w:rsidRPr="00554FE5">
        <w:rPr>
          <w:rFonts w:ascii="Times New Roman" w:hAnsi="Times New Roman"/>
          <w:w w:val="105"/>
          <w:szCs w:val="24"/>
          <w:lang w:val="en-US"/>
        </w:rPr>
        <w:t>and</w:t>
      </w:r>
      <w:r w:rsidRPr="00554FE5">
        <w:rPr>
          <w:rFonts w:ascii="Times New Roman" w:hAnsi="Times New Roman"/>
          <w:spacing w:val="15"/>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2"/>
          <w:w w:val="105"/>
          <w:szCs w:val="24"/>
          <w:lang w:val="en-US"/>
        </w:rPr>
        <w:t xml:space="preserve"> </w:t>
      </w:r>
      <w:proofErr w:type="spellStart"/>
      <w:r w:rsidRPr="00554FE5">
        <w:rPr>
          <w:rFonts w:ascii="Times New Roman" w:hAnsi="Times New Roman"/>
          <w:w w:val="105"/>
          <w:szCs w:val="24"/>
          <w:lang w:val="en-US"/>
        </w:rPr>
        <w:t>prefactors</w:t>
      </w:r>
      <w:proofErr w:type="spellEnd"/>
      <w:r w:rsidRPr="00554FE5">
        <w:rPr>
          <w:rFonts w:ascii="Times New Roman" w:hAnsi="Times New Roman"/>
          <w:w w:val="104"/>
          <w:szCs w:val="24"/>
          <w:lang w:val="en-US"/>
        </w:rPr>
        <w:t xml:space="preserve"> </w:t>
      </w:r>
      <w:r w:rsidRPr="00554FE5">
        <w:rPr>
          <w:rFonts w:ascii="Times New Roman" w:hAnsi="Times New Roman"/>
          <w:w w:val="105"/>
          <w:szCs w:val="24"/>
          <w:lang w:val="en-US"/>
        </w:rPr>
        <w:t>admit</w:t>
      </w:r>
      <w:r w:rsidRPr="00554FE5">
        <w:rPr>
          <w:rFonts w:ascii="Times New Roman" w:hAnsi="Times New Roman"/>
          <w:spacing w:val="23"/>
          <w:w w:val="105"/>
          <w:szCs w:val="24"/>
          <w:lang w:val="en-US"/>
        </w:rPr>
        <w:t xml:space="preserve"> </w:t>
      </w:r>
      <w:r w:rsidRPr="00554FE5">
        <w:rPr>
          <w:rFonts w:ascii="Times New Roman" w:hAnsi="Times New Roman"/>
          <w:w w:val="105"/>
          <w:szCs w:val="24"/>
          <w:lang w:val="en-US"/>
        </w:rPr>
        <w:t>small</w:t>
      </w:r>
      <w:r w:rsidRPr="00554FE5">
        <w:rPr>
          <w:rFonts w:ascii="Times New Roman" w:hAnsi="Times New Roman"/>
          <w:spacing w:val="21"/>
          <w:w w:val="105"/>
          <w:szCs w:val="24"/>
          <w:lang w:val="en-US"/>
        </w:rPr>
        <w:t xml:space="preserve"> </w:t>
      </w:r>
      <w:r w:rsidRPr="00554FE5">
        <w:rPr>
          <w:rFonts w:ascii="Times New Roman" w:hAnsi="Times New Roman"/>
          <w:w w:val="105"/>
          <w:szCs w:val="24"/>
          <w:lang w:val="en-US"/>
        </w:rPr>
        <w:t>corrections</w:t>
      </w:r>
      <w:r w:rsidRPr="00554FE5">
        <w:rPr>
          <w:rFonts w:ascii="Times New Roman" w:hAnsi="Times New Roman"/>
          <w:spacing w:val="29"/>
          <w:w w:val="105"/>
          <w:szCs w:val="24"/>
          <w:lang w:val="en-US"/>
        </w:rPr>
        <w:t xml:space="preserve"> </w:t>
      </w:r>
      <w:r w:rsidRPr="00554FE5">
        <w:rPr>
          <w:rFonts w:ascii="Times New Roman" w:hAnsi="Times New Roman"/>
          <w:w w:val="105"/>
          <w:szCs w:val="24"/>
          <w:lang w:val="en-US"/>
        </w:rPr>
        <w:t>from</w:t>
      </w:r>
      <w:r w:rsidRPr="00554FE5">
        <w:rPr>
          <w:rFonts w:ascii="Times New Roman" w:hAnsi="Times New Roman"/>
          <w:spacing w:val="20"/>
          <w:w w:val="105"/>
          <w:szCs w:val="24"/>
          <w:lang w:val="en-US"/>
        </w:rPr>
        <w:t xml:space="preserve"> </w:t>
      </w:r>
      <w:r w:rsidRPr="00554FE5">
        <w:rPr>
          <w:rFonts w:ascii="Times New Roman" w:hAnsi="Times New Roman"/>
          <w:w w:val="105"/>
          <w:szCs w:val="24"/>
          <w:lang w:val="en-US"/>
        </w:rPr>
        <w:t>higher-order</w:t>
      </w:r>
      <w:r w:rsidRPr="00554FE5">
        <w:rPr>
          <w:rFonts w:ascii="Times New Roman" w:hAnsi="Times New Roman"/>
          <w:spacing w:val="32"/>
          <w:w w:val="105"/>
          <w:szCs w:val="24"/>
          <w:lang w:val="en-US"/>
        </w:rPr>
        <w:t xml:space="preserve"> </w:t>
      </w:r>
      <w:r w:rsidRPr="00554FE5">
        <w:rPr>
          <w:rFonts w:ascii="Times New Roman" w:hAnsi="Times New Roman"/>
          <w:w w:val="105"/>
          <w:szCs w:val="24"/>
          <w:lang w:val="en-US"/>
        </w:rPr>
        <w:t>calculations,</w:t>
      </w:r>
      <w:r w:rsidRPr="00554FE5">
        <w:rPr>
          <w:rFonts w:ascii="Times New Roman" w:hAnsi="Times New Roman"/>
          <w:spacing w:val="23"/>
          <w:w w:val="105"/>
          <w:szCs w:val="24"/>
          <w:lang w:val="en-US"/>
        </w:rPr>
        <w:t xml:space="preserve"> </w:t>
      </w:r>
      <w:r w:rsidRPr="00554FE5">
        <w:rPr>
          <w:rFonts w:ascii="Times New Roman" w:hAnsi="Times New Roman"/>
          <w:w w:val="105"/>
          <w:szCs w:val="24"/>
          <w:lang w:val="en-US"/>
        </w:rPr>
        <w:t>but</w:t>
      </w:r>
      <w:r w:rsidRPr="00554FE5">
        <w:rPr>
          <w:rFonts w:ascii="Times New Roman" w:hAnsi="Times New Roman"/>
          <w:spacing w:val="22"/>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general</w:t>
      </w:r>
      <w:r w:rsidRPr="00554FE5">
        <w:rPr>
          <w:rFonts w:ascii="Times New Roman" w:hAnsi="Times New Roman"/>
          <w:spacing w:val="24"/>
          <w:w w:val="105"/>
          <w:szCs w:val="24"/>
          <w:lang w:val="en-US"/>
        </w:rPr>
        <w:t xml:space="preserve"> </w:t>
      </w:r>
      <w:r w:rsidRPr="00554FE5">
        <w:rPr>
          <w:rFonts w:ascii="Times New Roman" w:hAnsi="Times New Roman"/>
          <w:w w:val="105"/>
          <w:szCs w:val="24"/>
          <w:lang w:val="en-US"/>
        </w:rPr>
        <w:t>trends</w:t>
      </w:r>
      <w:r w:rsidRPr="00554FE5">
        <w:rPr>
          <w:rFonts w:ascii="Times New Roman" w:hAnsi="Times New Roman"/>
          <w:spacing w:val="27"/>
          <w:w w:val="105"/>
          <w:szCs w:val="24"/>
          <w:lang w:val="en-US"/>
        </w:rPr>
        <w:t xml:space="preserve"> </w:t>
      </w:r>
      <w:r w:rsidR="000C2798">
        <w:rPr>
          <w:rFonts w:ascii="Times New Roman" w:hAnsi="Times New Roman"/>
          <w:w w:val="105"/>
          <w:szCs w:val="24"/>
          <w:lang w:val="en-US"/>
        </w:rPr>
        <w:t>in</w:t>
      </w:r>
      <w:r w:rsidRPr="00554FE5">
        <w:rPr>
          <w:rFonts w:ascii="Times New Roman" w:hAnsi="Times New Roman"/>
          <w:spacing w:val="12"/>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w w:val="103"/>
          <w:szCs w:val="24"/>
          <w:lang w:val="en-US"/>
        </w:rPr>
        <w:t xml:space="preserve"> </w:t>
      </w:r>
      <w:proofErr w:type="spellStart"/>
      <w:r w:rsidRPr="00554FE5">
        <w:rPr>
          <w:rFonts w:ascii="Times New Roman" w:hAnsi="Times New Roman"/>
          <w:w w:val="105"/>
          <w:szCs w:val="24"/>
          <w:lang w:val="en-US"/>
        </w:rPr>
        <w:t>behaviour</w:t>
      </w:r>
      <w:proofErr w:type="spellEnd"/>
      <w:r w:rsidRPr="00554FE5">
        <w:rPr>
          <w:rFonts w:ascii="Times New Roman" w:hAnsi="Times New Roman"/>
          <w:spacing w:val="3"/>
          <w:w w:val="105"/>
          <w:szCs w:val="24"/>
          <w:lang w:val="en-US"/>
        </w:rPr>
        <w:t xml:space="preserve"> </w:t>
      </w:r>
      <w:r w:rsidRPr="00554FE5">
        <w:rPr>
          <w:rFonts w:ascii="Times New Roman" w:hAnsi="Times New Roman"/>
          <w:w w:val="105"/>
          <w:szCs w:val="24"/>
          <w:lang w:val="en-US"/>
        </w:rPr>
        <w:t>of</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2"/>
          <w:w w:val="105"/>
          <w:szCs w:val="24"/>
          <w:lang w:val="en-US"/>
        </w:rPr>
        <w:t xml:space="preserve"> </w:t>
      </w:r>
      <w:r w:rsidRPr="00554FE5">
        <w:rPr>
          <w:rFonts w:ascii="Times New Roman" w:hAnsi="Times New Roman"/>
          <w:w w:val="105"/>
          <w:szCs w:val="24"/>
          <w:lang w:val="en-US"/>
        </w:rPr>
        <w:t>comb</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are</w:t>
      </w:r>
      <w:r w:rsidRPr="00554FE5">
        <w:rPr>
          <w:rFonts w:ascii="Times New Roman" w:hAnsi="Times New Roman"/>
          <w:spacing w:val="-19"/>
          <w:w w:val="105"/>
          <w:szCs w:val="24"/>
          <w:lang w:val="en-US"/>
        </w:rPr>
        <w:t xml:space="preserve"> </w:t>
      </w:r>
      <w:r w:rsidRPr="00554FE5">
        <w:rPr>
          <w:rFonts w:ascii="Times New Roman" w:hAnsi="Times New Roman"/>
          <w:w w:val="105"/>
          <w:szCs w:val="24"/>
          <w:lang w:val="en-US"/>
        </w:rPr>
        <w:t>well</w:t>
      </w:r>
      <w:r w:rsidRPr="00554FE5">
        <w:rPr>
          <w:rFonts w:ascii="Times New Roman" w:hAnsi="Times New Roman"/>
          <w:spacing w:val="-6"/>
          <w:w w:val="105"/>
          <w:szCs w:val="24"/>
          <w:lang w:val="en-US"/>
        </w:rPr>
        <w:t xml:space="preserve"> </w:t>
      </w:r>
      <w:r w:rsidRPr="00554FE5">
        <w:rPr>
          <w:rFonts w:ascii="Times New Roman" w:hAnsi="Times New Roman"/>
          <w:w w:val="105"/>
          <w:szCs w:val="24"/>
          <w:lang w:val="en-US"/>
        </w:rPr>
        <w:t>described</w:t>
      </w:r>
      <w:r w:rsidRPr="00554FE5">
        <w:rPr>
          <w:rFonts w:ascii="Times New Roman" w:hAnsi="Times New Roman"/>
          <w:spacing w:val="-8"/>
          <w:w w:val="105"/>
          <w:szCs w:val="24"/>
          <w:lang w:val="en-US"/>
        </w:rPr>
        <w:t xml:space="preserve"> </w:t>
      </w:r>
      <w:r w:rsidRPr="00554FE5">
        <w:rPr>
          <w:rFonts w:ascii="Times New Roman" w:hAnsi="Times New Roman"/>
          <w:w w:val="105"/>
          <w:szCs w:val="24"/>
          <w:lang w:val="en-US"/>
        </w:rPr>
        <w:t>by</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the</w:t>
      </w:r>
      <w:r w:rsidRPr="00554FE5">
        <w:rPr>
          <w:rFonts w:ascii="Times New Roman" w:hAnsi="Times New Roman"/>
          <w:spacing w:val="-12"/>
          <w:w w:val="105"/>
          <w:szCs w:val="24"/>
          <w:lang w:val="en-US"/>
        </w:rPr>
        <w:t xml:space="preserve"> </w:t>
      </w:r>
      <w:r w:rsidR="000C2798">
        <w:rPr>
          <w:rFonts w:ascii="Times New Roman" w:hAnsi="Times New Roman"/>
          <w:w w:val="105"/>
          <w:szCs w:val="24"/>
          <w:lang w:val="en-US"/>
        </w:rPr>
        <w:t>non-ideal</w:t>
      </w:r>
      <w:r w:rsidRPr="00554FE5">
        <w:rPr>
          <w:rFonts w:ascii="Times New Roman" w:hAnsi="Times New Roman"/>
          <w:spacing w:val="8"/>
          <w:w w:val="105"/>
          <w:szCs w:val="24"/>
          <w:lang w:val="en-US"/>
        </w:rPr>
        <w:t xml:space="preserve"> </w:t>
      </w:r>
      <w:r w:rsidRPr="00554FE5">
        <w:rPr>
          <w:rFonts w:ascii="Times New Roman" w:hAnsi="Times New Roman"/>
          <w:w w:val="105"/>
          <w:szCs w:val="24"/>
          <w:lang w:val="en-US"/>
        </w:rPr>
        <w:t>solution</w:t>
      </w:r>
      <w:r w:rsidRPr="00554FE5">
        <w:rPr>
          <w:rFonts w:ascii="Times New Roman" w:hAnsi="Times New Roman"/>
          <w:spacing w:val="-7"/>
          <w:w w:val="105"/>
          <w:szCs w:val="24"/>
          <w:lang w:val="en-US"/>
        </w:rPr>
        <w:t xml:space="preserve"> </w:t>
      </w:r>
      <w:r w:rsidRPr="00554FE5">
        <w:rPr>
          <w:rFonts w:ascii="Times New Roman" w:hAnsi="Times New Roman"/>
          <w:w w:val="105"/>
          <w:szCs w:val="24"/>
          <w:lang w:val="en-US"/>
        </w:rPr>
        <w:t>at</w:t>
      </w:r>
      <w:r w:rsidRPr="00554FE5">
        <w:rPr>
          <w:rFonts w:ascii="Times New Roman" w:hAnsi="Times New Roman"/>
          <w:spacing w:val="-8"/>
          <w:w w:val="105"/>
          <w:szCs w:val="24"/>
          <w:lang w:val="en-US"/>
        </w:rPr>
        <w:t xml:space="preserve"> </w:t>
      </w:r>
      <w:r w:rsidRPr="00554FE5">
        <w:rPr>
          <w:rFonts w:ascii="Times New Roman" w:hAnsi="Times New Roman"/>
          <w:i/>
          <w:w w:val="105"/>
          <w:szCs w:val="24"/>
          <w:lang w:val="en-US"/>
        </w:rPr>
        <w:t>d</w:t>
      </w:r>
      <w:r w:rsidRPr="00554FE5">
        <w:rPr>
          <w:rFonts w:ascii="Times New Roman" w:hAnsi="Times New Roman"/>
          <w:i/>
          <w:spacing w:val="14"/>
          <w:w w:val="105"/>
          <w:szCs w:val="24"/>
          <w:lang w:val="en-US"/>
        </w:rPr>
        <w:t xml:space="preserve"> </w:t>
      </w:r>
      <w:r w:rsidRPr="00554FE5">
        <w:rPr>
          <w:rFonts w:ascii="Times New Roman" w:hAnsi="Times New Roman"/>
          <w:w w:val="105"/>
          <w:szCs w:val="24"/>
          <w:lang w:val="en-US"/>
        </w:rPr>
        <w:t>=</w:t>
      </w:r>
      <w:r w:rsidRPr="00554FE5">
        <w:rPr>
          <w:rFonts w:ascii="Times New Roman" w:hAnsi="Times New Roman"/>
          <w:spacing w:val="-14"/>
          <w:w w:val="105"/>
          <w:szCs w:val="24"/>
          <w:lang w:val="en-US"/>
        </w:rPr>
        <w:t xml:space="preserve"> </w:t>
      </w:r>
      <w:r w:rsidRPr="00554FE5">
        <w:rPr>
          <w:rFonts w:ascii="Times New Roman" w:hAnsi="Times New Roman"/>
          <w:w w:val="105"/>
          <w:szCs w:val="24"/>
          <w:lang w:val="en-US"/>
        </w:rPr>
        <w:t>4</w:t>
      </w:r>
      <w:r w:rsidRPr="00554FE5">
        <w:rPr>
          <w:rFonts w:ascii="Times New Roman" w:hAnsi="Times New Roman"/>
          <w:spacing w:val="-23"/>
          <w:w w:val="105"/>
          <w:szCs w:val="24"/>
          <w:lang w:val="en-US"/>
        </w:rPr>
        <w:t xml:space="preserve"> </w:t>
      </w:r>
      <w:r w:rsidRPr="00554FE5">
        <w:rPr>
          <w:rFonts w:ascii="Times New Roman" w:hAnsi="Times New Roman"/>
          <w:w w:val="185"/>
          <w:szCs w:val="24"/>
          <w:lang w:val="en-US"/>
        </w:rPr>
        <w:t>-</w:t>
      </w:r>
      <w:r w:rsidRPr="00554FE5">
        <w:rPr>
          <w:rFonts w:ascii="Times New Roman" w:hAnsi="Times New Roman"/>
          <w:spacing w:val="-73"/>
          <w:w w:val="185"/>
          <w:szCs w:val="24"/>
          <w:lang w:val="en-US"/>
        </w:rPr>
        <w:t xml:space="preserve"> </w:t>
      </w:r>
      <w:r w:rsidRPr="000643C3">
        <w:rPr>
          <w:rFonts w:ascii="Times New Roman" w:hAnsi="Times New Roman"/>
          <w:i/>
          <w:w w:val="105"/>
          <w:szCs w:val="24"/>
        </w:rPr>
        <w:t>ε</w:t>
      </w:r>
      <w:r w:rsidRPr="00554FE5">
        <w:rPr>
          <w:rFonts w:ascii="Times New Roman" w:hAnsi="Times New Roman"/>
          <w:i/>
          <w:spacing w:val="12"/>
          <w:w w:val="105"/>
          <w:szCs w:val="24"/>
          <w:lang w:val="en-US"/>
        </w:rPr>
        <w:t xml:space="preserve"> </w:t>
      </w:r>
      <w:proofErr w:type="gramStart"/>
      <w:r w:rsidRPr="00554FE5">
        <w:rPr>
          <w:rFonts w:ascii="Times New Roman" w:hAnsi="Times New Roman"/>
          <w:w w:val="105"/>
          <w:szCs w:val="24"/>
          <w:lang w:val="en-US"/>
        </w:rPr>
        <w:t>(</w:t>
      </w:r>
      <w:r w:rsidRPr="00554FE5">
        <w:rPr>
          <w:rFonts w:ascii="Times New Roman" w:hAnsi="Times New Roman"/>
          <w:spacing w:val="-28"/>
          <w:w w:val="105"/>
          <w:szCs w:val="24"/>
          <w:lang w:val="en-US"/>
        </w:rPr>
        <w:t xml:space="preserve"> </w:t>
      </w:r>
      <w:r w:rsidRPr="000643C3">
        <w:rPr>
          <w:rFonts w:ascii="Times New Roman" w:hAnsi="Times New Roman"/>
          <w:i/>
          <w:w w:val="105"/>
          <w:szCs w:val="24"/>
        </w:rPr>
        <w:t>ε</w:t>
      </w:r>
      <w:proofErr w:type="gramEnd"/>
      <w:r w:rsidRPr="00554FE5">
        <w:rPr>
          <w:rFonts w:ascii="Times New Roman" w:hAnsi="Times New Roman"/>
          <w:i/>
          <w:spacing w:val="9"/>
          <w:w w:val="105"/>
          <w:szCs w:val="24"/>
          <w:lang w:val="en-US"/>
        </w:rPr>
        <w:t xml:space="preserve"> </w:t>
      </w:r>
      <w:r w:rsidRPr="00554FE5">
        <w:rPr>
          <w:rFonts w:ascii="Times New Roman" w:hAnsi="Times New Roman"/>
          <w:w w:val="105"/>
          <w:szCs w:val="24"/>
          <w:lang w:val="en-US"/>
        </w:rPr>
        <w:t>small).</w:t>
      </w:r>
    </w:p>
    <w:p w14:paraId="0DDCC49E" w14:textId="77777777" w:rsidR="00554FE5" w:rsidRPr="000C2798" w:rsidRDefault="00554FE5" w:rsidP="000C2798">
      <w:pPr>
        <w:pStyle w:val="BodyText"/>
        <w:ind w:right="109" w:firstLine="297"/>
        <w:jc w:val="both"/>
        <w:rPr>
          <w:rFonts w:ascii="Times New Roman" w:hAnsi="Times New Roman"/>
          <w:szCs w:val="24"/>
          <w:lang w:val="en-US"/>
        </w:rPr>
      </w:pPr>
      <w:r w:rsidRPr="00554FE5">
        <w:rPr>
          <w:rFonts w:ascii="Times New Roman" w:hAnsi="Times New Roman"/>
          <w:w w:val="110"/>
          <w:szCs w:val="24"/>
          <w:lang w:val="en-US"/>
        </w:rPr>
        <w:t>The</w:t>
      </w:r>
      <w:r w:rsidRPr="00554FE5">
        <w:rPr>
          <w:rFonts w:ascii="Times New Roman" w:hAnsi="Times New Roman"/>
          <w:spacing w:val="-5"/>
          <w:w w:val="110"/>
          <w:szCs w:val="24"/>
          <w:lang w:val="en-US"/>
        </w:rPr>
        <w:t xml:space="preserve"> </w:t>
      </w:r>
      <w:r w:rsidRPr="00554FE5">
        <w:rPr>
          <w:rFonts w:ascii="Times New Roman" w:hAnsi="Times New Roman"/>
          <w:w w:val="110"/>
          <w:szCs w:val="24"/>
          <w:lang w:val="en-US"/>
        </w:rPr>
        <w:t>present</w:t>
      </w:r>
      <w:r w:rsidRPr="00554FE5">
        <w:rPr>
          <w:rFonts w:ascii="Times New Roman" w:hAnsi="Times New Roman"/>
          <w:spacing w:val="7"/>
          <w:w w:val="110"/>
          <w:szCs w:val="24"/>
          <w:lang w:val="en-US"/>
        </w:rPr>
        <w:t xml:space="preserve"> </w:t>
      </w:r>
      <w:r w:rsidRPr="00554FE5">
        <w:rPr>
          <w:rFonts w:ascii="Times New Roman" w:hAnsi="Times New Roman"/>
          <w:w w:val="110"/>
          <w:szCs w:val="24"/>
          <w:lang w:val="en-US"/>
        </w:rPr>
        <w:t>work</w:t>
      </w:r>
      <w:r w:rsidRPr="00554FE5">
        <w:rPr>
          <w:rFonts w:ascii="Times New Roman" w:hAnsi="Times New Roman"/>
          <w:spacing w:val="-1"/>
          <w:w w:val="110"/>
          <w:szCs w:val="24"/>
          <w:lang w:val="en-US"/>
        </w:rPr>
        <w:t xml:space="preserve"> </w:t>
      </w:r>
      <w:r w:rsidRPr="00554FE5">
        <w:rPr>
          <w:rFonts w:ascii="Times New Roman" w:hAnsi="Times New Roman"/>
          <w:w w:val="110"/>
          <w:szCs w:val="24"/>
          <w:lang w:val="en-US"/>
        </w:rPr>
        <w:t>should</w:t>
      </w:r>
      <w:r w:rsidRPr="00554FE5">
        <w:rPr>
          <w:rFonts w:ascii="Times New Roman" w:hAnsi="Times New Roman"/>
          <w:spacing w:val="-1"/>
          <w:w w:val="110"/>
          <w:szCs w:val="24"/>
          <w:lang w:val="en-US"/>
        </w:rPr>
        <w:t xml:space="preserve"> </w:t>
      </w:r>
      <w:r w:rsidRPr="00554FE5">
        <w:rPr>
          <w:rFonts w:ascii="Times New Roman" w:hAnsi="Times New Roman"/>
          <w:w w:val="110"/>
          <w:szCs w:val="24"/>
          <w:lang w:val="en-US"/>
        </w:rPr>
        <w:t>stimulate</w:t>
      </w:r>
      <w:r w:rsidRPr="00554FE5">
        <w:rPr>
          <w:rFonts w:ascii="Times New Roman" w:hAnsi="Times New Roman"/>
          <w:spacing w:val="-2"/>
          <w:w w:val="110"/>
          <w:szCs w:val="24"/>
          <w:lang w:val="en-US"/>
        </w:rPr>
        <w:t xml:space="preserve"> </w:t>
      </w:r>
      <w:r w:rsidRPr="00554FE5">
        <w:rPr>
          <w:rFonts w:ascii="Times New Roman" w:hAnsi="Times New Roman"/>
          <w:w w:val="110"/>
          <w:szCs w:val="24"/>
          <w:lang w:val="en-US"/>
        </w:rPr>
        <w:t>further</w:t>
      </w:r>
      <w:r w:rsidRPr="00554FE5">
        <w:rPr>
          <w:rFonts w:ascii="Times New Roman" w:hAnsi="Times New Roman"/>
          <w:spacing w:val="-2"/>
          <w:w w:val="110"/>
          <w:szCs w:val="24"/>
          <w:lang w:val="en-US"/>
        </w:rPr>
        <w:t xml:space="preserve"> </w:t>
      </w:r>
      <w:r w:rsidRPr="00554FE5">
        <w:rPr>
          <w:rFonts w:ascii="Times New Roman" w:hAnsi="Times New Roman"/>
          <w:w w:val="110"/>
          <w:szCs w:val="24"/>
          <w:lang w:val="en-US"/>
        </w:rPr>
        <w:t>studies</w:t>
      </w:r>
      <w:r w:rsidRPr="00554FE5">
        <w:rPr>
          <w:rFonts w:ascii="Times New Roman" w:hAnsi="Times New Roman"/>
          <w:spacing w:val="-6"/>
          <w:w w:val="110"/>
          <w:szCs w:val="24"/>
          <w:lang w:val="en-US"/>
        </w:rPr>
        <w:t xml:space="preserve"> </w:t>
      </w:r>
      <w:r w:rsidR="000C2798">
        <w:rPr>
          <w:rFonts w:ascii="Times New Roman" w:hAnsi="Times New Roman"/>
          <w:w w:val="110"/>
          <w:szCs w:val="24"/>
        </w:rPr>
        <w:t>ο</w:t>
      </w:r>
      <w:r w:rsidR="000C2798">
        <w:rPr>
          <w:rFonts w:ascii="Times New Roman" w:hAnsi="Times New Roman"/>
          <w:w w:val="110"/>
          <w:szCs w:val="24"/>
          <w:lang w:val="en-US"/>
        </w:rPr>
        <w:t>n</w:t>
      </w:r>
      <w:r w:rsidRPr="00554FE5">
        <w:rPr>
          <w:rFonts w:ascii="Times New Roman" w:hAnsi="Times New Roman"/>
          <w:spacing w:val="-11"/>
          <w:w w:val="110"/>
          <w:szCs w:val="24"/>
          <w:lang w:val="en-US"/>
        </w:rPr>
        <w:t xml:space="preserve"> </w:t>
      </w:r>
      <w:r w:rsidRPr="00554FE5">
        <w:rPr>
          <w:rFonts w:ascii="Times New Roman" w:hAnsi="Times New Roman"/>
          <w:w w:val="110"/>
          <w:szCs w:val="24"/>
          <w:lang w:val="en-US"/>
        </w:rPr>
        <w:t>comb</w:t>
      </w:r>
      <w:r w:rsidRPr="00554FE5">
        <w:rPr>
          <w:rFonts w:ascii="Times New Roman" w:hAnsi="Times New Roman"/>
          <w:spacing w:val="-5"/>
          <w:w w:val="110"/>
          <w:szCs w:val="24"/>
          <w:lang w:val="en-US"/>
        </w:rPr>
        <w:t xml:space="preserve"> </w:t>
      </w:r>
      <w:r w:rsidRPr="00554FE5">
        <w:rPr>
          <w:rFonts w:ascii="Times New Roman" w:hAnsi="Times New Roman"/>
          <w:w w:val="110"/>
          <w:szCs w:val="24"/>
          <w:lang w:val="en-US"/>
        </w:rPr>
        <w:t>polymers.</w:t>
      </w:r>
      <w:r w:rsidRPr="00554FE5">
        <w:rPr>
          <w:rFonts w:ascii="Times New Roman" w:hAnsi="Times New Roman"/>
          <w:spacing w:val="31"/>
          <w:w w:val="110"/>
          <w:szCs w:val="24"/>
          <w:lang w:val="en-US"/>
        </w:rPr>
        <w:t xml:space="preserve"> </w:t>
      </w:r>
      <w:r w:rsidRPr="00554FE5">
        <w:rPr>
          <w:rFonts w:ascii="Times New Roman" w:hAnsi="Times New Roman"/>
          <w:w w:val="110"/>
          <w:szCs w:val="24"/>
          <w:lang w:val="en-US"/>
        </w:rPr>
        <w:t>Synthesis</w:t>
      </w:r>
      <w:r w:rsidRPr="00554FE5">
        <w:rPr>
          <w:rFonts w:ascii="Times New Roman" w:hAnsi="Times New Roman"/>
          <w:w w:val="101"/>
          <w:szCs w:val="24"/>
          <w:lang w:val="en-US"/>
        </w:rPr>
        <w:t xml:space="preserve"> </w:t>
      </w:r>
      <w:r w:rsidRPr="00554FE5">
        <w:rPr>
          <w:rFonts w:ascii="Times New Roman" w:hAnsi="Times New Roman"/>
          <w:w w:val="110"/>
          <w:szCs w:val="24"/>
          <w:lang w:val="en-US"/>
        </w:rPr>
        <w:t>of</w:t>
      </w:r>
      <w:r w:rsidRPr="00554FE5">
        <w:rPr>
          <w:rFonts w:ascii="Times New Roman" w:hAnsi="Times New Roman"/>
          <w:spacing w:val="-27"/>
          <w:w w:val="110"/>
          <w:szCs w:val="24"/>
          <w:lang w:val="en-US"/>
        </w:rPr>
        <w:t xml:space="preserve"> </w:t>
      </w:r>
      <w:r w:rsidRPr="00554FE5">
        <w:rPr>
          <w:rFonts w:ascii="Times New Roman" w:hAnsi="Times New Roman"/>
          <w:w w:val="110"/>
          <w:szCs w:val="24"/>
          <w:lang w:val="en-US"/>
        </w:rPr>
        <w:t>model</w:t>
      </w:r>
      <w:r w:rsidRPr="00554FE5">
        <w:rPr>
          <w:rFonts w:ascii="Times New Roman" w:hAnsi="Times New Roman"/>
          <w:spacing w:val="-23"/>
          <w:w w:val="110"/>
          <w:szCs w:val="24"/>
          <w:lang w:val="en-US"/>
        </w:rPr>
        <w:t xml:space="preserve"> </w:t>
      </w:r>
      <w:r w:rsidRPr="00554FE5">
        <w:rPr>
          <w:rFonts w:ascii="Times New Roman" w:hAnsi="Times New Roman"/>
          <w:w w:val="110"/>
          <w:szCs w:val="24"/>
          <w:lang w:val="en-US"/>
        </w:rPr>
        <w:t>combs</w:t>
      </w:r>
      <w:r w:rsidRPr="00554FE5">
        <w:rPr>
          <w:rFonts w:ascii="Times New Roman" w:hAnsi="Times New Roman"/>
          <w:spacing w:val="-29"/>
          <w:w w:val="110"/>
          <w:szCs w:val="24"/>
          <w:lang w:val="en-US"/>
        </w:rPr>
        <w:t xml:space="preserve"> </w:t>
      </w:r>
      <w:r w:rsidRPr="00554FE5">
        <w:rPr>
          <w:rFonts w:ascii="Times New Roman" w:hAnsi="Times New Roman"/>
          <w:w w:val="110"/>
          <w:szCs w:val="24"/>
          <w:lang w:val="en-US"/>
        </w:rPr>
        <w:t>with</w:t>
      </w:r>
      <w:r w:rsidRPr="00554FE5">
        <w:rPr>
          <w:rFonts w:ascii="Times New Roman" w:hAnsi="Times New Roman"/>
          <w:spacing w:val="-28"/>
          <w:w w:val="110"/>
          <w:szCs w:val="24"/>
          <w:lang w:val="en-US"/>
        </w:rPr>
        <w:t xml:space="preserve"> </w:t>
      </w:r>
      <w:r w:rsidRPr="00554FE5">
        <w:rPr>
          <w:rFonts w:ascii="Times New Roman" w:hAnsi="Times New Roman"/>
          <w:w w:val="110"/>
          <w:szCs w:val="24"/>
          <w:lang w:val="en-US"/>
        </w:rPr>
        <w:t>varying</w:t>
      </w:r>
      <w:r w:rsidRPr="00554FE5">
        <w:rPr>
          <w:rFonts w:ascii="Times New Roman" w:hAnsi="Times New Roman"/>
          <w:spacing w:val="-24"/>
          <w:w w:val="110"/>
          <w:szCs w:val="24"/>
          <w:lang w:val="en-US"/>
        </w:rPr>
        <w:t xml:space="preserve"> </w:t>
      </w:r>
      <w:r w:rsidRPr="000643C3">
        <w:rPr>
          <w:rFonts w:ascii="Times New Roman" w:hAnsi="Times New Roman"/>
          <w:i/>
          <w:w w:val="110"/>
          <w:szCs w:val="24"/>
        </w:rPr>
        <w:t>ρ</w:t>
      </w:r>
      <w:r w:rsidRPr="00554FE5">
        <w:rPr>
          <w:rFonts w:ascii="Times New Roman" w:hAnsi="Times New Roman"/>
          <w:i/>
          <w:spacing w:val="-14"/>
          <w:w w:val="110"/>
          <w:szCs w:val="24"/>
          <w:lang w:val="en-US"/>
        </w:rPr>
        <w:t xml:space="preserve"> </w:t>
      </w:r>
      <w:r w:rsidRPr="00554FE5">
        <w:rPr>
          <w:rFonts w:ascii="Times New Roman" w:hAnsi="Times New Roman"/>
          <w:w w:val="110"/>
          <w:szCs w:val="24"/>
          <w:lang w:val="en-US"/>
        </w:rPr>
        <w:t>and</w:t>
      </w:r>
      <w:r w:rsidRPr="00554FE5">
        <w:rPr>
          <w:rFonts w:ascii="Times New Roman" w:hAnsi="Times New Roman"/>
          <w:spacing w:val="-41"/>
          <w:w w:val="110"/>
          <w:szCs w:val="24"/>
          <w:lang w:val="en-US"/>
        </w:rPr>
        <w:t xml:space="preserve"> </w:t>
      </w:r>
      <w:r w:rsidRPr="00554FE5">
        <w:rPr>
          <w:rFonts w:ascii="Times New Roman" w:hAnsi="Times New Roman"/>
          <w:i/>
          <w:w w:val="110"/>
          <w:szCs w:val="24"/>
          <w:lang w:val="en-US"/>
        </w:rPr>
        <w:t>f</w:t>
      </w:r>
      <w:r w:rsidRPr="00554FE5">
        <w:rPr>
          <w:rFonts w:ascii="Times New Roman" w:hAnsi="Times New Roman"/>
          <w:i/>
          <w:spacing w:val="-40"/>
          <w:w w:val="110"/>
          <w:szCs w:val="24"/>
          <w:lang w:val="en-US"/>
        </w:rPr>
        <w:t xml:space="preserve"> </w:t>
      </w:r>
      <w:r w:rsidRPr="00554FE5">
        <w:rPr>
          <w:rFonts w:ascii="Times New Roman" w:hAnsi="Times New Roman"/>
          <w:w w:val="110"/>
          <w:szCs w:val="24"/>
          <w:lang w:val="en-US"/>
        </w:rPr>
        <w:t>will</w:t>
      </w:r>
      <w:r w:rsidRPr="00554FE5">
        <w:rPr>
          <w:rFonts w:ascii="Times New Roman" w:hAnsi="Times New Roman"/>
          <w:spacing w:val="-26"/>
          <w:w w:val="110"/>
          <w:szCs w:val="24"/>
          <w:lang w:val="en-US"/>
        </w:rPr>
        <w:t xml:space="preserve"> </w:t>
      </w:r>
      <w:r w:rsidRPr="00554FE5">
        <w:rPr>
          <w:rFonts w:ascii="Times New Roman" w:hAnsi="Times New Roman"/>
          <w:w w:val="110"/>
          <w:szCs w:val="24"/>
          <w:lang w:val="en-US"/>
        </w:rPr>
        <w:t>test</w:t>
      </w:r>
      <w:r w:rsidRPr="00554FE5">
        <w:rPr>
          <w:rFonts w:ascii="Times New Roman" w:hAnsi="Times New Roman"/>
          <w:spacing w:val="-29"/>
          <w:w w:val="110"/>
          <w:szCs w:val="24"/>
          <w:lang w:val="en-US"/>
        </w:rPr>
        <w:t xml:space="preserve"> </w:t>
      </w:r>
      <w:r w:rsidRPr="00554FE5">
        <w:rPr>
          <w:rFonts w:ascii="Times New Roman" w:hAnsi="Times New Roman"/>
          <w:w w:val="110"/>
          <w:szCs w:val="24"/>
          <w:lang w:val="en-US"/>
        </w:rPr>
        <w:t>the</w:t>
      </w:r>
      <w:r w:rsidRPr="00554FE5">
        <w:rPr>
          <w:rFonts w:ascii="Times New Roman" w:hAnsi="Times New Roman"/>
          <w:spacing w:val="-30"/>
          <w:w w:val="110"/>
          <w:szCs w:val="24"/>
          <w:lang w:val="en-US"/>
        </w:rPr>
        <w:t xml:space="preserve"> </w:t>
      </w:r>
      <w:r w:rsidRPr="00554FE5">
        <w:rPr>
          <w:rFonts w:ascii="Times New Roman" w:hAnsi="Times New Roman"/>
          <w:w w:val="110"/>
          <w:szCs w:val="24"/>
          <w:lang w:val="en-US"/>
        </w:rPr>
        <w:t>above</w:t>
      </w:r>
      <w:r w:rsidRPr="00554FE5">
        <w:rPr>
          <w:rFonts w:ascii="Times New Roman" w:hAnsi="Times New Roman"/>
          <w:spacing w:val="-28"/>
          <w:w w:val="110"/>
          <w:szCs w:val="24"/>
          <w:lang w:val="en-US"/>
        </w:rPr>
        <w:t xml:space="preserve"> </w:t>
      </w:r>
      <w:r w:rsidRPr="00554FE5">
        <w:rPr>
          <w:rFonts w:ascii="Times New Roman" w:hAnsi="Times New Roman"/>
          <w:w w:val="110"/>
          <w:szCs w:val="24"/>
          <w:lang w:val="en-US"/>
        </w:rPr>
        <w:t>results</w:t>
      </w:r>
      <w:r w:rsidRPr="00554FE5">
        <w:rPr>
          <w:rFonts w:ascii="Times New Roman" w:hAnsi="Times New Roman"/>
          <w:spacing w:val="-25"/>
          <w:w w:val="110"/>
          <w:szCs w:val="24"/>
          <w:lang w:val="en-US"/>
        </w:rPr>
        <w:t xml:space="preserve"> </w:t>
      </w:r>
      <w:r w:rsidR="000C2798">
        <w:rPr>
          <w:rFonts w:ascii="Times New Roman" w:hAnsi="Times New Roman"/>
          <w:w w:val="110"/>
          <w:szCs w:val="24"/>
          <w:lang w:val="en-US"/>
        </w:rPr>
        <w:t>experimentall</w:t>
      </w:r>
      <w:r w:rsidRPr="00554FE5">
        <w:rPr>
          <w:rFonts w:ascii="Times New Roman" w:hAnsi="Times New Roman"/>
          <w:w w:val="110"/>
          <w:szCs w:val="24"/>
          <w:lang w:val="en-US"/>
        </w:rPr>
        <w:t>y. Further</w:t>
      </w:r>
      <w:r w:rsidRPr="00554FE5">
        <w:rPr>
          <w:rFonts w:ascii="Times New Roman" w:hAnsi="Times New Roman"/>
          <w:w w:val="105"/>
          <w:szCs w:val="24"/>
          <w:lang w:val="en-US"/>
        </w:rPr>
        <w:t xml:space="preserve"> </w:t>
      </w:r>
      <w:r w:rsidRPr="00554FE5">
        <w:rPr>
          <w:rFonts w:ascii="Times New Roman" w:hAnsi="Times New Roman"/>
          <w:w w:val="110"/>
          <w:szCs w:val="24"/>
          <w:lang w:val="en-US"/>
        </w:rPr>
        <w:t>studies</w:t>
      </w:r>
      <w:r w:rsidRPr="00554FE5">
        <w:rPr>
          <w:rFonts w:ascii="Times New Roman" w:hAnsi="Times New Roman"/>
          <w:spacing w:val="29"/>
          <w:w w:val="110"/>
          <w:szCs w:val="24"/>
          <w:lang w:val="en-US"/>
        </w:rPr>
        <w:t xml:space="preserve"> </w:t>
      </w:r>
      <w:r w:rsidRPr="00554FE5">
        <w:rPr>
          <w:rFonts w:ascii="Times New Roman" w:hAnsi="Times New Roman"/>
          <w:w w:val="110"/>
          <w:szCs w:val="24"/>
          <w:lang w:val="en-US"/>
        </w:rPr>
        <w:t>with</w:t>
      </w:r>
      <w:r w:rsidRPr="00554FE5">
        <w:rPr>
          <w:rFonts w:ascii="Times New Roman" w:hAnsi="Times New Roman"/>
          <w:spacing w:val="38"/>
          <w:w w:val="110"/>
          <w:szCs w:val="24"/>
          <w:lang w:val="en-US"/>
        </w:rPr>
        <w:t xml:space="preserve"> </w:t>
      </w:r>
      <w:r w:rsidRPr="00554FE5">
        <w:rPr>
          <w:rFonts w:ascii="Times New Roman" w:hAnsi="Times New Roman"/>
          <w:w w:val="110"/>
          <w:szCs w:val="24"/>
          <w:lang w:val="en-US"/>
        </w:rPr>
        <w:t>enumeration</w:t>
      </w:r>
      <w:r w:rsidRPr="00554FE5">
        <w:rPr>
          <w:rFonts w:ascii="Times New Roman" w:hAnsi="Times New Roman"/>
          <w:spacing w:val="40"/>
          <w:w w:val="110"/>
          <w:szCs w:val="24"/>
          <w:lang w:val="en-US"/>
        </w:rPr>
        <w:t xml:space="preserve"> </w:t>
      </w:r>
      <w:r w:rsidRPr="00554FE5">
        <w:rPr>
          <w:rFonts w:ascii="Times New Roman" w:hAnsi="Times New Roman"/>
          <w:w w:val="110"/>
          <w:szCs w:val="24"/>
          <w:lang w:val="en-US"/>
        </w:rPr>
        <w:t>techniques</w:t>
      </w:r>
      <w:r w:rsidRPr="00554FE5">
        <w:rPr>
          <w:rFonts w:ascii="Times New Roman" w:hAnsi="Times New Roman"/>
          <w:spacing w:val="38"/>
          <w:w w:val="110"/>
          <w:szCs w:val="24"/>
          <w:lang w:val="en-US"/>
        </w:rPr>
        <w:t xml:space="preserve"> </w:t>
      </w:r>
      <w:r w:rsidRPr="00554FE5">
        <w:rPr>
          <w:rFonts w:ascii="Times New Roman" w:hAnsi="Times New Roman"/>
          <w:w w:val="110"/>
          <w:szCs w:val="24"/>
          <w:lang w:val="en-US"/>
        </w:rPr>
        <w:t>will</w:t>
      </w:r>
      <w:r w:rsidRPr="00554FE5">
        <w:rPr>
          <w:rFonts w:ascii="Times New Roman" w:hAnsi="Times New Roman"/>
          <w:spacing w:val="33"/>
          <w:w w:val="110"/>
          <w:szCs w:val="24"/>
          <w:lang w:val="en-US"/>
        </w:rPr>
        <w:t xml:space="preserve"> </w:t>
      </w:r>
      <w:r w:rsidRPr="00554FE5">
        <w:rPr>
          <w:rFonts w:ascii="Times New Roman" w:hAnsi="Times New Roman"/>
          <w:w w:val="110"/>
          <w:szCs w:val="24"/>
          <w:lang w:val="en-US"/>
        </w:rPr>
        <w:t>be</w:t>
      </w:r>
      <w:r w:rsidRPr="00554FE5">
        <w:rPr>
          <w:rFonts w:ascii="Times New Roman" w:hAnsi="Times New Roman"/>
          <w:spacing w:val="33"/>
          <w:w w:val="110"/>
          <w:szCs w:val="24"/>
          <w:lang w:val="en-US"/>
        </w:rPr>
        <w:t xml:space="preserve"> </w:t>
      </w:r>
      <w:r w:rsidRPr="00554FE5">
        <w:rPr>
          <w:rFonts w:ascii="Times New Roman" w:hAnsi="Times New Roman"/>
          <w:w w:val="110"/>
          <w:szCs w:val="24"/>
          <w:lang w:val="en-US"/>
        </w:rPr>
        <w:t>able</w:t>
      </w:r>
      <w:r w:rsidRPr="00554FE5">
        <w:rPr>
          <w:rFonts w:ascii="Times New Roman" w:hAnsi="Times New Roman"/>
          <w:spacing w:val="27"/>
          <w:w w:val="110"/>
          <w:szCs w:val="24"/>
          <w:lang w:val="en-US"/>
        </w:rPr>
        <w:t xml:space="preserve"> </w:t>
      </w:r>
      <w:r w:rsidRPr="00554FE5">
        <w:rPr>
          <w:rFonts w:ascii="Times New Roman" w:hAnsi="Times New Roman"/>
          <w:w w:val="110"/>
          <w:szCs w:val="24"/>
          <w:lang w:val="en-US"/>
        </w:rPr>
        <w:t>to</w:t>
      </w:r>
      <w:r w:rsidRPr="00554FE5">
        <w:rPr>
          <w:rFonts w:ascii="Times New Roman" w:hAnsi="Times New Roman"/>
          <w:spacing w:val="29"/>
          <w:w w:val="110"/>
          <w:szCs w:val="24"/>
          <w:lang w:val="en-US"/>
        </w:rPr>
        <w:t xml:space="preserve"> </w:t>
      </w:r>
      <w:r w:rsidRPr="00554FE5">
        <w:rPr>
          <w:rFonts w:ascii="Times New Roman" w:hAnsi="Times New Roman"/>
          <w:w w:val="110"/>
          <w:szCs w:val="24"/>
          <w:lang w:val="en-US"/>
        </w:rPr>
        <w:t>check</w:t>
      </w:r>
      <w:r w:rsidRPr="00554FE5">
        <w:rPr>
          <w:rFonts w:ascii="Times New Roman" w:hAnsi="Times New Roman"/>
          <w:spacing w:val="35"/>
          <w:w w:val="110"/>
          <w:szCs w:val="24"/>
          <w:lang w:val="en-US"/>
        </w:rPr>
        <w:t xml:space="preserve"> </w:t>
      </w:r>
      <w:r w:rsidRPr="00554FE5">
        <w:rPr>
          <w:rFonts w:ascii="Times New Roman" w:hAnsi="Times New Roman"/>
          <w:w w:val="110"/>
          <w:szCs w:val="24"/>
          <w:lang w:val="en-US"/>
        </w:rPr>
        <w:t>the</w:t>
      </w:r>
      <w:r w:rsidRPr="00554FE5">
        <w:rPr>
          <w:rFonts w:ascii="Times New Roman" w:hAnsi="Times New Roman"/>
          <w:spacing w:val="31"/>
          <w:w w:val="110"/>
          <w:szCs w:val="24"/>
          <w:lang w:val="en-US"/>
        </w:rPr>
        <w:t xml:space="preserve"> </w:t>
      </w:r>
      <w:r w:rsidRPr="00554FE5">
        <w:rPr>
          <w:rFonts w:ascii="Times New Roman" w:hAnsi="Times New Roman"/>
          <w:w w:val="110"/>
          <w:szCs w:val="24"/>
          <w:lang w:val="en-US"/>
        </w:rPr>
        <w:t>properties</w:t>
      </w:r>
      <w:r w:rsidRPr="00554FE5">
        <w:rPr>
          <w:rFonts w:ascii="Times New Roman" w:hAnsi="Times New Roman"/>
          <w:spacing w:val="42"/>
          <w:w w:val="110"/>
          <w:szCs w:val="24"/>
          <w:lang w:val="en-US"/>
        </w:rPr>
        <w:t xml:space="preserve"> </w:t>
      </w:r>
      <w:r w:rsidRPr="00554FE5">
        <w:rPr>
          <w:rFonts w:ascii="Times New Roman" w:hAnsi="Times New Roman"/>
          <w:w w:val="110"/>
          <w:szCs w:val="24"/>
          <w:lang w:val="en-US"/>
        </w:rPr>
        <w:t>of</w:t>
      </w:r>
      <w:r w:rsidRPr="00554FE5">
        <w:rPr>
          <w:rFonts w:ascii="Times New Roman" w:hAnsi="Times New Roman"/>
          <w:spacing w:val="26"/>
          <w:w w:val="110"/>
          <w:szCs w:val="24"/>
          <w:lang w:val="en-US"/>
        </w:rPr>
        <w:t xml:space="preserve"> </w:t>
      </w:r>
      <w:r w:rsidRPr="00554FE5">
        <w:rPr>
          <w:rFonts w:ascii="Times New Roman" w:hAnsi="Times New Roman"/>
          <w:w w:val="110"/>
          <w:szCs w:val="24"/>
          <w:lang w:val="en-US"/>
        </w:rPr>
        <w:t>the</w:t>
      </w:r>
      <w:r w:rsidRPr="00554FE5">
        <w:rPr>
          <w:rFonts w:ascii="Times New Roman" w:hAnsi="Times New Roman"/>
          <w:w w:val="105"/>
          <w:szCs w:val="24"/>
          <w:lang w:val="en-US"/>
        </w:rPr>
        <w:t xml:space="preserve"> </w:t>
      </w:r>
      <w:r w:rsidRPr="00554FE5">
        <w:rPr>
          <w:rFonts w:ascii="Times New Roman" w:hAnsi="Times New Roman"/>
          <w:w w:val="110"/>
          <w:szCs w:val="24"/>
          <w:lang w:val="en-US"/>
        </w:rPr>
        <w:t>macromolecule</w:t>
      </w:r>
      <w:r w:rsidRPr="00554FE5">
        <w:rPr>
          <w:rFonts w:ascii="Times New Roman" w:hAnsi="Times New Roman"/>
          <w:spacing w:val="-28"/>
          <w:w w:val="110"/>
          <w:szCs w:val="24"/>
          <w:lang w:val="en-US"/>
        </w:rPr>
        <w:t xml:space="preserve"> </w:t>
      </w:r>
      <w:r w:rsidRPr="00554FE5">
        <w:rPr>
          <w:rFonts w:ascii="Times New Roman" w:hAnsi="Times New Roman"/>
          <w:w w:val="110"/>
          <w:szCs w:val="24"/>
          <w:lang w:val="en-US"/>
        </w:rPr>
        <w:t>and</w:t>
      </w:r>
      <w:r w:rsidRPr="00554FE5">
        <w:rPr>
          <w:rFonts w:ascii="Times New Roman" w:hAnsi="Times New Roman"/>
          <w:spacing w:val="-36"/>
          <w:w w:val="110"/>
          <w:szCs w:val="24"/>
          <w:lang w:val="en-US"/>
        </w:rPr>
        <w:t xml:space="preserve"> </w:t>
      </w:r>
      <w:r w:rsidRPr="00554FE5">
        <w:rPr>
          <w:rFonts w:ascii="Times New Roman" w:hAnsi="Times New Roman"/>
          <w:w w:val="110"/>
          <w:szCs w:val="24"/>
          <w:lang w:val="en-US"/>
        </w:rPr>
        <w:t>the</w:t>
      </w:r>
      <w:r w:rsidRPr="00554FE5">
        <w:rPr>
          <w:rFonts w:ascii="Times New Roman" w:hAnsi="Times New Roman"/>
          <w:spacing w:val="-34"/>
          <w:w w:val="110"/>
          <w:szCs w:val="24"/>
          <w:lang w:val="en-US"/>
        </w:rPr>
        <w:t xml:space="preserve"> </w:t>
      </w:r>
      <w:r w:rsidRPr="00554FE5">
        <w:rPr>
          <w:rFonts w:ascii="Times New Roman" w:hAnsi="Times New Roman"/>
          <w:w w:val="110"/>
          <w:szCs w:val="24"/>
          <w:lang w:val="en-US"/>
        </w:rPr>
        <w:t>transition</w:t>
      </w:r>
      <w:r w:rsidRPr="00554FE5">
        <w:rPr>
          <w:rFonts w:ascii="Times New Roman" w:hAnsi="Times New Roman"/>
          <w:spacing w:val="-27"/>
          <w:w w:val="110"/>
          <w:szCs w:val="24"/>
          <w:lang w:val="en-US"/>
        </w:rPr>
        <w:t xml:space="preserve"> </w:t>
      </w:r>
      <w:r w:rsidRPr="00554FE5">
        <w:rPr>
          <w:rFonts w:ascii="Times New Roman" w:hAnsi="Times New Roman"/>
          <w:w w:val="110"/>
          <w:szCs w:val="24"/>
          <w:lang w:val="en-US"/>
        </w:rPr>
        <w:t>from</w:t>
      </w:r>
      <w:r w:rsidRPr="00554FE5">
        <w:rPr>
          <w:rFonts w:ascii="Times New Roman" w:hAnsi="Times New Roman"/>
          <w:spacing w:val="-32"/>
          <w:w w:val="110"/>
          <w:szCs w:val="24"/>
          <w:lang w:val="en-US"/>
        </w:rPr>
        <w:t xml:space="preserve"> </w:t>
      </w:r>
      <w:r w:rsidRPr="00554FE5">
        <w:rPr>
          <w:rFonts w:ascii="Times New Roman" w:hAnsi="Times New Roman"/>
          <w:w w:val="110"/>
          <w:szCs w:val="24"/>
          <w:lang w:val="en-US"/>
        </w:rPr>
        <w:t>linear-like</w:t>
      </w:r>
      <w:r w:rsidRPr="00554FE5">
        <w:rPr>
          <w:rFonts w:ascii="Times New Roman" w:hAnsi="Times New Roman"/>
          <w:spacing w:val="-33"/>
          <w:w w:val="110"/>
          <w:szCs w:val="24"/>
          <w:lang w:val="en-US"/>
        </w:rPr>
        <w:t xml:space="preserve"> </w:t>
      </w:r>
      <w:r w:rsidRPr="00554FE5">
        <w:rPr>
          <w:rFonts w:ascii="Times New Roman" w:hAnsi="Times New Roman"/>
          <w:w w:val="110"/>
          <w:szCs w:val="24"/>
          <w:lang w:val="en-US"/>
        </w:rPr>
        <w:t>to</w:t>
      </w:r>
      <w:r w:rsidRPr="00554FE5">
        <w:rPr>
          <w:rFonts w:ascii="Times New Roman" w:hAnsi="Times New Roman"/>
          <w:spacing w:val="-34"/>
          <w:w w:val="110"/>
          <w:szCs w:val="24"/>
          <w:lang w:val="en-US"/>
        </w:rPr>
        <w:t xml:space="preserve"> </w:t>
      </w:r>
      <w:r w:rsidRPr="00554FE5">
        <w:rPr>
          <w:rFonts w:ascii="Times New Roman" w:hAnsi="Times New Roman"/>
          <w:w w:val="110"/>
          <w:szCs w:val="24"/>
          <w:lang w:val="en-US"/>
        </w:rPr>
        <w:t>star-like</w:t>
      </w:r>
      <w:r w:rsidRPr="00554FE5">
        <w:rPr>
          <w:rFonts w:ascii="Times New Roman" w:hAnsi="Times New Roman"/>
          <w:spacing w:val="-34"/>
          <w:w w:val="110"/>
          <w:szCs w:val="24"/>
          <w:lang w:val="en-US"/>
        </w:rPr>
        <w:t xml:space="preserve"> </w:t>
      </w:r>
      <w:proofErr w:type="spellStart"/>
      <w:r w:rsidRPr="00554FE5">
        <w:rPr>
          <w:rFonts w:ascii="Times New Roman" w:hAnsi="Times New Roman"/>
          <w:w w:val="110"/>
          <w:szCs w:val="24"/>
          <w:lang w:val="en-US"/>
        </w:rPr>
        <w:t>behaviour</w:t>
      </w:r>
      <w:proofErr w:type="spellEnd"/>
      <w:r w:rsidRPr="00554FE5">
        <w:rPr>
          <w:rFonts w:ascii="Times New Roman" w:hAnsi="Times New Roman"/>
          <w:spacing w:val="-29"/>
          <w:w w:val="110"/>
          <w:szCs w:val="24"/>
          <w:lang w:val="en-US"/>
        </w:rPr>
        <w:t xml:space="preserve"> </w:t>
      </w:r>
      <w:r w:rsidRPr="00554FE5">
        <w:rPr>
          <w:rFonts w:ascii="Times New Roman" w:hAnsi="Times New Roman"/>
          <w:w w:val="110"/>
          <w:szCs w:val="24"/>
          <w:lang w:val="en-US"/>
        </w:rPr>
        <w:t>of</w:t>
      </w:r>
      <w:r w:rsidRPr="00554FE5">
        <w:rPr>
          <w:rFonts w:ascii="Times New Roman" w:hAnsi="Times New Roman"/>
          <w:spacing w:val="-33"/>
          <w:w w:val="110"/>
          <w:szCs w:val="24"/>
          <w:lang w:val="en-US"/>
        </w:rPr>
        <w:t xml:space="preserve"> </w:t>
      </w:r>
      <w:r w:rsidRPr="00554FE5">
        <w:rPr>
          <w:rFonts w:ascii="Times New Roman" w:hAnsi="Times New Roman"/>
          <w:w w:val="110"/>
          <w:szCs w:val="24"/>
          <w:lang w:val="en-US"/>
        </w:rPr>
        <w:t>combs</w:t>
      </w:r>
      <w:r w:rsidRPr="00554FE5">
        <w:rPr>
          <w:rFonts w:ascii="Times New Roman" w:hAnsi="Times New Roman"/>
          <w:spacing w:val="-33"/>
          <w:w w:val="110"/>
          <w:szCs w:val="24"/>
          <w:lang w:val="en-US"/>
        </w:rPr>
        <w:t xml:space="preserve"> </w:t>
      </w:r>
      <w:r w:rsidRPr="00554FE5">
        <w:rPr>
          <w:rFonts w:ascii="Times New Roman" w:hAnsi="Times New Roman"/>
          <w:w w:val="110"/>
          <w:szCs w:val="24"/>
          <w:lang w:val="en-US"/>
        </w:rPr>
        <w:t>with</w:t>
      </w:r>
      <w:r w:rsidR="000C2798">
        <w:rPr>
          <w:rFonts w:ascii="Times New Roman" w:hAnsi="Times New Roman"/>
          <w:szCs w:val="24"/>
          <w:lang w:val="en-US"/>
        </w:rPr>
        <w:t xml:space="preserve"> </w:t>
      </w:r>
      <w:r w:rsidRPr="000C2798">
        <w:rPr>
          <w:rFonts w:ascii="Times New Roman" w:hAnsi="Times New Roman"/>
          <w:szCs w:val="24"/>
          <w:lang w:val="en-US"/>
        </w:rPr>
        <w:t>increasing</w:t>
      </w:r>
      <w:r w:rsidRPr="000C2798">
        <w:rPr>
          <w:rFonts w:ascii="Times New Roman" w:hAnsi="Times New Roman"/>
          <w:spacing w:val="32"/>
          <w:szCs w:val="24"/>
          <w:lang w:val="en-US"/>
        </w:rPr>
        <w:t xml:space="preserve"> </w:t>
      </w:r>
      <w:r w:rsidRPr="000643C3">
        <w:rPr>
          <w:rFonts w:ascii="Times New Roman" w:hAnsi="Times New Roman"/>
          <w:i/>
          <w:szCs w:val="24"/>
        </w:rPr>
        <w:t>ρ</w:t>
      </w:r>
      <w:r w:rsidRPr="000C2798">
        <w:rPr>
          <w:rFonts w:ascii="Times New Roman" w:hAnsi="Times New Roman"/>
          <w:i/>
          <w:spacing w:val="23"/>
          <w:szCs w:val="24"/>
          <w:lang w:val="en-US"/>
        </w:rPr>
        <w:t xml:space="preserve"> </w:t>
      </w:r>
      <w:r w:rsidRPr="000C2798">
        <w:rPr>
          <w:rFonts w:ascii="Times New Roman" w:hAnsi="Times New Roman"/>
          <w:szCs w:val="24"/>
          <w:lang w:val="en-US"/>
        </w:rPr>
        <w:t>=</w:t>
      </w:r>
      <w:r w:rsidRPr="000C2798">
        <w:rPr>
          <w:rFonts w:ascii="Times New Roman" w:hAnsi="Times New Roman"/>
          <w:spacing w:val="6"/>
          <w:szCs w:val="24"/>
          <w:lang w:val="en-US"/>
        </w:rPr>
        <w:t xml:space="preserve"> </w:t>
      </w:r>
      <w:proofErr w:type="spellStart"/>
      <w:r w:rsidRPr="000C2798">
        <w:rPr>
          <w:rFonts w:ascii="Times New Roman" w:hAnsi="Times New Roman"/>
          <w:i/>
          <w:szCs w:val="24"/>
          <w:lang w:val="en-US"/>
        </w:rPr>
        <w:t>N</w:t>
      </w:r>
      <w:r w:rsidRPr="000C2798">
        <w:rPr>
          <w:rFonts w:ascii="Times New Roman" w:hAnsi="Times New Roman"/>
          <w:i/>
          <w:szCs w:val="24"/>
          <w:vertAlign w:val="subscript"/>
          <w:lang w:val="en-US"/>
        </w:rPr>
        <w:t>b</w:t>
      </w:r>
      <w:r w:rsidR="000C2798" w:rsidRPr="000C2798">
        <w:rPr>
          <w:rFonts w:ascii="Times New Roman" w:hAnsi="Times New Roman"/>
          <w:i/>
          <w:szCs w:val="24"/>
          <w:vertAlign w:val="subscript"/>
          <w:lang w:val="en-US"/>
        </w:rPr>
        <w:t>r</w:t>
      </w:r>
      <w:proofErr w:type="spellEnd"/>
      <w:r w:rsidRPr="000C2798">
        <w:rPr>
          <w:rFonts w:ascii="Times New Roman" w:hAnsi="Times New Roman"/>
          <w:i/>
          <w:szCs w:val="24"/>
          <w:lang w:val="en-US"/>
        </w:rPr>
        <w:t>/</w:t>
      </w:r>
      <w:r w:rsidRPr="000C2798">
        <w:rPr>
          <w:rFonts w:ascii="Times New Roman" w:hAnsi="Times New Roman"/>
          <w:i/>
          <w:spacing w:val="-2"/>
          <w:szCs w:val="24"/>
          <w:lang w:val="en-US"/>
        </w:rPr>
        <w:t xml:space="preserve"> </w:t>
      </w:r>
      <w:proofErr w:type="spellStart"/>
      <w:proofErr w:type="gramStart"/>
      <w:r w:rsidRPr="000C2798">
        <w:rPr>
          <w:rFonts w:ascii="Times New Roman" w:hAnsi="Times New Roman"/>
          <w:i/>
          <w:szCs w:val="24"/>
          <w:lang w:val="en-US"/>
        </w:rPr>
        <w:t>N</w:t>
      </w:r>
      <w:r w:rsidRPr="000C2798">
        <w:rPr>
          <w:rFonts w:ascii="Times New Roman" w:hAnsi="Times New Roman"/>
          <w:i/>
          <w:szCs w:val="24"/>
          <w:vertAlign w:val="subscript"/>
          <w:lang w:val="en-US"/>
        </w:rPr>
        <w:t>bb</w:t>
      </w:r>
      <w:proofErr w:type="spellEnd"/>
      <w:r w:rsidRPr="000C2798">
        <w:rPr>
          <w:rFonts w:ascii="Times New Roman" w:hAnsi="Times New Roman"/>
          <w:spacing w:val="-9"/>
          <w:szCs w:val="24"/>
          <w:lang w:val="en-US"/>
        </w:rPr>
        <w:t xml:space="preserve"> </w:t>
      </w:r>
      <w:r w:rsidRPr="000C2798">
        <w:rPr>
          <w:rFonts w:ascii="Times New Roman" w:hAnsi="Times New Roman"/>
          <w:szCs w:val="24"/>
          <w:lang w:val="en-US"/>
        </w:rPr>
        <w:t>.</w:t>
      </w:r>
      <w:proofErr w:type="gramEnd"/>
    </w:p>
    <w:p w14:paraId="0DDCC49F" w14:textId="77777777" w:rsidR="00FB2A1A" w:rsidRPr="000C2798" w:rsidRDefault="00FB2A1A" w:rsidP="006E2A57">
      <w:pPr>
        <w:spacing w:after="0" w:line="480" w:lineRule="auto"/>
        <w:jc w:val="both"/>
        <w:rPr>
          <w:rFonts w:ascii="Times New Roman" w:eastAsia="Times New Roman" w:hAnsi="Times New Roman" w:cs="Times New Roman"/>
          <w:sz w:val="24"/>
          <w:szCs w:val="20"/>
          <w:lang w:val="en-US" w:eastAsia="el-GR"/>
        </w:rPr>
      </w:pPr>
    </w:p>
    <w:p w14:paraId="0DDCC4A0" w14:textId="77777777" w:rsidR="00FB2A1A" w:rsidRPr="00FB2A1A" w:rsidRDefault="00FB2A1A" w:rsidP="00FB2A1A">
      <w:pPr>
        <w:numPr>
          <w:ilvl w:val="0"/>
          <w:numId w:val="17"/>
        </w:numPr>
        <w:spacing w:after="0" w:line="480" w:lineRule="auto"/>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On the polydispersity of star macromolecules, M. Kosmas, C. Vlahos,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Macromolecules (1991),24,5727.</w:t>
      </w:r>
    </w:p>
    <w:p w14:paraId="0DDCC4A1" w14:textId="77777777" w:rsidR="00AA5C40" w:rsidRPr="00A52D67" w:rsidRDefault="00AA5C40" w:rsidP="00AA5C40">
      <w:pPr>
        <w:spacing w:line="480" w:lineRule="auto"/>
        <w:jc w:val="both"/>
        <w:rPr>
          <w:sz w:val="24"/>
          <w:lang w:val="en-US"/>
        </w:rPr>
      </w:pPr>
      <w:r>
        <w:rPr>
          <w:rFonts w:ascii="Arial" w:eastAsia="Times New Roman" w:hAnsi="Arial" w:cs="Times New Roman"/>
          <w:sz w:val="24"/>
          <w:szCs w:val="20"/>
          <w:lang w:val="en-US" w:eastAsia="el-GR"/>
        </w:rPr>
        <w:t xml:space="preserve"> </w:t>
      </w:r>
      <w:r w:rsidRPr="00ED3266">
        <w:rPr>
          <w:sz w:val="24"/>
          <w:szCs w:val="24"/>
          <w:lang w:val="en-US"/>
        </w:rPr>
        <w:t>This paper answers th</w:t>
      </w:r>
      <w:r>
        <w:rPr>
          <w:sz w:val="24"/>
          <w:szCs w:val="24"/>
          <w:lang w:val="en-US"/>
        </w:rPr>
        <w:t>e question of how the polydispersity</w:t>
      </w:r>
      <w:r w:rsidRPr="00ED3266">
        <w:rPr>
          <w:sz w:val="24"/>
          <w:szCs w:val="24"/>
          <w:lang w:val="en-US"/>
        </w:rPr>
        <w:t xml:space="preserve"> in molecular weights of linear branches affects the </w:t>
      </w:r>
      <w:r>
        <w:rPr>
          <w:sz w:val="24"/>
          <w:szCs w:val="24"/>
          <w:lang w:val="en-US"/>
        </w:rPr>
        <w:t>star</w:t>
      </w:r>
      <w:r w:rsidRPr="00ED3266">
        <w:rPr>
          <w:sz w:val="24"/>
          <w:szCs w:val="24"/>
          <w:lang w:val="en-US"/>
        </w:rPr>
        <w:t>, or other branched polymers</w:t>
      </w:r>
      <w:r>
        <w:rPr>
          <w:sz w:val="24"/>
          <w:szCs w:val="24"/>
          <w:lang w:val="en-US"/>
        </w:rPr>
        <w:t xml:space="preserve"> properties</w:t>
      </w:r>
      <w:r w:rsidRPr="00ED3266">
        <w:rPr>
          <w:sz w:val="24"/>
          <w:szCs w:val="24"/>
          <w:lang w:val="en-US"/>
        </w:rPr>
        <w:t xml:space="preserve"> that can </w:t>
      </w:r>
      <w:r>
        <w:rPr>
          <w:sz w:val="24"/>
          <w:szCs w:val="24"/>
          <w:lang w:val="en-US"/>
        </w:rPr>
        <w:lastRenderedPageBreak/>
        <w:t>consists of</w:t>
      </w:r>
      <w:r w:rsidRPr="00ED3266">
        <w:rPr>
          <w:sz w:val="24"/>
          <w:szCs w:val="24"/>
          <w:lang w:val="en-US"/>
        </w:rPr>
        <w:t xml:space="preserve"> them. The definition of </w:t>
      </w:r>
      <w:r>
        <w:rPr>
          <w:sz w:val="24"/>
          <w:szCs w:val="24"/>
          <w:lang w:val="en-US"/>
        </w:rPr>
        <w:t>mean number molecular weight</w:t>
      </w:r>
      <w:r w:rsidRPr="00ED3266">
        <w:rPr>
          <w:sz w:val="24"/>
          <w:szCs w:val="24"/>
          <w:lang w:val="en-US"/>
        </w:rPr>
        <w:t xml:space="preserve"> and </w:t>
      </w:r>
      <w:r>
        <w:rPr>
          <w:sz w:val="24"/>
          <w:szCs w:val="24"/>
          <w:lang w:val="en-US"/>
        </w:rPr>
        <w:t xml:space="preserve">mean </w:t>
      </w:r>
      <w:r w:rsidRPr="00ED3266">
        <w:rPr>
          <w:sz w:val="24"/>
          <w:szCs w:val="24"/>
          <w:lang w:val="en-US"/>
        </w:rPr>
        <w:t>weight-</w:t>
      </w:r>
      <w:r>
        <w:rPr>
          <w:sz w:val="24"/>
          <w:szCs w:val="24"/>
          <w:lang w:val="en-US"/>
        </w:rPr>
        <w:t xml:space="preserve">molecular weight </w:t>
      </w:r>
      <w:r w:rsidRPr="00ED3266">
        <w:rPr>
          <w:sz w:val="24"/>
          <w:szCs w:val="24"/>
          <w:lang w:val="en-US"/>
        </w:rPr>
        <w:t>by means of Laplace transformations of the</w:t>
      </w:r>
      <w:r w:rsidRPr="00A52D67">
        <w:rPr>
          <w:sz w:val="24"/>
          <w:szCs w:val="24"/>
          <w:lang w:val="en-US"/>
        </w:rPr>
        <w:t xml:space="preserve"> </w:t>
      </w:r>
      <w:r w:rsidRPr="00ED3266">
        <w:rPr>
          <w:sz w:val="24"/>
          <w:szCs w:val="24"/>
          <w:lang w:val="en-US"/>
        </w:rPr>
        <w:t>molecular weight distribution function</w:t>
      </w:r>
      <w:r>
        <w:rPr>
          <w:sz w:val="24"/>
          <w:szCs w:val="24"/>
          <w:lang w:val="en-US"/>
        </w:rPr>
        <w:t xml:space="preserve"> of branches </w:t>
      </w:r>
      <w:r w:rsidRPr="00ED3266">
        <w:rPr>
          <w:sz w:val="24"/>
          <w:szCs w:val="24"/>
          <w:lang w:val="en-US"/>
        </w:rPr>
        <w:t>P (m) (for the first time in the international literature) allows the calculation of the polydispersity coefficient I</w:t>
      </w:r>
      <w:r>
        <w:rPr>
          <w:sz w:val="24"/>
          <w:szCs w:val="24"/>
          <w:lang w:val="en-US"/>
        </w:rPr>
        <w:t>, regardless of the form of P(</w:t>
      </w:r>
      <w:r w:rsidRPr="00ED3266">
        <w:rPr>
          <w:sz w:val="24"/>
          <w:szCs w:val="24"/>
          <w:lang w:val="en-US"/>
        </w:rPr>
        <w:t xml:space="preserve">m). </w:t>
      </w:r>
      <w:r>
        <w:rPr>
          <w:sz w:val="24"/>
          <w:szCs w:val="24"/>
          <w:lang w:val="en-US"/>
        </w:rPr>
        <w:t>The case of polydispersity</w:t>
      </w:r>
      <w:r w:rsidRPr="00ED3266">
        <w:rPr>
          <w:sz w:val="24"/>
          <w:szCs w:val="24"/>
          <w:lang w:val="en-US"/>
        </w:rPr>
        <w:t xml:space="preserve"> in the number of branches that </w:t>
      </w:r>
      <w:r>
        <w:rPr>
          <w:sz w:val="24"/>
          <w:szCs w:val="24"/>
          <w:lang w:val="en-US"/>
        </w:rPr>
        <w:t>the star</w:t>
      </w:r>
      <w:r w:rsidRPr="00ED3266">
        <w:rPr>
          <w:sz w:val="24"/>
          <w:szCs w:val="24"/>
          <w:lang w:val="en-US"/>
        </w:rPr>
        <w:t xml:space="preserve"> polymers</w:t>
      </w:r>
      <w:r>
        <w:rPr>
          <w:sz w:val="24"/>
          <w:szCs w:val="24"/>
          <w:lang w:val="en-US"/>
        </w:rPr>
        <w:t xml:space="preserve"> contain </w:t>
      </w:r>
      <w:r w:rsidRPr="00ED3266">
        <w:rPr>
          <w:sz w:val="24"/>
          <w:szCs w:val="24"/>
          <w:lang w:val="en-US"/>
        </w:rPr>
        <w:t xml:space="preserve">is </w:t>
      </w:r>
      <w:r>
        <w:rPr>
          <w:sz w:val="24"/>
          <w:szCs w:val="24"/>
          <w:lang w:val="en-US"/>
        </w:rPr>
        <w:t xml:space="preserve">also </w:t>
      </w:r>
      <w:r w:rsidRPr="00ED3266">
        <w:rPr>
          <w:sz w:val="24"/>
          <w:szCs w:val="24"/>
          <w:lang w:val="en-US"/>
        </w:rPr>
        <w:t>examined. The analytical expressions th</w:t>
      </w:r>
      <w:r>
        <w:rPr>
          <w:sz w:val="24"/>
          <w:szCs w:val="24"/>
          <w:lang w:val="en-US"/>
        </w:rPr>
        <w:t>at result and connect the polydi</w:t>
      </w:r>
      <w:r w:rsidRPr="00ED3266">
        <w:rPr>
          <w:sz w:val="24"/>
          <w:szCs w:val="24"/>
          <w:lang w:val="en-US"/>
        </w:rPr>
        <w:t xml:space="preserve">spersity coefficient of branches I1, that of </w:t>
      </w:r>
      <w:r>
        <w:rPr>
          <w:sz w:val="24"/>
          <w:szCs w:val="24"/>
          <w:lang w:val="en-US"/>
        </w:rPr>
        <w:t>star branches</w:t>
      </w:r>
      <w:r w:rsidRPr="00ED3266">
        <w:rPr>
          <w:sz w:val="24"/>
          <w:szCs w:val="24"/>
          <w:lang w:val="en-US"/>
        </w:rPr>
        <w:t xml:space="preserve"> I</w:t>
      </w:r>
      <w:r w:rsidRPr="00A52D67">
        <w:rPr>
          <w:sz w:val="24"/>
          <w:szCs w:val="24"/>
          <w:vertAlign w:val="subscript"/>
          <w:lang w:val="en-US"/>
        </w:rPr>
        <w:t>f</w:t>
      </w:r>
      <w:r w:rsidRPr="00ED3266">
        <w:rPr>
          <w:sz w:val="24"/>
          <w:szCs w:val="24"/>
          <w:lang w:val="en-US"/>
        </w:rPr>
        <w:t xml:space="preserve"> with the number f and the average number of branches &lt;f&gt;</w:t>
      </w:r>
    </w:p>
    <w:p w14:paraId="0DDCC4A2" w14:textId="77777777" w:rsidR="00AA5C40" w:rsidRPr="00ED3266" w:rsidRDefault="00AA5C40" w:rsidP="00AA5C40">
      <w:pPr>
        <w:spacing w:line="480" w:lineRule="auto"/>
        <w:jc w:val="both"/>
        <w:rPr>
          <w:sz w:val="24"/>
          <w:szCs w:val="24"/>
          <w:lang w:val="en-US"/>
        </w:rPr>
      </w:pPr>
      <w:r w:rsidRPr="00ED3266">
        <w:rPr>
          <w:sz w:val="24"/>
          <w:szCs w:val="24"/>
          <w:lang w:val="en-US"/>
        </w:rPr>
        <w:t> </w:t>
      </w:r>
      <w:r>
        <w:rPr>
          <w:sz w:val="24"/>
          <w:szCs w:val="24"/>
          <w:lang w:val="en-US"/>
        </w:rPr>
        <w:tab/>
      </w:r>
      <w:r>
        <w:rPr>
          <w:sz w:val="24"/>
          <w:szCs w:val="24"/>
          <w:lang w:val="en-US"/>
        </w:rPr>
        <w:tab/>
      </w:r>
      <w:r>
        <w:rPr>
          <w:sz w:val="24"/>
          <w:szCs w:val="24"/>
          <w:lang w:val="en-US"/>
        </w:rPr>
        <w:tab/>
      </w:r>
      <w:r w:rsidRPr="00B32E7A">
        <w:rPr>
          <w:b/>
          <w:position w:val="-28"/>
          <w:sz w:val="24"/>
        </w:rPr>
        <w:object w:dxaOrig="2780" w:dyaOrig="680" w14:anchorId="0DDCC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5pt;height:34pt" o:ole="" fillcolor="window">
            <v:imagedata r:id="rId9" o:title=""/>
          </v:shape>
          <o:OLEObject Type="Embed" ProgID="Equation.3" ShapeID="_x0000_i1025" DrawAspect="Content" ObjectID="_1702281860" r:id="rId10"/>
        </w:object>
      </w:r>
    </w:p>
    <w:p w14:paraId="0DDCC4A3" w14:textId="77777777" w:rsidR="00AA5C40" w:rsidRDefault="00AA5C40" w:rsidP="00AA5C40">
      <w:pPr>
        <w:spacing w:line="480" w:lineRule="auto"/>
        <w:jc w:val="both"/>
        <w:rPr>
          <w:sz w:val="24"/>
          <w:szCs w:val="24"/>
          <w:lang w:val="en-US"/>
        </w:rPr>
      </w:pPr>
      <w:r w:rsidRPr="00ED3266">
        <w:rPr>
          <w:sz w:val="24"/>
          <w:szCs w:val="24"/>
          <w:lang w:val="en-US"/>
        </w:rPr>
        <w:t>are directly comparable to the experimental data. This comparison shows the lar</w:t>
      </w:r>
      <w:r>
        <w:rPr>
          <w:sz w:val="24"/>
          <w:szCs w:val="24"/>
          <w:lang w:val="en-US"/>
        </w:rPr>
        <w:t>ge uniformity of star</w:t>
      </w:r>
      <w:r w:rsidRPr="00ED3266">
        <w:rPr>
          <w:sz w:val="24"/>
          <w:szCs w:val="24"/>
          <w:lang w:val="en-US"/>
        </w:rPr>
        <w:t xml:space="preserve"> polymers used to validate analytical theories and Monte Carlo calculations.</w:t>
      </w:r>
    </w:p>
    <w:p w14:paraId="0DDCC4A4" w14:textId="77777777" w:rsidR="00FB2A1A" w:rsidRPr="00BB45AE" w:rsidRDefault="00FB2A1A" w:rsidP="00FB2A1A">
      <w:pPr>
        <w:spacing w:after="0" w:line="480" w:lineRule="auto"/>
        <w:jc w:val="both"/>
        <w:rPr>
          <w:rFonts w:ascii="Times New Roman" w:eastAsia="Times New Roman" w:hAnsi="Times New Roman" w:cs="Times New Roman"/>
          <w:sz w:val="24"/>
          <w:szCs w:val="20"/>
          <w:lang w:val="en-US" w:eastAsia="el-GR"/>
        </w:rPr>
      </w:pPr>
    </w:p>
    <w:p w14:paraId="0DDCC4A5" w14:textId="77777777" w:rsidR="006C6D7C" w:rsidRPr="006C6D7C" w:rsidRDefault="00FB2A1A" w:rsidP="006C6D7C">
      <w:pPr>
        <w:pStyle w:val="ListParagraph"/>
        <w:numPr>
          <w:ilvl w:val="0"/>
          <w:numId w:val="17"/>
        </w:numPr>
        <w:spacing w:line="480" w:lineRule="auto"/>
        <w:jc w:val="both"/>
        <w:rPr>
          <w:sz w:val="24"/>
          <w:u w:val="single"/>
          <w:lang w:val="en-US"/>
        </w:rPr>
      </w:pPr>
      <w:r w:rsidRPr="006C6D7C">
        <w:rPr>
          <w:sz w:val="24"/>
          <w:u w:val="single"/>
          <w:lang w:val="en-US"/>
        </w:rPr>
        <w:t xml:space="preserve">Conformational properties of </w:t>
      </w:r>
      <w:proofErr w:type="spellStart"/>
      <w:r w:rsidRPr="006C6D7C">
        <w:rPr>
          <w:sz w:val="24"/>
          <w:u w:val="single"/>
          <w:lang w:val="en-US"/>
        </w:rPr>
        <w:t>A</w:t>
      </w:r>
      <w:r w:rsidRPr="006C6D7C">
        <w:rPr>
          <w:sz w:val="24"/>
          <w:u w:val="single"/>
          <w:vertAlign w:val="subscript"/>
          <w:lang w:val="en-US"/>
        </w:rPr>
        <w:t>x</w:t>
      </w:r>
      <w:r w:rsidRPr="006C6D7C">
        <w:rPr>
          <w:sz w:val="24"/>
          <w:u w:val="single"/>
          <w:lang w:val="en-US"/>
        </w:rPr>
        <w:t>B</w:t>
      </w:r>
      <w:r w:rsidRPr="006C6D7C">
        <w:rPr>
          <w:sz w:val="24"/>
          <w:u w:val="single"/>
          <w:vertAlign w:val="subscript"/>
          <w:lang w:val="en-US"/>
        </w:rPr>
        <w:t>y</w:t>
      </w:r>
      <w:proofErr w:type="spellEnd"/>
      <w:r w:rsidRPr="006C6D7C">
        <w:rPr>
          <w:sz w:val="24"/>
          <w:u w:val="single"/>
          <w:lang w:val="en-US"/>
        </w:rPr>
        <w:t xml:space="preserve"> star copolymers, C, Vlahos, A. Horta and J. Freire, Macromolecules, (1992),25,5974.</w:t>
      </w:r>
    </w:p>
    <w:p w14:paraId="0DDCC4A6" w14:textId="77777777" w:rsidR="006C6D7C" w:rsidRPr="006C6D7C" w:rsidRDefault="006C6D7C" w:rsidP="006C6D7C">
      <w:pPr>
        <w:pStyle w:val="ListParagraph"/>
        <w:spacing w:line="480" w:lineRule="auto"/>
        <w:ind w:left="360"/>
        <w:jc w:val="both"/>
        <w:rPr>
          <w:sz w:val="24"/>
          <w:u w:val="single"/>
          <w:lang w:val="en-US"/>
        </w:rPr>
      </w:pPr>
    </w:p>
    <w:p w14:paraId="0DDCC4A7" w14:textId="77777777" w:rsidR="006C6D7C" w:rsidRPr="006C6D7C" w:rsidRDefault="006C6D7C" w:rsidP="006C6D7C">
      <w:pPr>
        <w:pStyle w:val="ListParagraph"/>
        <w:spacing w:line="480" w:lineRule="auto"/>
        <w:ind w:left="360"/>
        <w:jc w:val="both"/>
        <w:rPr>
          <w:sz w:val="24"/>
          <w:u w:val="single"/>
          <w:lang w:val="en-US"/>
        </w:rPr>
      </w:pPr>
      <w:r w:rsidRPr="006C6D7C">
        <w:rPr>
          <w:sz w:val="24"/>
          <w:szCs w:val="24"/>
          <w:lang w:val="en-US"/>
        </w:rPr>
        <w:t>The</w:t>
      </w:r>
      <w:r w:rsidRPr="006C6D7C">
        <w:rPr>
          <w:spacing w:val="8"/>
          <w:sz w:val="24"/>
          <w:szCs w:val="24"/>
          <w:lang w:val="en-US"/>
        </w:rPr>
        <w:t xml:space="preserve"> </w:t>
      </w:r>
      <w:r w:rsidRPr="006C6D7C">
        <w:rPr>
          <w:sz w:val="24"/>
          <w:szCs w:val="24"/>
          <w:lang w:val="en-US"/>
        </w:rPr>
        <w:t>conformational</w:t>
      </w:r>
      <w:r w:rsidRPr="006C6D7C">
        <w:rPr>
          <w:spacing w:val="22"/>
          <w:sz w:val="24"/>
          <w:szCs w:val="24"/>
          <w:lang w:val="en-US"/>
        </w:rPr>
        <w:t xml:space="preserve"> </w:t>
      </w:r>
      <w:r w:rsidRPr="006C6D7C">
        <w:rPr>
          <w:sz w:val="24"/>
          <w:szCs w:val="24"/>
          <w:lang w:val="en-US"/>
        </w:rPr>
        <w:t>properties</w:t>
      </w:r>
      <w:r w:rsidRPr="006C6D7C">
        <w:rPr>
          <w:spacing w:val="30"/>
          <w:sz w:val="24"/>
          <w:szCs w:val="24"/>
          <w:lang w:val="en-US"/>
        </w:rPr>
        <w:t xml:space="preserve"> </w:t>
      </w:r>
      <w:r w:rsidRPr="006C6D7C">
        <w:rPr>
          <w:sz w:val="24"/>
          <w:szCs w:val="24"/>
          <w:lang w:val="en-US"/>
        </w:rPr>
        <w:t>of</w:t>
      </w:r>
      <w:r w:rsidRPr="006C6D7C">
        <w:rPr>
          <w:spacing w:val="22"/>
          <w:sz w:val="24"/>
          <w:szCs w:val="24"/>
          <w:lang w:val="en-US"/>
        </w:rPr>
        <w:t xml:space="preserve"> </w:t>
      </w:r>
      <w:r w:rsidRPr="006C6D7C">
        <w:rPr>
          <w:sz w:val="24"/>
          <w:szCs w:val="24"/>
          <w:lang w:val="en-US"/>
        </w:rPr>
        <w:t>the</w:t>
      </w:r>
      <w:r w:rsidRPr="006C6D7C">
        <w:rPr>
          <w:spacing w:val="16"/>
          <w:sz w:val="24"/>
          <w:szCs w:val="24"/>
          <w:lang w:val="en-US"/>
        </w:rPr>
        <w:t xml:space="preserve"> </w:t>
      </w:r>
      <w:proofErr w:type="spellStart"/>
      <w:r w:rsidRPr="006C6D7C">
        <w:rPr>
          <w:spacing w:val="-2"/>
          <w:sz w:val="24"/>
          <w:szCs w:val="24"/>
          <w:lang w:val="en-US"/>
        </w:rPr>
        <w:t>AxB</w:t>
      </w:r>
      <w:r w:rsidRPr="006C6D7C">
        <w:rPr>
          <w:spacing w:val="-2"/>
          <w:sz w:val="24"/>
          <w:szCs w:val="24"/>
          <w:vertAlign w:val="subscript"/>
          <w:lang w:val="en-US"/>
        </w:rPr>
        <w:t>f</w:t>
      </w:r>
      <w:proofErr w:type="spellEnd"/>
      <w:r w:rsidRPr="006C6D7C">
        <w:rPr>
          <w:spacing w:val="-2"/>
          <w:sz w:val="24"/>
          <w:szCs w:val="24"/>
          <w:lang w:val="en-US"/>
        </w:rPr>
        <w:t>-x</w:t>
      </w:r>
      <w:r w:rsidRPr="006C6D7C">
        <w:rPr>
          <w:spacing w:val="13"/>
          <w:sz w:val="24"/>
          <w:szCs w:val="24"/>
          <w:lang w:val="en-US"/>
        </w:rPr>
        <w:t xml:space="preserve"> </w:t>
      </w:r>
      <w:r w:rsidRPr="006C6D7C">
        <w:rPr>
          <w:sz w:val="24"/>
          <w:szCs w:val="24"/>
          <w:lang w:val="en-US"/>
        </w:rPr>
        <w:t>star</w:t>
      </w:r>
      <w:r w:rsidRPr="006C6D7C">
        <w:rPr>
          <w:spacing w:val="16"/>
          <w:sz w:val="24"/>
          <w:szCs w:val="24"/>
          <w:lang w:val="en-US"/>
        </w:rPr>
        <w:t xml:space="preserve"> </w:t>
      </w:r>
      <w:r w:rsidRPr="006C6D7C">
        <w:rPr>
          <w:sz w:val="24"/>
          <w:szCs w:val="24"/>
          <w:lang w:val="en-US"/>
        </w:rPr>
        <w:t>copolymer</w:t>
      </w:r>
      <w:r w:rsidRPr="006C6D7C">
        <w:rPr>
          <w:spacing w:val="7"/>
          <w:sz w:val="24"/>
          <w:szCs w:val="24"/>
          <w:lang w:val="en-US"/>
        </w:rPr>
        <w:t xml:space="preserve"> </w:t>
      </w:r>
      <w:r w:rsidRPr="006C6D7C">
        <w:rPr>
          <w:sz w:val="24"/>
          <w:szCs w:val="24"/>
          <w:lang w:val="en-US"/>
        </w:rPr>
        <w:t>molecule,</w:t>
      </w:r>
      <w:r w:rsidRPr="006C6D7C">
        <w:rPr>
          <w:spacing w:val="4"/>
          <w:sz w:val="24"/>
          <w:szCs w:val="24"/>
          <w:lang w:val="en-US"/>
        </w:rPr>
        <w:t xml:space="preserve"> </w:t>
      </w:r>
      <w:r w:rsidRPr="006C6D7C">
        <w:rPr>
          <w:sz w:val="24"/>
          <w:szCs w:val="24"/>
          <w:lang w:val="en-US"/>
        </w:rPr>
        <w:t>which</w:t>
      </w:r>
      <w:r w:rsidRPr="006C6D7C">
        <w:rPr>
          <w:spacing w:val="1"/>
          <w:sz w:val="24"/>
          <w:szCs w:val="24"/>
          <w:lang w:val="en-US"/>
        </w:rPr>
        <w:t xml:space="preserve"> </w:t>
      </w:r>
      <w:r w:rsidRPr="006C6D7C">
        <w:rPr>
          <w:sz w:val="24"/>
          <w:szCs w:val="24"/>
          <w:lang w:val="en-US"/>
        </w:rPr>
        <w:t>incorporate</w:t>
      </w:r>
      <w:r w:rsidRPr="006C6D7C">
        <w:rPr>
          <w:spacing w:val="3"/>
          <w:sz w:val="24"/>
          <w:szCs w:val="24"/>
          <w:lang w:val="en-US"/>
        </w:rPr>
        <w:t xml:space="preserve"> </w:t>
      </w:r>
      <w:r w:rsidRPr="006C6D7C">
        <w:rPr>
          <w:sz w:val="24"/>
          <w:szCs w:val="24"/>
          <w:lang w:val="en-US"/>
        </w:rPr>
        <w:t>the</w:t>
      </w:r>
      <w:r w:rsidRPr="006C6D7C">
        <w:rPr>
          <w:spacing w:val="1"/>
          <w:sz w:val="24"/>
          <w:szCs w:val="24"/>
          <w:lang w:val="en-US"/>
        </w:rPr>
        <w:t xml:space="preserve"> </w:t>
      </w:r>
      <w:r w:rsidRPr="006C6D7C">
        <w:rPr>
          <w:sz w:val="24"/>
          <w:szCs w:val="24"/>
          <w:lang w:val="en-US"/>
        </w:rPr>
        <w:t>characteristics of</w:t>
      </w:r>
      <w:r w:rsidRPr="006C6D7C">
        <w:rPr>
          <w:spacing w:val="-6"/>
          <w:sz w:val="24"/>
          <w:szCs w:val="24"/>
          <w:lang w:val="en-US"/>
        </w:rPr>
        <w:t xml:space="preserve"> </w:t>
      </w:r>
      <w:r w:rsidRPr="006C6D7C">
        <w:rPr>
          <w:sz w:val="24"/>
          <w:szCs w:val="24"/>
          <w:lang w:val="en-US"/>
        </w:rPr>
        <w:t>a</w:t>
      </w:r>
      <w:r w:rsidRPr="006C6D7C">
        <w:rPr>
          <w:spacing w:val="-21"/>
          <w:sz w:val="24"/>
          <w:szCs w:val="24"/>
          <w:lang w:val="en-US"/>
        </w:rPr>
        <w:t xml:space="preserve"> </w:t>
      </w:r>
      <w:r w:rsidRPr="006C6D7C">
        <w:rPr>
          <w:sz w:val="24"/>
          <w:szCs w:val="24"/>
          <w:lang w:val="en-US"/>
        </w:rPr>
        <w:t>star</w:t>
      </w:r>
      <w:r w:rsidRPr="006C6D7C">
        <w:rPr>
          <w:spacing w:val="-14"/>
          <w:sz w:val="24"/>
          <w:szCs w:val="24"/>
          <w:lang w:val="en-US"/>
        </w:rPr>
        <w:t xml:space="preserve"> </w:t>
      </w:r>
      <w:r w:rsidRPr="006C6D7C">
        <w:rPr>
          <w:sz w:val="24"/>
          <w:szCs w:val="24"/>
          <w:lang w:val="en-US"/>
        </w:rPr>
        <w:t>homopolymer</w:t>
      </w:r>
      <w:r w:rsidRPr="006C6D7C">
        <w:rPr>
          <w:spacing w:val="9"/>
          <w:sz w:val="24"/>
          <w:szCs w:val="24"/>
          <w:lang w:val="en-US"/>
        </w:rPr>
        <w:t xml:space="preserve"> </w:t>
      </w:r>
      <w:r w:rsidRPr="006C6D7C">
        <w:rPr>
          <w:sz w:val="24"/>
          <w:szCs w:val="24"/>
          <w:lang w:val="en-US"/>
        </w:rPr>
        <w:t>together</w:t>
      </w:r>
      <w:r w:rsidRPr="006C6D7C">
        <w:rPr>
          <w:spacing w:val="2"/>
          <w:sz w:val="24"/>
          <w:szCs w:val="24"/>
          <w:lang w:val="en-US"/>
        </w:rPr>
        <w:t xml:space="preserve"> </w:t>
      </w:r>
      <w:r w:rsidRPr="006C6D7C">
        <w:rPr>
          <w:sz w:val="24"/>
          <w:szCs w:val="24"/>
          <w:lang w:val="en-US"/>
        </w:rPr>
        <w:t>with</w:t>
      </w:r>
      <w:r w:rsidRPr="006C6D7C">
        <w:rPr>
          <w:spacing w:val="-8"/>
          <w:sz w:val="24"/>
          <w:szCs w:val="24"/>
          <w:lang w:val="en-US"/>
        </w:rPr>
        <w:t xml:space="preserve"> </w:t>
      </w:r>
      <w:r w:rsidRPr="006C6D7C">
        <w:rPr>
          <w:sz w:val="24"/>
          <w:szCs w:val="24"/>
          <w:lang w:val="en-US"/>
        </w:rPr>
        <w:t>those</w:t>
      </w:r>
      <w:r w:rsidRPr="006C6D7C">
        <w:rPr>
          <w:spacing w:val="-8"/>
          <w:sz w:val="24"/>
          <w:szCs w:val="24"/>
          <w:lang w:val="en-US"/>
        </w:rPr>
        <w:t xml:space="preserve"> </w:t>
      </w:r>
      <w:r w:rsidRPr="006C6D7C">
        <w:rPr>
          <w:sz w:val="24"/>
          <w:szCs w:val="24"/>
          <w:lang w:val="en-US"/>
        </w:rPr>
        <w:t>of</w:t>
      </w:r>
      <w:r w:rsidRPr="006C6D7C">
        <w:rPr>
          <w:spacing w:val="-5"/>
          <w:sz w:val="24"/>
          <w:szCs w:val="24"/>
          <w:lang w:val="en-US"/>
        </w:rPr>
        <w:t xml:space="preserve"> </w:t>
      </w:r>
      <w:r w:rsidRPr="006C6D7C">
        <w:rPr>
          <w:sz w:val="24"/>
          <w:szCs w:val="24"/>
          <w:lang w:val="en-US"/>
        </w:rPr>
        <w:t>a</w:t>
      </w:r>
      <w:r w:rsidRPr="006C6D7C">
        <w:rPr>
          <w:spacing w:val="-17"/>
          <w:sz w:val="24"/>
          <w:szCs w:val="24"/>
          <w:lang w:val="en-US"/>
        </w:rPr>
        <w:t xml:space="preserve"> </w:t>
      </w:r>
      <w:r w:rsidRPr="006C6D7C">
        <w:rPr>
          <w:sz w:val="24"/>
          <w:szCs w:val="24"/>
          <w:lang w:val="en-US"/>
        </w:rPr>
        <w:t>linear</w:t>
      </w:r>
      <w:r w:rsidRPr="006C6D7C">
        <w:rPr>
          <w:spacing w:val="-10"/>
          <w:sz w:val="24"/>
          <w:szCs w:val="24"/>
          <w:lang w:val="en-US"/>
        </w:rPr>
        <w:t xml:space="preserve"> </w:t>
      </w:r>
      <w:r w:rsidRPr="006C6D7C">
        <w:rPr>
          <w:sz w:val="24"/>
          <w:szCs w:val="24"/>
        </w:rPr>
        <w:t>ΑΒ</w:t>
      </w:r>
      <w:r w:rsidRPr="006C6D7C">
        <w:rPr>
          <w:w w:val="94"/>
          <w:sz w:val="24"/>
          <w:szCs w:val="24"/>
          <w:lang w:val="en-US"/>
        </w:rPr>
        <w:t xml:space="preserve"> </w:t>
      </w:r>
      <w:r w:rsidRPr="006C6D7C">
        <w:rPr>
          <w:sz w:val="24"/>
          <w:szCs w:val="24"/>
          <w:lang w:val="en-US"/>
        </w:rPr>
        <w:t>block</w:t>
      </w:r>
      <w:r w:rsidRPr="006C6D7C">
        <w:rPr>
          <w:spacing w:val="-37"/>
          <w:sz w:val="24"/>
          <w:szCs w:val="24"/>
          <w:lang w:val="en-US"/>
        </w:rPr>
        <w:t xml:space="preserve"> </w:t>
      </w:r>
      <w:r w:rsidRPr="006C6D7C">
        <w:rPr>
          <w:sz w:val="24"/>
          <w:szCs w:val="24"/>
          <w:lang w:val="en-US"/>
        </w:rPr>
        <w:t>copolymer,</w:t>
      </w:r>
      <w:r w:rsidRPr="006C6D7C">
        <w:rPr>
          <w:spacing w:val="-40"/>
          <w:sz w:val="24"/>
          <w:szCs w:val="24"/>
          <w:lang w:val="en-US"/>
        </w:rPr>
        <w:t xml:space="preserve"> </w:t>
      </w:r>
      <w:r w:rsidRPr="006C6D7C">
        <w:rPr>
          <w:sz w:val="24"/>
          <w:szCs w:val="24"/>
          <w:lang w:val="en-US"/>
        </w:rPr>
        <w:t>ar</w:t>
      </w:r>
      <w:r w:rsidRPr="006C6D7C">
        <w:rPr>
          <w:spacing w:val="23"/>
          <w:sz w:val="24"/>
          <w:szCs w:val="24"/>
          <w:lang w:val="en-US"/>
        </w:rPr>
        <w:t xml:space="preserve">e </w:t>
      </w:r>
      <w:r w:rsidRPr="006C6D7C">
        <w:rPr>
          <w:sz w:val="24"/>
          <w:szCs w:val="24"/>
          <w:lang w:val="en-US"/>
        </w:rPr>
        <w:t>studied</w:t>
      </w:r>
      <w:r w:rsidRPr="006C6D7C">
        <w:rPr>
          <w:spacing w:val="-42"/>
          <w:sz w:val="24"/>
          <w:szCs w:val="24"/>
          <w:lang w:val="en-US"/>
        </w:rPr>
        <w:t xml:space="preserve"> </w:t>
      </w:r>
      <w:r w:rsidRPr="006C6D7C">
        <w:rPr>
          <w:sz w:val="24"/>
          <w:szCs w:val="24"/>
          <w:lang w:val="en-US"/>
        </w:rPr>
        <w:t>for</w:t>
      </w:r>
      <w:r w:rsidRPr="006C6D7C">
        <w:rPr>
          <w:spacing w:val="-42"/>
          <w:sz w:val="24"/>
          <w:szCs w:val="24"/>
          <w:lang w:val="en-US"/>
        </w:rPr>
        <w:t xml:space="preserve"> </w:t>
      </w:r>
      <w:r w:rsidRPr="006C6D7C">
        <w:rPr>
          <w:sz w:val="24"/>
          <w:szCs w:val="24"/>
          <w:lang w:val="en-US"/>
        </w:rPr>
        <w:t>various</w:t>
      </w:r>
      <w:r w:rsidRPr="006C6D7C">
        <w:rPr>
          <w:spacing w:val="-40"/>
          <w:sz w:val="24"/>
          <w:szCs w:val="24"/>
          <w:lang w:val="en-US"/>
        </w:rPr>
        <w:t xml:space="preserve"> </w:t>
      </w:r>
      <w:r w:rsidRPr="006C6D7C">
        <w:rPr>
          <w:sz w:val="24"/>
          <w:szCs w:val="24"/>
          <w:lang w:val="en-US"/>
        </w:rPr>
        <w:t>macroscopic</w:t>
      </w:r>
      <w:r w:rsidRPr="006C6D7C">
        <w:rPr>
          <w:spacing w:val="-38"/>
          <w:sz w:val="24"/>
          <w:szCs w:val="24"/>
          <w:lang w:val="en-US"/>
        </w:rPr>
        <w:t xml:space="preserve"> </w:t>
      </w:r>
      <w:r w:rsidRPr="006C6D7C">
        <w:rPr>
          <w:sz w:val="24"/>
          <w:szCs w:val="24"/>
          <w:lang w:val="en-US"/>
        </w:rPr>
        <w:t>states</w:t>
      </w:r>
      <w:r w:rsidRPr="006C6D7C">
        <w:rPr>
          <w:spacing w:val="48"/>
          <w:w w:val="104"/>
          <w:sz w:val="24"/>
          <w:szCs w:val="24"/>
          <w:lang w:val="en-US"/>
        </w:rPr>
        <w:t xml:space="preserve"> </w:t>
      </w:r>
      <w:r w:rsidRPr="006C6D7C">
        <w:rPr>
          <w:sz w:val="24"/>
          <w:szCs w:val="24"/>
          <w:lang w:val="en-US"/>
        </w:rPr>
        <w:t>in</w:t>
      </w:r>
      <w:r w:rsidRPr="006C6D7C">
        <w:rPr>
          <w:spacing w:val="5"/>
          <w:sz w:val="24"/>
          <w:szCs w:val="24"/>
          <w:lang w:val="en-US"/>
        </w:rPr>
        <w:t xml:space="preserve"> </w:t>
      </w:r>
      <w:r w:rsidRPr="006C6D7C">
        <w:rPr>
          <w:sz w:val="24"/>
          <w:szCs w:val="24"/>
          <w:lang w:val="en-US"/>
        </w:rPr>
        <w:t>terms</w:t>
      </w:r>
      <w:r w:rsidRPr="006C6D7C">
        <w:rPr>
          <w:spacing w:val="9"/>
          <w:sz w:val="24"/>
          <w:szCs w:val="24"/>
          <w:lang w:val="en-US"/>
        </w:rPr>
        <w:t xml:space="preserve"> </w:t>
      </w:r>
      <w:r w:rsidRPr="006C6D7C">
        <w:rPr>
          <w:sz w:val="24"/>
          <w:szCs w:val="24"/>
          <w:lang w:val="en-US"/>
        </w:rPr>
        <w:t>of</w:t>
      </w:r>
      <w:r w:rsidRPr="006C6D7C">
        <w:rPr>
          <w:spacing w:val="10"/>
          <w:sz w:val="24"/>
          <w:szCs w:val="24"/>
          <w:lang w:val="en-US"/>
        </w:rPr>
        <w:t xml:space="preserve"> </w:t>
      </w:r>
      <w:r w:rsidRPr="006C6D7C">
        <w:rPr>
          <w:sz w:val="24"/>
          <w:szCs w:val="24"/>
          <w:lang w:val="en-US"/>
        </w:rPr>
        <w:t>the</w:t>
      </w:r>
      <w:r w:rsidRPr="006C6D7C">
        <w:rPr>
          <w:spacing w:val="6"/>
          <w:sz w:val="24"/>
          <w:szCs w:val="24"/>
          <w:lang w:val="en-US"/>
        </w:rPr>
        <w:t xml:space="preserve"> </w:t>
      </w:r>
      <w:r w:rsidRPr="006C6D7C">
        <w:rPr>
          <w:sz w:val="24"/>
          <w:szCs w:val="24"/>
          <w:lang w:val="en-US"/>
        </w:rPr>
        <w:t>number</w:t>
      </w:r>
      <w:r w:rsidRPr="006C6D7C">
        <w:rPr>
          <w:spacing w:val="20"/>
          <w:sz w:val="24"/>
          <w:szCs w:val="24"/>
          <w:lang w:val="en-US"/>
        </w:rPr>
        <w:t xml:space="preserve"> </w:t>
      </w:r>
      <w:r w:rsidRPr="006C6D7C">
        <w:rPr>
          <w:sz w:val="24"/>
          <w:szCs w:val="24"/>
          <w:lang w:val="en-US"/>
        </w:rPr>
        <w:t>of</w:t>
      </w:r>
      <w:r w:rsidRPr="006C6D7C">
        <w:rPr>
          <w:spacing w:val="7"/>
          <w:sz w:val="24"/>
          <w:szCs w:val="24"/>
          <w:lang w:val="en-US"/>
        </w:rPr>
        <w:t xml:space="preserve"> </w:t>
      </w:r>
      <w:r w:rsidRPr="006C6D7C">
        <w:rPr>
          <w:sz w:val="24"/>
          <w:szCs w:val="24"/>
          <w:lang w:val="en-US"/>
        </w:rPr>
        <w:t>branches</w:t>
      </w:r>
      <w:r w:rsidRPr="006C6D7C">
        <w:rPr>
          <w:spacing w:val="13"/>
          <w:sz w:val="24"/>
          <w:szCs w:val="24"/>
          <w:lang w:val="en-US"/>
        </w:rPr>
        <w:t xml:space="preserve"> </w:t>
      </w:r>
      <w:r w:rsidRPr="006C6D7C">
        <w:rPr>
          <w:sz w:val="24"/>
          <w:szCs w:val="24"/>
          <w:lang w:val="en-US"/>
        </w:rPr>
        <w:t>and</w:t>
      </w:r>
      <w:r w:rsidRPr="006C6D7C">
        <w:rPr>
          <w:spacing w:val="5"/>
          <w:sz w:val="24"/>
          <w:szCs w:val="24"/>
          <w:lang w:val="en-US"/>
        </w:rPr>
        <w:t xml:space="preserve"> </w:t>
      </w:r>
      <w:r w:rsidRPr="006C6D7C">
        <w:rPr>
          <w:sz w:val="24"/>
          <w:szCs w:val="24"/>
          <w:lang w:val="en-US"/>
        </w:rPr>
        <w:t>their</w:t>
      </w:r>
      <w:r w:rsidRPr="006C6D7C">
        <w:rPr>
          <w:spacing w:val="12"/>
          <w:sz w:val="24"/>
          <w:szCs w:val="24"/>
          <w:lang w:val="en-US"/>
        </w:rPr>
        <w:t xml:space="preserve"> </w:t>
      </w:r>
      <w:r w:rsidRPr="006C6D7C">
        <w:rPr>
          <w:sz w:val="24"/>
          <w:szCs w:val="24"/>
          <w:lang w:val="en-US"/>
        </w:rPr>
        <w:t>molecular</w:t>
      </w:r>
      <w:r w:rsidRPr="006C6D7C">
        <w:rPr>
          <w:w w:val="96"/>
          <w:sz w:val="24"/>
          <w:szCs w:val="24"/>
          <w:lang w:val="en-US"/>
        </w:rPr>
        <w:t xml:space="preserve"> </w:t>
      </w:r>
      <w:r w:rsidRPr="006C6D7C">
        <w:rPr>
          <w:sz w:val="24"/>
          <w:szCs w:val="24"/>
          <w:lang w:val="en-US"/>
        </w:rPr>
        <w:t>weight.</w:t>
      </w:r>
      <w:r w:rsidRPr="006C6D7C">
        <w:rPr>
          <w:spacing w:val="18"/>
          <w:sz w:val="24"/>
          <w:szCs w:val="24"/>
          <w:lang w:val="en-US"/>
        </w:rPr>
        <w:t xml:space="preserve"> </w:t>
      </w:r>
      <w:r w:rsidRPr="006C6D7C">
        <w:rPr>
          <w:sz w:val="24"/>
          <w:szCs w:val="24"/>
          <w:lang w:val="en-US"/>
        </w:rPr>
        <w:t>By</w:t>
      </w:r>
      <w:r w:rsidRPr="006C6D7C">
        <w:rPr>
          <w:spacing w:val="6"/>
          <w:sz w:val="24"/>
          <w:szCs w:val="24"/>
          <w:lang w:val="en-US"/>
        </w:rPr>
        <w:t xml:space="preserve"> </w:t>
      </w:r>
      <w:r w:rsidRPr="006C6D7C">
        <w:rPr>
          <w:sz w:val="24"/>
          <w:szCs w:val="24"/>
          <w:lang w:val="en-US"/>
        </w:rPr>
        <w:t>means</w:t>
      </w:r>
      <w:r w:rsidRPr="006C6D7C">
        <w:rPr>
          <w:spacing w:val="12"/>
          <w:sz w:val="24"/>
          <w:szCs w:val="24"/>
          <w:lang w:val="en-US"/>
        </w:rPr>
        <w:t xml:space="preserve"> </w:t>
      </w:r>
      <w:r w:rsidRPr="006C6D7C">
        <w:rPr>
          <w:sz w:val="24"/>
          <w:szCs w:val="24"/>
          <w:lang w:val="en-US"/>
        </w:rPr>
        <w:t>of</w:t>
      </w:r>
      <w:r w:rsidRPr="006C6D7C">
        <w:rPr>
          <w:spacing w:val="13"/>
          <w:sz w:val="24"/>
          <w:szCs w:val="24"/>
          <w:lang w:val="en-US"/>
        </w:rPr>
        <w:t xml:space="preserve"> </w:t>
      </w:r>
      <w:r w:rsidRPr="006C6D7C">
        <w:rPr>
          <w:sz w:val="24"/>
          <w:szCs w:val="24"/>
          <w:lang w:val="en-US"/>
        </w:rPr>
        <w:t>a perturbation</w:t>
      </w:r>
      <w:r w:rsidRPr="006C6D7C">
        <w:rPr>
          <w:spacing w:val="26"/>
          <w:sz w:val="24"/>
          <w:szCs w:val="24"/>
          <w:lang w:val="en-US"/>
        </w:rPr>
        <w:t xml:space="preserve"> </w:t>
      </w:r>
      <w:r w:rsidRPr="006C6D7C">
        <w:rPr>
          <w:sz w:val="24"/>
          <w:szCs w:val="24"/>
          <w:lang w:val="en-US"/>
        </w:rPr>
        <w:t>theory</w:t>
      </w:r>
      <w:r w:rsidRPr="006C6D7C">
        <w:rPr>
          <w:spacing w:val="11"/>
          <w:sz w:val="24"/>
          <w:szCs w:val="24"/>
          <w:lang w:val="en-US"/>
        </w:rPr>
        <w:t xml:space="preserve"> </w:t>
      </w:r>
      <w:r w:rsidRPr="006C6D7C">
        <w:rPr>
          <w:sz w:val="24"/>
          <w:szCs w:val="24"/>
          <w:lang w:val="en-US"/>
        </w:rPr>
        <w:t>scheme,</w:t>
      </w:r>
      <w:r w:rsidRPr="006C6D7C">
        <w:rPr>
          <w:spacing w:val="5"/>
          <w:sz w:val="24"/>
          <w:szCs w:val="24"/>
          <w:lang w:val="en-US"/>
        </w:rPr>
        <w:t xml:space="preserve"> </w:t>
      </w:r>
      <w:r w:rsidRPr="006C6D7C">
        <w:rPr>
          <w:sz w:val="24"/>
          <w:szCs w:val="24"/>
          <w:lang w:val="en-US"/>
        </w:rPr>
        <w:t>we</w:t>
      </w:r>
      <w:r w:rsidRPr="006C6D7C">
        <w:rPr>
          <w:w w:val="88"/>
          <w:sz w:val="24"/>
          <w:szCs w:val="24"/>
          <w:lang w:val="en-US"/>
        </w:rPr>
        <w:t xml:space="preserve"> </w:t>
      </w:r>
      <w:r w:rsidRPr="006C6D7C">
        <w:rPr>
          <w:sz w:val="24"/>
          <w:szCs w:val="24"/>
          <w:lang w:val="en-US"/>
        </w:rPr>
        <w:t>obtain</w:t>
      </w:r>
      <w:r w:rsidRPr="006C6D7C">
        <w:rPr>
          <w:spacing w:val="-7"/>
          <w:sz w:val="24"/>
          <w:szCs w:val="24"/>
          <w:lang w:val="en-US"/>
        </w:rPr>
        <w:t xml:space="preserve"> </w:t>
      </w:r>
      <w:r w:rsidRPr="006C6D7C">
        <w:rPr>
          <w:sz w:val="24"/>
          <w:szCs w:val="24"/>
          <w:lang w:val="en-US"/>
        </w:rPr>
        <w:t>expressions</w:t>
      </w:r>
      <w:r w:rsidRPr="006C6D7C">
        <w:rPr>
          <w:spacing w:val="-9"/>
          <w:sz w:val="24"/>
          <w:szCs w:val="24"/>
          <w:lang w:val="en-US"/>
        </w:rPr>
        <w:t xml:space="preserve"> </w:t>
      </w:r>
      <w:r w:rsidRPr="006C6D7C">
        <w:rPr>
          <w:sz w:val="24"/>
          <w:szCs w:val="24"/>
          <w:lang w:val="en-US"/>
        </w:rPr>
        <w:t>for</w:t>
      </w:r>
      <w:r w:rsidRPr="006C6D7C">
        <w:rPr>
          <w:spacing w:val="-17"/>
          <w:sz w:val="24"/>
          <w:szCs w:val="24"/>
          <w:lang w:val="en-US"/>
        </w:rPr>
        <w:t xml:space="preserve"> </w:t>
      </w:r>
      <w:r w:rsidRPr="006C6D7C">
        <w:rPr>
          <w:sz w:val="24"/>
          <w:szCs w:val="24"/>
          <w:lang w:val="en-US"/>
        </w:rPr>
        <w:t>the</w:t>
      </w:r>
      <w:r w:rsidRPr="006C6D7C">
        <w:rPr>
          <w:spacing w:val="-13"/>
          <w:sz w:val="24"/>
          <w:szCs w:val="24"/>
          <w:lang w:val="en-US"/>
        </w:rPr>
        <w:t xml:space="preserve"> </w:t>
      </w:r>
      <w:r w:rsidRPr="006C6D7C">
        <w:rPr>
          <w:sz w:val="24"/>
          <w:szCs w:val="24"/>
          <w:lang w:val="en-US"/>
        </w:rPr>
        <w:t>unit-to-unit</w:t>
      </w:r>
      <w:r w:rsidRPr="006C6D7C">
        <w:rPr>
          <w:spacing w:val="9"/>
          <w:sz w:val="24"/>
          <w:szCs w:val="24"/>
          <w:lang w:val="en-US"/>
        </w:rPr>
        <w:t xml:space="preserve"> </w:t>
      </w:r>
      <w:r w:rsidRPr="006C6D7C">
        <w:rPr>
          <w:sz w:val="24"/>
          <w:szCs w:val="24"/>
          <w:lang w:val="en-US"/>
        </w:rPr>
        <w:t>distances,</w:t>
      </w:r>
      <w:r w:rsidRPr="006C6D7C">
        <w:rPr>
          <w:spacing w:val="-14"/>
          <w:sz w:val="24"/>
          <w:szCs w:val="24"/>
          <w:lang w:val="en-US"/>
        </w:rPr>
        <w:t xml:space="preserve"> </w:t>
      </w:r>
      <w:r w:rsidRPr="006C6D7C">
        <w:rPr>
          <w:sz w:val="24"/>
          <w:szCs w:val="24"/>
          <w:lang w:val="en-US"/>
        </w:rPr>
        <w:t>the</w:t>
      </w:r>
      <w:r w:rsidRPr="006C6D7C">
        <w:rPr>
          <w:spacing w:val="-13"/>
          <w:sz w:val="24"/>
          <w:szCs w:val="24"/>
          <w:lang w:val="en-US"/>
        </w:rPr>
        <w:t xml:space="preserve"> </w:t>
      </w:r>
      <w:r w:rsidRPr="006C6D7C">
        <w:rPr>
          <w:sz w:val="24"/>
          <w:szCs w:val="24"/>
          <w:lang w:val="en-US"/>
        </w:rPr>
        <w:t>end­</w:t>
      </w:r>
      <w:r w:rsidRPr="006C6D7C">
        <w:rPr>
          <w:w w:val="98"/>
          <w:sz w:val="24"/>
          <w:szCs w:val="24"/>
          <w:lang w:val="en-US"/>
        </w:rPr>
        <w:t xml:space="preserve"> </w:t>
      </w:r>
      <w:r w:rsidRPr="006C6D7C">
        <w:rPr>
          <w:sz w:val="24"/>
          <w:szCs w:val="24"/>
          <w:lang w:val="en-US"/>
        </w:rPr>
        <w:t>to-end</w:t>
      </w:r>
      <w:r w:rsidRPr="006C6D7C">
        <w:rPr>
          <w:spacing w:val="10"/>
          <w:sz w:val="24"/>
          <w:szCs w:val="24"/>
          <w:lang w:val="en-US"/>
        </w:rPr>
        <w:t xml:space="preserve"> </w:t>
      </w:r>
      <w:r w:rsidRPr="006C6D7C">
        <w:rPr>
          <w:sz w:val="24"/>
          <w:szCs w:val="24"/>
          <w:lang w:val="en-US"/>
        </w:rPr>
        <w:t>distances,</w:t>
      </w:r>
      <w:r w:rsidRPr="006C6D7C">
        <w:rPr>
          <w:spacing w:val="9"/>
          <w:sz w:val="24"/>
          <w:szCs w:val="24"/>
          <w:lang w:val="en-US"/>
        </w:rPr>
        <w:t xml:space="preserve"> </w:t>
      </w:r>
      <w:r w:rsidRPr="006C6D7C">
        <w:rPr>
          <w:sz w:val="24"/>
          <w:szCs w:val="24"/>
          <w:lang w:val="en-US"/>
        </w:rPr>
        <w:t>the</w:t>
      </w:r>
      <w:r w:rsidRPr="006C6D7C">
        <w:rPr>
          <w:spacing w:val="2"/>
          <w:sz w:val="24"/>
          <w:szCs w:val="24"/>
          <w:lang w:val="en-US"/>
        </w:rPr>
        <w:t xml:space="preserve"> </w:t>
      </w:r>
      <w:r w:rsidRPr="006C6D7C">
        <w:rPr>
          <w:sz w:val="24"/>
          <w:szCs w:val="24"/>
          <w:lang w:val="en-US"/>
        </w:rPr>
        <w:t>radii</w:t>
      </w:r>
      <w:r w:rsidRPr="006C6D7C">
        <w:rPr>
          <w:spacing w:val="5"/>
          <w:sz w:val="24"/>
          <w:szCs w:val="24"/>
          <w:lang w:val="en-US"/>
        </w:rPr>
        <w:t xml:space="preserve"> </w:t>
      </w:r>
      <w:r w:rsidRPr="006C6D7C">
        <w:rPr>
          <w:sz w:val="24"/>
          <w:szCs w:val="24"/>
          <w:lang w:val="en-US"/>
        </w:rPr>
        <w:t>of</w:t>
      </w:r>
      <w:r w:rsidRPr="006C6D7C">
        <w:rPr>
          <w:spacing w:val="7"/>
          <w:sz w:val="24"/>
          <w:szCs w:val="24"/>
          <w:lang w:val="en-US"/>
        </w:rPr>
        <w:t xml:space="preserve"> </w:t>
      </w:r>
      <w:r w:rsidRPr="006C6D7C">
        <w:rPr>
          <w:sz w:val="24"/>
          <w:szCs w:val="24"/>
          <w:lang w:val="en-US"/>
        </w:rPr>
        <w:t>gyration,</w:t>
      </w:r>
      <w:r w:rsidRPr="006C6D7C">
        <w:rPr>
          <w:spacing w:val="-1"/>
          <w:sz w:val="24"/>
          <w:szCs w:val="24"/>
          <w:lang w:val="en-US"/>
        </w:rPr>
        <w:t xml:space="preserve"> </w:t>
      </w:r>
      <w:r w:rsidRPr="006C6D7C">
        <w:rPr>
          <w:sz w:val="24"/>
          <w:szCs w:val="24"/>
          <w:lang w:val="en-US"/>
        </w:rPr>
        <w:t>and</w:t>
      </w:r>
      <w:r w:rsidRPr="006C6D7C">
        <w:rPr>
          <w:spacing w:val="9"/>
          <w:sz w:val="24"/>
          <w:szCs w:val="24"/>
          <w:lang w:val="en-US"/>
        </w:rPr>
        <w:t xml:space="preserve"> </w:t>
      </w:r>
      <w:r w:rsidRPr="006C6D7C">
        <w:rPr>
          <w:sz w:val="24"/>
          <w:szCs w:val="24"/>
          <w:lang w:val="en-US"/>
        </w:rPr>
        <w:t>the</w:t>
      </w:r>
      <w:r w:rsidRPr="006C6D7C">
        <w:rPr>
          <w:spacing w:val="1"/>
          <w:sz w:val="24"/>
          <w:szCs w:val="24"/>
          <w:lang w:val="en-US"/>
        </w:rPr>
        <w:t xml:space="preserve"> </w:t>
      </w:r>
      <w:r w:rsidRPr="006C6D7C">
        <w:rPr>
          <w:sz w:val="24"/>
          <w:szCs w:val="24"/>
          <w:lang w:val="en-US"/>
        </w:rPr>
        <w:t>distances between</w:t>
      </w:r>
      <w:r w:rsidRPr="006C6D7C">
        <w:rPr>
          <w:spacing w:val="-24"/>
          <w:sz w:val="24"/>
          <w:szCs w:val="24"/>
          <w:lang w:val="en-US"/>
        </w:rPr>
        <w:t xml:space="preserve"> </w:t>
      </w:r>
      <w:r w:rsidRPr="006C6D7C">
        <w:rPr>
          <w:sz w:val="24"/>
          <w:szCs w:val="24"/>
          <w:lang w:val="en-US"/>
        </w:rPr>
        <w:t>th</w:t>
      </w:r>
      <w:r w:rsidRPr="006C6D7C">
        <w:rPr>
          <w:spacing w:val="23"/>
          <w:sz w:val="24"/>
          <w:szCs w:val="24"/>
          <w:lang w:val="en-US"/>
        </w:rPr>
        <w:t xml:space="preserve">e </w:t>
      </w:r>
      <w:r w:rsidRPr="006C6D7C">
        <w:rPr>
          <w:sz w:val="24"/>
          <w:szCs w:val="24"/>
          <w:lang w:val="en-US"/>
        </w:rPr>
        <w:t>centers</w:t>
      </w:r>
      <w:r w:rsidRPr="006C6D7C">
        <w:rPr>
          <w:spacing w:val="-35"/>
          <w:sz w:val="24"/>
          <w:szCs w:val="24"/>
          <w:lang w:val="en-US"/>
        </w:rPr>
        <w:t xml:space="preserve"> </w:t>
      </w:r>
      <w:r w:rsidRPr="006C6D7C">
        <w:rPr>
          <w:sz w:val="24"/>
          <w:szCs w:val="24"/>
          <w:lang w:val="en-US"/>
        </w:rPr>
        <w:t>of</w:t>
      </w:r>
      <w:r w:rsidRPr="006C6D7C">
        <w:rPr>
          <w:spacing w:val="-26"/>
          <w:sz w:val="24"/>
          <w:szCs w:val="24"/>
          <w:lang w:val="en-US"/>
        </w:rPr>
        <w:t xml:space="preserve"> </w:t>
      </w:r>
      <w:r w:rsidRPr="006C6D7C">
        <w:rPr>
          <w:sz w:val="24"/>
          <w:szCs w:val="24"/>
          <w:lang w:val="en-US"/>
        </w:rPr>
        <w:t>mass</w:t>
      </w:r>
      <w:r w:rsidRPr="006C6D7C">
        <w:rPr>
          <w:spacing w:val="-32"/>
          <w:sz w:val="24"/>
          <w:szCs w:val="24"/>
          <w:lang w:val="en-US"/>
        </w:rPr>
        <w:t xml:space="preserve"> </w:t>
      </w:r>
      <w:r w:rsidRPr="006C6D7C">
        <w:rPr>
          <w:sz w:val="24"/>
          <w:szCs w:val="24"/>
          <w:lang w:val="en-US"/>
        </w:rPr>
        <w:t>of two</w:t>
      </w:r>
      <w:r w:rsidRPr="006C6D7C">
        <w:rPr>
          <w:spacing w:val="-32"/>
          <w:sz w:val="24"/>
          <w:szCs w:val="24"/>
          <w:lang w:val="en-US"/>
        </w:rPr>
        <w:t xml:space="preserve"> </w:t>
      </w:r>
      <w:r w:rsidRPr="006C6D7C">
        <w:rPr>
          <w:sz w:val="24"/>
          <w:szCs w:val="24"/>
          <w:lang w:val="en-US"/>
        </w:rPr>
        <w:t>homopolymers.</w:t>
      </w:r>
      <w:r w:rsidRPr="006C6D7C">
        <w:rPr>
          <w:spacing w:val="16"/>
          <w:sz w:val="24"/>
          <w:szCs w:val="24"/>
          <w:lang w:val="en-US"/>
        </w:rPr>
        <w:t xml:space="preserve"> </w:t>
      </w:r>
      <w:r w:rsidRPr="006C6D7C">
        <w:rPr>
          <w:sz w:val="24"/>
          <w:szCs w:val="24"/>
        </w:rPr>
        <w:t>Α</w:t>
      </w:r>
      <w:r w:rsidRPr="006C6D7C">
        <w:rPr>
          <w:spacing w:val="-31"/>
          <w:sz w:val="24"/>
          <w:szCs w:val="24"/>
          <w:lang w:val="en-US"/>
        </w:rPr>
        <w:t xml:space="preserve"> </w:t>
      </w:r>
      <w:r w:rsidRPr="006C6D7C">
        <w:rPr>
          <w:sz w:val="24"/>
          <w:szCs w:val="24"/>
          <w:lang w:val="en-US"/>
        </w:rPr>
        <w:t>limit</w:t>
      </w:r>
      <w:r w:rsidRPr="006C6D7C">
        <w:rPr>
          <w:spacing w:val="50"/>
          <w:sz w:val="24"/>
          <w:szCs w:val="24"/>
          <w:lang w:val="en-US"/>
        </w:rPr>
        <w:t xml:space="preserve"> </w:t>
      </w:r>
      <w:r w:rsidRPr="006C6D7C">
        <w:rPr>
          <w:sz w:val="24"/>
          <w:szCs w:val="24"/>
          <w:lang w:val="en-US"/>
        </w:rPr>
        <w:t>in</w:t>
      </w:r>
      <w:r w:rsidRPr="006C6D7C">
        <w:rPr>
          <w:spacing w:val="6"/>
          <w:sz w:val="24"/>
          <w:szCs w:val="24"/>
          <w:lang w:val="en-US"/>
        </w:rPr>
        <w:t xml:space="preserve"> </w:t>
      </w:r>
      <w:r w:rsidRPr="006C6D7C">
        <w:rPr>
          <w:sz w:val="24"/>
          <w:szCs w:val="24"/>
          <w:lang w:val="en-US"/>
        </w:rPr>
        <w:t>the</w:t>
      </w:r>
      <w:r w:rsidRPr="006C6D7C">
        <w:rPr>
          <w:spacing w:val="18"/>
          <w:sz w:val="24"/>
          <w:szCs w:val="24"/>
          <w:lang w:val="en-US"/>
        </w:rPr>
        <w:t xml:space="preserve"> </w:t>
      </w:r>
      <w:r w:rsidRPr="006C6D7C">
        <w:rPr>
          <w:sz w:val="24"/>
          <w:szCs w:val="24"/>
          <w:lang w:val="en-US"/>
        </w:rPr>
        <w:t>extension</w:t>
      </w:r>
      <w:r w:rsidRPr="006C6D7C">
        <w:rPr>
          <w:spacing w:val="25"/>
          <w:sz w:val="24"/>
          <w:szCs w:val="24"/>
          <w:lang w:val="en-US"/>
        </w:rPr>
        <w:t xml:space="preserve"> </w:t>
      </w:r>
      <w:r w:rsidRPr="006C6D7C">
        <w:rPr>
          <w:sz w:val="24"/>
          <w:szCs w:val="24"/>
          <w:lang w:val="en-US"/>
        </w:rPr>
        <w:t>of</w:t>
      </w:r>
      <w:r w:rsidRPr="006C6D7C">
        <w:rPr>
          <w:spacing w:val="18"/>
          <w:sz w:val="24"/>
          <w:szCs w:val="24"/>
          <w:lang w:val="en-US"/>
        </w:rPr>
        <w:t xml:space="preserve"> </w:t>
      </w:r>
      <w:r w:rsidRPr="006C6D7C">
        <w:rPr>
          <w:sz w:val="24"/>
          <w:szCs w:val="24"/>
          <w:lang w:val="en-US"/>
        </w:rPr>
        <w:t>the</w:t>
      </w:r>
      <w:r w:rsidRPr="006C6D7C">
        <w:rPr>
          <w:spacing w:val="13"/>
          <w:sz w:val="24"/>
          <w:szCs w:val="24"/>
          <w:lang w:val="en-US"/>
        </w:rPr>
        <w:t xml:space="preserve"> </w:t>
      </w:r>
      <w:r w:rsidRPr="006C6D7C">
        <w:rPr>
          <w:sz w:val="24"/>
          <w:szCs w:val="24"/>
          <w:lang w:val="en-US"/>
        </w:rPr>
        <w:t>homopolymer</w:t>
      </w:r>
      <w:r w:rsidRPr="006C6D7C">
        <w:rPr>
          <w:spacing w:val="42"/>
          <w:sz w:val="24"/>
          <w:szCs w:val="24"/>
          <w:lang w:val="en-US"/>
        </w:rPr>
        <w:t xml:space="preserve"> </w:t>
      </w:r>
      <w:r w:rsidRPr="006C6D7C">
        <w:rPr>
          <w:sz w:val="24"/>
          <w:szCs w:val="24"/>
          <w:lang w:val="en-US"/>
        </w:rPr>
        <w:t>parts</w:t>
      </w:r>
      <w:r w:rsidRPr="006C6D7C">
        <w:rPr>
          <w:spacing w:val="27"/>
          <w:sz w:val="24"/>
          <w:szCs w:val="24"/>
          <w:lang w:val="en-US"/>
        </w:rPr>
        <w:t xml:space="preserve"> </w:t>
      </w:r>
      <w:r w:rsidRPr="006C6D7C">
        <w:rPr>
          <w:sz w:val="24"/>
          <w:szCs w:val="24"/>
          <w:lang w:val="en-US"/>
        </w:rPr>
        <w:t>is</w:t>
      </w:r>
      <w:r w:rsidRPr="006C6D7C">
        <w:rPr>
          <w:spacing w:val="10"/>
          <w:sz w:val="24"/>
          <w:szCs w:val="24"/>
          <w:lang w:val="en-US"/>
        </w:rPr>
        <w:t xml:space="preserve"> </w:t>
      </w:r>
      <w:r w:rsidRPr="006C6D7C">
        <w:rPr>
          <w:sz w:val="24"/>
          <w:szCs w:val="24"/>
          <w:lang w:val="en-US"/>
        </w:rPr>
        <w:lastRenderedPageBreak/>
        <w:t>observed</w:t>
      </w:r>
      <w:r w:rsidRPr="006C6D7C">
        <w:rPr>
          <w:w w:val="96"/>
          <w:sz w:val="24"/>
          <w:szCs w:val="24"/>
          <w:lang w:val="en-US"/>
        </w:rPr>
        <w:t xml:space="preserve"> </w:t>
      </w:r>
      <w:r w:rsidRPr="006C6D7C">
        <w:rPr>
          <w:sz w:val="24"/>
          <w:szCs w:val="24"/>
          <w:lang w:val="en-US"/>
        </w:rPr>
        <w:t>when</w:t>
      </w:r>
      <w:r w:rsidRPr="006C6D7C">
        <w:rPr>
          <w:spacing w:val="9"/>
          <w:sz w:val="24"/>
          <w:szCs w:val="24"/>
          <w:lang w:val="en-US"/>
        </w:rPr>
        <w:t xml:space="preserve"> </w:t>
      </w:r>
      <w:r w:rsidRPr="006C6D7C">
        <w:rPr>
          <w:sz w:val="24"/>
          <w:szCs w:val="24"/>
          <w:lang w:val="en-US"/>
        </w:rPr>
        <w:t>the</w:t>
      </w:r>
      <w:r w:rsidRPr="006C6D7C">
        <w:rPr>
          <w:spacing w:val="7"/>
          <w:sz w:val="24"/>
          <w:szCs w:val="24"/>
          <w:lang w:val="en-US"/>
        </w:rPr>
        <w:t xml:space="preserve"> </w:t>
      </w:r>
      <w:r w:rsidRPr="006C6D7C">
        <w:rPr>
          <w:sz w:val="24"/>
          <w:szCs w:val="24"/>
          <w:lang w:val="en-US"/>
        </w:rPr>
        <w:t>size</w:t>
      </w:r>
      <w:r w:rsidRPr="006C6D7C">
        <w:rPr>
          <w:spacing w:val="6"/>
          <w:sz w:val="24"/>
          <w:szCs w:val="24"/>
          <w:lang w:val="en-US"/>
        </w:rPr>
        <w:t xml:space="preserve"> </w:t>
      </w:r>
      <w:r w:rsidRPr="006C6D7C">
        <w:rPr>
          <w:sz w:val="24"/>
          <w:szCs w:val="24"/>
          <w:lang w:val="en-US"/>
        </w:rPr>
        <w:t>of</w:t>
      </w:r>
      <w:r w:rsidRPr="006C6D7C">
        <w:rPr>
          <w:spacing w:val="8"/>
          <w:sz w:val="24"/>
          <w:szCs w:val="24"/>
          <w:lang w:val="en-US"/>
        </w:rPr>
        <w:t xml:space="preserve"> </w:t>
      </w:r>
      <w:r w:rsidRPr="006C6D7C">
        <w:rPr>
          <w:sz w:val="24"/>
          <w:szCs w:val="24"/>
          <w:lang w:val="en-US"/>
        </w:rPr>
        <w:t>the</w:t>
      </w:r>
      <w:r w:rsidRPr="006C6D7C">
        <w:rPr>
          <w:spacing w:val="2"/>
          <w:sz w:val="24"/>
          <w:szCs w:val="24"/>
          <w:lang w:val="en-US"/>
        </w:rPr>
        <w:t xml:space="preserve"> </w:t>
      </w:r>
      <w:r w:rsidRPr="006C6D7C">
        <w:rPr>
          <w:sz w:val="24"/>
          <w:szCs w:val="24"/>
          <w:lang w:val="en-US"/>
        </w:rPr>
        <w:t>other</w:t>
      </w:r>
      <w:r w:rsidRPr="006C6D7C">
        <w:rPr>
          <w:spacing w:val="12"/>
          <w:sz w:val="24"/>
          <w:szCs w:val="24"/>
          <w:lang w:val="en-US"/>
        </w:rPr>
        <w:t xml:space="preserve"> </w:t>
      </w:r>
      <w:r w:rsidRPr="006C6D7C">
        <w:rPr>
          <w:sz w:val="24"/>
          <w:szCs w:val="24"/>
          <w:lang w:val="en-US"/>
        </w:rPr>
        <w:t>homopolymer</w:t>
      </w:r>
      <w:r w:rsidRPr="006C6D7C">
        <w:rPr>
          <w:spacing w:val="26"/>
          <w:sz w:val="24"/>
          <w:szCs w:val="24"/>
          <w:lang w:val="en-US"/>
        </w:rPr>
        <w:t xml:space="preserve"> </w:t>
      </w:r>
      <w:r w:rsidRPr="006C6D7C">
        <w:rPr>
          <w:sz w:val="24"/>
          <w:szCs w:val="24"/>
          <w:lang w:val="en-US"/>
        </w:rPr>
        <w:t>part</w:t>
      </w:r>
      <w:r w:rsidRPr="006C6D7C">
        <w:rPr>
          <w:spacing w:val="14"/>
          <w:sz w:val="24"/>
          <w:szCs w:val="24"/>
          <w:lang w:val="en-US"/>
        </w:rPr>
        <w:t xml:space="preserve"> </w:t>
      </w:r>
      <w:r w:rsidRPr="006C6D7C">
        <w:rPr>
          <w:sz w:val="24"/>
          <w:szCs w:val="24"/>
          <w:lang w:val="en-US"/>
        </w:rPr>
        <w:t>increases,</w:t>
      </w:r>
      <w:r w:rsidRPr="006C6D7C">
        <w:rPr>
          <w:w w:val="97"/>
          <w:sz w:val="24"/>
          <w:szCs w:val="24"/>
          <w:lang w:val="en-US"/>
        </w:rPr>
        <w:t xml:space="preserve"> </w:t>
      </w:r>
      <w:r w:rsidRPr="006C6D7C">
        <w:rPr>
          <w:sz w:val="24"/>
          <w:szCs w:val="24"/>
          <w:lang w:val="en-US"/>
        </w:rPr>
        <w:t>while</w:t>
      </w:r>
      <w:r w:rsidRPr="006C6D7C">
        <w:rPr>
          <w:spacing w:val="-38"/>
          <w:sz w:val="24"/>
          <w:szCs w:val="24"/>
          <w:lang w:val="en-US"/>
        </w:rPr>
        <w:t xml:space="preserve"> </w:t>
      </w:r>
      <w:r w:rsidRPr="006C6D7C">
        <w:rPr>
          <w:sz w:val="24"/>
          <w:szCs w:val="24"/>
          <w:lang w:val="en-US"/>
        </w:rPr>
        <w:t>typical</w:t>
      </w:r>
      <w:r w:rsidRPr="006C6D7C">
        <w:rPr>
          <w:spacing w:val="-36"/>
          <w:sz w:val="24"/>
          <w:szCs w:val="24"/>
          <w:lang w:val="en-US"/>
        </w:rPr>
        <w:t xml:space="preserve"> </w:t>
      </w:r>
      <w:r w:rsidRPr="006C6D7C">
        <w:rPr>
          <w:sz w:val="24"/>
          <w:szCs w:val="24"/>
          <w:lang w:val="en-US"/>
        </w:rPr>
        <w:t>non-monotonic</w:t>
      </w:r>
      <w:r w:rsidRPr="006C6D7C">
        <w:rPr>
          <w:spacing w:val="-32"/>
          <w:sz w:val="24"/>
          <w:szCs w:val="24"/>
          <w:lang w:val="en-US"/>
        </w:rPr>
        <w:t xml:space="preserve"> </w:t>
      </w:r>
      <w:r w:rsidRPr="006C6D7C">
        <w:rPr>
          <w:sz w:val="24"/>
          <w:szCs w:val="24"/>
          <w:lang w:val="en-US"/>
        </w:rPr>
        <w:t>behavior</w:t>
      </w:r>
      <w:r w:rsidRPr="006C6D7C">
        <w:rPr>
          <w:spacing w:val="-31"/>
          <w:sz w:val="24"/>
          <w:szCs w:val="24"/>
          <w:lang w:val="en-US"/>
        </w:rPr>
        <w:t xml:space="preserve"> </w:t>
      </w:r>
      <w:r w:rsidRPr="006C6D7C">
        <w:rPr>
          <w:sz w:val="24"/>
          <w:szCs w:val="24"/>
          <w:lang w:val="en-US"/>
        </w:rPr>
        <w:t>characterizes</w:t>
      </w:r>
      <w:r w:rsidRPr="006C6D7C">
        <w:rPr>
          <w:spacing w:val="-36"/>
          <w:sz w:val="24"/>
          <w:szCs w:val="24"/>
          <w:lang w:val="en-US"/>
        </w:rPr>
        <w:t xml:space="preserve"> </w:t>
      </w:r>
      <w:r w:rsidRPr="006C6D7C">
        <w:rPr>
          <w:sz w:val="24"/>
          <w:szCs w:val="24"/>
          <w:lang w:val="en-US"/>
        </w:rPr>
        <w:t>the</w:t>
      </w:r>
      <w:r w:rsidRPr="006C6D7C">
        <w:rPr>
          <w:spacing w:val="-40"/>
          <w:sz w:val="24"/>
          <w:szCs w:val="24"/>
          <w:lang w:val="en-US"/>
        </w:rPr>
        <w:t xml:space="preserve"> </w:t>
      </w:r>
      <w:r w:rsidRPr="006C6D7C">
        <w:rPr>
          <w:sz w:val="24"/>
          <w:szCs w:val="24"/>
          <w:lang w:val="en-US"/>
        </w:rPr>
        <w:t>size</w:t>
      </w:r>
      <w:r w:rsidRPr="006C6D7C">
        <w:rPr>
          <w:w w:val="93"/>
          <w:sz w:val="24"/>
          <w:szCs w:val="24"/>
          <w:lang w:val="en-US"/>
        </w:rPr>
        <w:t xml:space="preserve"> </w:t>
      </w:r>
      <w:r w:rsidRPr="006C6D7C">
        <w:rPr>
          <w:sz w:val="24"/>
          <w:szCs w:val="24"/>
          <w:lang w:val="en-US"/>
        </w:rPr>
        <w:t>of</w:t>
      </w:r>
      <w:r w:rsidRPr="006C6D7C">
        <w:rPr>
          <w:spacing w:val="-2"/>
          <w:sz w:val="24"/>
          <w:szCs w:val="24"/>
          <w:lang w:val="en-US"/>
        </w:rPr>
        <w:t xml:space="preserve"> </w:t>
      </w:r>
      <w:r w:rsidRPr="006C6D7C">
        <w:rPr>
          <w:sz w:val="24"/>
          <w:szCs w:val="24"/>
          <w:lang w:val="en-US"/>
        </w:rPr>
        <w:t>the</w:t>
      </w:r>
      <w:r w:rsidRPr="006C6D7C">
        <w:rPr>
          <w:spacing w:val="-9"/>
          <w:sz w:val="24"/>
          <w:szCs w:val="24"/>
          <w:lang w:val="en-US"/>
        </w:rPr>
        <w:t xml:space="preserve"> </w:t>
      </w:r>
      <w:r w:rsidRPr="006C6D7C">
        <w:rPr>
          <w:sz w:val="24"/>
          <w:szCs w:val="24"/>
          <w:lang w:val="en-US"/>
        </w:rPr>
        <w:t>whole</w:t>
      </w:r>
      <w:r w:rsidRPr="006C6D7C">
        <w:rPr>
          <w:spacing w:val="-1"/>
          <w:sz w:val="24"/>
          <w:szCs w:val="24"/>
          <w:lang w:val="en-US"/>
        </w:rPr>
        <w:t xml:space="preserve"> </w:t>
      </w:r>
      <w:r w:rsidRPr="006C6D7C">
        <w:rPr>
          <w:sz w:val="24"/>
          <w:szCs w:val="24"/>
          <w:lang w:val="en-US"/>
        </w:rPr>
        <w:t>molecule</w:t>
      </w:r>
      <w:r w:rsidRPr="006C6D7C">
        <w:rPr>
          <w:spacing w:val="6"/>
          <w:sz w:val="24"/>
          <w:szCs w:val="24"/>
          <w:lang w:val="en-US"/>
        </w:rPr>
        <w:t xml:space="preserve"> </w:t>
      </w:r>
      <w:r w:rsidRPr="006C6D7C">
        <w:rPr>
          <w:sz w:val="24"/>
          <w:szCs w:val="24"/>
          <w:lang w:val="en-US"/>
        </w:rPr>
        <w:t>or</w:t>
      </w:r>
      <w:r w:rsidRPr="006C6D7C">
        <w:rPr>
          <w:spacing w:val="-6"/>
          <w:sz w:val="24"/>
          <w:szCs w:val="24"/>
          <w:lang w:val="en-US"/>
        </w:rPr>
        <w:t xml:space="preserve"> </w:t>
      </w:r>
      <w:r w:rsidRPr="006C6D7C">
        <w:rPr>
          <w:sz w:val="24"/>
          <w:szCs w:val="24"/>
          <w:lang w:val="en-US"/>
        </w:rPr>
        <w:t>parts</w:t>
      </w:r>
      <w:r w:rsidRPr="006C6D7C">
        <w:rPr>
          <w:spacing w:val="-3"/>
          <w:sz w:val="24"/>
          <w:szCs w:val="24"/>
          <w:lang w:val="en-US"/>
        </w:rPr>
        <w:t xml:space="preserve"> </w:t>
      </w:r>
      <w:r w:rsidRPr="006C6D7C">
        <w:rPr>
          <w:sz w:val="24"/>
          <w:szCs w:val="24"/>
          <w:lang w:val="en-US"/>
        </w:rPr>
        <w:t>consisting</w:t>
      </w:r>
      <w:r w:rsidRPr="006C6D7C">
        <w:rPr>
          <w:spacing w:val="-1"/>
          <w:sz w:val="24"/>
          <w:szCs w:val="24"/>
          <w:lang w:val="en-US"/>
        </w:rPr>
        <w:t xml:space="preserve"> </w:t>
      </w:r>
      <w:r w:rsidRPr="006C6D7C">
        <w:rPr>
          <w:sz w:val="24"/>
          <w:szCs w:val="24"/>
          <w:lang w:val="en-US"/>
        </w:rPr>
        <w:t>of</w:t>
      </w:r>
      <w:r w:rsidRPr="006C6D7C">
        <w:rPr>
          <w:spacing w:val="-2"/>
          <w:sz w:val="24"/>
          <w:szCs w:val="24"/>
          <w:lang w:val="en-US"/>
        </w:rPr>
        <w:t xml:space="preserve"> </w:t>
      </w:r>
      <w:r w:rsidRPr="006C6D7C">
        <w:rPr>
          <w:sz w:val="24"/>
          <w:szCs w:val="24"/>
          <w:lang w:val="en-US"/>
        </w:rPr>
        <w:t>two</w:t>
      </w:r>
      <w:r w:rsidRPr="006C6D7C">
        <w:rPr>
          <w:spacing w:val="-5"/>
          <w:sz w:val="24"/>
          <w:szCs w:val="24"/>
          <w:lang w:val="en-US"/>
        </w:rPr>
        <w:t xml:space="preserve"> </w:t>
      </w:r>
      <w:r w:rsidRPr="006C6D7C">
        <w:rPr>
          <w:sz w:val="24"/>
          <w:szCs w:val="24"/>
          <w:lang w:val="en-US"/>
        </w:rPr>
        <w:t>or</w:t>
      </w:r>
      <w:r w:rsidRPr="006C6D7C">
        <w:rPr>
          <w:spacing w:val="-6"/>
          <w:sz w:val="24"/>
          <w:szCs w:val="24"/>
          <w:lang w:val="en-US"/>
        </w:rPr>
        <w:t xml:space="preserve"> </w:t>
      </w:r>
      <w:r w:rsidRPr="006C6D7C">
        <w:rPr>
          <w:sz w:val="24"/>
          <w:szCs w:val="24"/>
          <w:lang w:val="en-US"/>
        </w:rPr>
        <w:t>more</w:t>
      </w:r>
      <w:r w:rsidRPr="006C6D7C">
        <w:rPr>
          <w:w w:val="96"/>
          <w:sz w:val="24"/>
          <w:szCs w:val="24"/>
          <w:lang w:val="en-US"/>
        </w:rPr>
        <w:t xml:space="preserve"> </w:t>
      </w:r>
      <w:r w:rsidRPr="006C6D7C">
        <w:rPr>
          <w:sz w:val="24"/>
          <w:szCs w:val="24"/>
          <w:lang w:val="en-US"/>
        </w:rPr>
        <w:t>branches</w:t>
      </w:r>
      <w:r w:rsidRPr="006C6D7C">
        <w:rPr>
          <w:spacing w:val="-2"/>
          <w:sz w:val="24"/>
          <w:szCs w:val="24"/>
          <w:lang w:val="en-US"/>
        </w:rPr>
        <w:t xml:space="preserve"> </w:t>
      </w:r>
      <w:r w:rsidRPr="006C6D7C">
        <w:rPr>
          <w:sz w:val="24"/>
          <w:szCs w:val="24"/>
          <w:lang w:val="en-US"/>
        </w:rPr>
        <w:t>of</w:t>
      </w:r>
      <w:r w:rsidRPr="006C6D7C">
        <w:rPr>
          <w:spacing w:val="-5"/>
          <w:sz w:val="24"/>
          <w:szCs w:val="24"/>
          <w:lang w:val="en-US"/>
        </w:rPr>
        <w:t xml:space="preserve"> </w:t>
      </w:r>
      <w:r w:rsidRPr="006C6D7C">
        <w:rPr>
          <w:sz w:val="24"/>
          <w:szCs w:val="24"/>
          <w:lang w:val="en-US"/>
        </w:rPr>
        <w:t>different</w:t>
      </w:r>
      <w:r w:rsidRPr="006C6D7C">
        <w:rPr>
          <w:spacing w:val="-6"/>
          <w:sz w:val="24"/>
          <w:szCs w:val="24"/>
          <w:lang w:val="en-US"/>
        </w:rPr>
        <w:t xml:space="preserve"> </w:t>
      </w:r>
      <w:r w:rsidRPr="006C6D7C">
        <w:rPr>
          <w:sz w:val="24"/>
          <w:szCs w:val="24"/>
          <w:lang w:val="en-US"/>
        </w:rPr>
        <w:t>homopolymers.</w:t>
      </w:r>
      <w:r w:rsidRPr="006C6D7C">
        <w:rPr>
          <w:spacing w:val="8"/>
          <w:sz w:val="24"/>
          <w:szCs w:val="24"/>
          <w:lang w:val="en-US"/>
        </w:rPr>
        <w:t xml:space="preserve"> </w:t>
      </w:r>
      <w:r w:rsidRPr="006C6D7C">
        <w:rPr>
          <w:sz w:val="24"/>
          <w:szCs w:val="24"/>
          <w:lang w:val="en-US"/>
        </w:rPr>
        <w:t>The</w:t>
      </w:r>
      <w:r w:rsidRPr="006C6D7C">
        <w:rPr>
          <w:spacing w:val="-15"/>
          <w:sz w:val="24"/>
          <w:szCs w:val="24"/>
          <w:lang w:val="en-US"/>
        </w:rPr>
        <w:t xml:space="preserve"> </w:t>
      </w:r>
      <w:r w:rsidRPr="006C6D7C">
        <w:rPr>
          <w:sz w:val="24"/>
          <w:szCs w:val="24"/>
          <w:lang w:val="en-US"/>
        </w:rPr>
        <w:t>largest</w:t>
      </w:r>
      <w:r w:rsidRPr="006C6D7C">
        <w:rPr>
          <w:spacing w:val="-6"/>
          <w:sz w:val="24"/>
          <w:szCs w:val="24"/>
          <w:lang w:val="en-US"/>
        </w:rPr>
        <w:t xml:space="preserve"> </w:t>
      </w:r>
      <w:r w:rsidRPr="006C6D7C">
        <w:rPr>
          <w:sz w:val="24"/>
          <w:szCs w:val="24"/>
          <w:lang w:val="en-US"/>
        </w:rPr>
        <w:t>effects</w:t>
      </w:r>
      <w:r w:rsidRPr="006C6D7C">
        <w:rPr>
          <w:w w:val="98"/>
          <w:sz w:val="24"/>
          <w:szCs w:val="24"/>
          <w:lang w:val="en-US"/>
        </w:rPr>
        <w:t xml:space="preserve"> </w:t>
      </w:r>
      <w:r w:rsidRPr="006C6D7C">
        <w:rPr>
          <w:sz w:val="24"/>
          <w:szCs w:val="24"/>
          <w:lang w:val="en-US"/>
        </w:rPr>
        <w:t>in</w:t>
      </w:r>
      <w:r w:rsidRPr="006C6D7C">
        <w:rPr>
          <w:spacing w:val="17"/>
          <w:sz w:val="24"/>
          <w:szCs w:val="24"/>
          <w:lang w:val="en-US"/>
        </w:rPr>
        <w:t xml:space="preserve"> </w:t>
      </w:r>
      <w:r w:rsidRPr="006C6D7C">
        <w:rPr>
          <w:sz w:val="24"/>
          <w:szCs w:val="24"/>
          <w:lang w:val="en-US"/>
        </w:rPr>
        <w:t>the</w:t>
      </w:r>
      <w:r w:rsidRPr="006C6D7C">
        <w:rPr>
          <w:spacing w:val="20"/>
          <w:sz w:val="24"/>
          <w:szCs w:val="24"/>
          <w:lang w:val="en-US"/>
        </w:rPr>
        <w:t xml:space="preserve"> </w:t>
      </w:r>
      <w:r w:rsidRPr="006C6D7C">
        <w:rPr>
          <w:sz w:val="24"/>
          <w:szCs w:val="24"/>
          <w:lang w:val="en-US"/>
        </w:rPr>
        <w:t>latter</w:t>
      </w:r>
      <w:r w:rsidRPr="006C6D7C">
        <w:rPr>
          <w:spacing w:val="34"/>
          <w:sz w:val="24"/>
          <w:szCs w:val="24"/>
          <w:lang w:val="en-US"/>
        </w:rPr>
        <w:t xml:space="preserve"> </w:t>
      </w:r>
      <w:proofErr w:type="gramStart"/>
      <w:r w:rsidRPr="006C6D7C">
        <w:rPr>
          <w:sz w:val="24"/>
          <w:szCs w:val="24"/>
          <w:lang w:val="en-US"/>
        </w:rPr>
        <w:t>depend</w:t>
      </w:r>
      <w:proofErr w:type="gramEnd"/>
      <w:r w:rsidRPr="006C6D7C">
        <w:rPr>
          <w:spacing w:val="32"/>
          <w:sz w:val="24"/>
          <w:szCs w:val="24"/>
          <w:lang w:val="en-US"/>
        </w:rPr>
        <w:t xml:space="preserve"> </w:t>
      </w:r>
      <w:r w:rsidRPr="006C6D7C">
        <w:rPr>
          <w:sz w:val="24"/>
          <w:szCs w:val="24"/>
          <w:lang w:val="en-US"/>
        </w:rPr>
        <w:t>both</w:t>
      </w:r>
      <w:r w:rsidRPr="006C6D7C">
        <w:rPr>
          <w:spacing w:val="32"/>
          <w:sz w:val="24"/>
          <w:szCs w:val="24"/>
          <w:lang w:val="en-US"/>
        </w:rPr>
        <w:t xml:space="preserve"> </w:t>
      </w:r>
      <w:r w:rsidRPr="006C6D7C">
        <w:rPr>
          <w:w w:val="105"/>
          <w:sz w:val="24"/>
          <w:szCs w:val="24"/>
        </w:rPr>
        <w:t>ο</w:t>
      </w:r>
      <w:r w:rsidRPr="006C6D7C">
        <w:rPr>
          <w:w w:val="105"/>
          <w:sz w:val="24"/>
          <w:szCs w:val="24"/>
          <w:lang w:val="en-US"/>
        </w:rPr>
        <w:t>n</w:t>
      </w:r>
      <w:r w:rsidRPr="006C6D7C">
        <w:rPr>
          <w:spacing w:val="17"/>
          <w:w w:val="105"/>
          <w:sz w:val="24"/>
          <w:szCs w:val="24"/>
          <w:lang w:val="en-US"/>
        </w:rPr>
        <w:t xml:space="preserve"> </w:t>
      </w:r>
      <w:r w:rsidRPr="006C6D7C">
        <w:rPr>
          <w:sz w:val="24"/>
          <w:szCs w:val="24"/>
          <w:lang w:val="en-US"/>
        </w:rPr>
        <w:t>the</w:t>
      </w:r>
      <w:r w:rsidRPr="006C6D7C">
        <w:rPr>
          <w:spacing w:val="20"/>
          <w:sz w:val="24"/>
          <w:szCs w:val="24"/>
          <w:lang w:val="en-US"/>
        </w:rPr>
        <w:t xml:space="preserve"> </w:t>
      </w:r>
      <w:r w:rsidRPr="006C6D7C">
        <w:rPr>
          <w:sz w:val="24"/>
          <w:szCs w:val="24"/>
          <w:lang w:val="en-US"/>
        </w:rPr>
        <w:t>branch</w:t>
      </w:r>
      <w:r w:rsidRPr="006C6D7C">
        <w:rPr>
          <w:spacing w:val="32"/>
          <w:sz w:val="24"/>
          <w:szCs w:val="24"/>
          <w:lang w:val="en-US"/>
        </w:rPr>
        <w:t xml:space="preserve"> </w:t>
      </w:r>
      <w:r w:rsidRPr="006C6D7C">
        <w:rPr>
          <w:sz w:val="24"/>
          <w:szCs w:val="24"/>
          <w:lang w:val="en-US"/>
        </w:rPr>
        <w:t>length</w:t>
      </w:r>
      <w:r w:rsidRPr="006C6D7C">
        <w:rPr>
          <w:spacing w:val="33"/>
          <w:sz w:val="24"/>
          <w:szCs w:val="24"/>
          <w:lang w:val="en-US"/>
        </w:rPr>
        <w:t xml:space="preserve"> </w:t>
      </w:r>
      <w:r w:rsidRPr="006C6D7C">
        <w:rPr>
          <w:sz w:val="24"/>
          <w:szCs w:val="24"/>
          <w:lang w:val="en-US"/>
        </w:rPr>
        <w:t>fraction</w:t>
      </w:r>
      <w:r w:rsidRPr="006C6D7C">
        <w:rPr>
          <w:w w:val="99"/>
          <w:sz w:val="24"/>
          <w:szCs w:val="24"/>
          <w:lang w:val="en-US"/>
        </w:rPr>
        <w:t xml:space="preserve"> </w:t>
      </w:r>
      <w:r w:rsidRPr="006C6D7C">
        <w:rPr>
          <w:sz w:val="24"/>
          <w:szCs w:val="24"/>
          <w:lang w:val="en-US"/>
        </w:rPr>
        <w:t>and</w:t>
      </w:r>
      <w:r w:rsidRPr="006C6D7C">
        <w:rPr>
          <w:spacing w:val="6"/>
          <w:sz w:val="24"/>
          <w:szCs w:val="24"/>
          <w:lang w:val="en-US"/>
        </w:rPr>
        <w:t xml:space="preserve"> </w:t>
      </w:r>
      <w:r w:rsidRPr="006C6D7C">
        <w:rPr>
          <w:w w:val="105"/>
          <w:sz w:val="24"/>
          <w:szCs w:val="24"/>
        </w:rPr>
        <w:t>ο</w:t>
      </w:r>
      <w:r w:rsidRPr="006C6D7C">
        <w:rPr>
          <w:w w:val="105"/>
          <w:sz w:val="24"/>
          <w:szCs w:val="24"/>
          <w:lang w:val="en-US"/>
        </w:rPr>
        <w:t xml:space="preserve">n </w:t>
      </w:r>
      <w:r w:rsidRPr="006C6D7C">
        <w:rPr>
          <w:sz w:val="24"/>
          <w:szCs w:val="24"/>
          <w:lang w:val="en-US"/>
        </w:rPr>
        <w:t>the</w:t>
      </w:r>
      <w:r w:rsidRPr="006C6D7C">
        <w:rPr>
          <w:spacing w:val="9"/>
          <w:sz w:val="24"/>
          <w:szCs w:val="24"/>
          <w:lang w:val="en-US"/>
        </w:rPr>
        <w:t xml:space="preserve"> </w:t>
      </w:r>
      <w:r w:rsidRPr="006C6D7C">
        <w:rPr>
          <w:sz w:val="24"/>
          <w:szCs w:val="24"/>
          <w:lang w:val="en-US"/>
        </w:rPr>
        <w:t>product</w:t>
      </w:r>
      <w:r w:rsidRPr="006C6D7C">
        <w:rPr>
          <w:spacing w:val="22"/>
          <w:sz w:val="24"/>
          <w:szCs w:val="24"/>
          <w:lang w:val="en-US"/>
        </w:rPr>
        <w:t xml:space="preserve"> </w:t>
      </w:r>
      <w:r w:rsidRPr="006C6D7C">
        <w:rPr>
          <w:sz w:val="24"/>
          <w:szCs w:val="24"/>
          <w:lang w:val="en-US"/>
        </w:rPr>
        <w:t>of</w:t>
      </w:r>
      <w:r w:rsidRPr="006C6D7C">
        <w:rPr>
          <w:spacing w:val="13"/>
          <w:sz w:val="24"/>
          <w:szCs w:val="24"/>
          <w:lang w:val="en-US"/>
        </w:rPr>
        <w:t xml:space="preserve"> </w:t>
      </w:r>
      <w:r w:rsidRPr="006C6D7C">
        <w:rPr>
          <w:sz w:val="24"/>
          <w:szCs w:val="24"/>
          <w:lang w:val="en-US"/>
        </w:rPr>
        <w:t>the</w:t>
      </w:r>
      <w:r w:rsidRPr="006C6D7C">
        <w:rPr>
          <w:spacing w:val="10"/>
          <w:sz w:val="24"/>
          <w:szCs w:val="24"/>
          <w:lang w:val="en-US"/>
        </w:rPr>
        <w:t xml:space="preserve"> </w:t>
      </w:r>
      <w:r w:rsidRPr="006C6D7C">
        <w:rPr>
          <w:sz w:val="24"/>
          <w:szCs w:val="24"/>
          <w:lang w:val="en-US"/>
        </w:rPr>
        <w:t>number</w:t>
      </w:r>
      <w:r w:rsidRPr="006C6D7C">
        <w:rPr>
          <w:spacing w:val="23"/>
          <w:sz w:val="24"/>
          <w:szCs w:val="24"/>
          <w:lang w:val="en-US"/>
        </w:rPr>
        <w:t xml:space="preserve"> </w:t>
      </w:r>
      <w:r w:rsidRPr="006C6D7C">
        <w:rPr>
          <w:sz w:val="24"/>
          <w:szCs w:val="24"/>
          <w:lang w:val="en-US"/>
        </w:rPr>
        <w:t>of</w:t>
      </w:r>
      <w:r w:rsidRPr="006C6D7C">
        <w:rPr>
          <w:spacing w:val="19"/>
          <w:sz w:val="24"/>
          <w:szCs w:val="24"/>
          <w:lang w:val="en-US"/>
        </w:rPr>
        <w:t xml:space="preserve"> </w:t>
      </w:r>
      <w:r w:rsidRPr="006C6D7C">
        <w:rPr>
          <w:sz w:val="24"/>
          <w:szCs w:val="24"/>
          <w:lang w:val="en-US"/>
        </w:rPr>
        <w:t>different</w:t>
      </w:r>
      <w:r w:rsidRPr="006C6D7C">
        <w:rPr>
          <w:spacing w:val="9"/>
          <w:sz w:val="24"/>
          <w:szCs w:val="24"/>
          <w:lang w:val="en-US"/>
        </w:rPr>
        <w:t xml:space="preserve"> </w:t>
      </w:r>
      <w:r w:rsidRPr="006C6D7C">
        <w:rPr>
          <w:sz w:val="24"/>
          <w:szCs w:val="24"/>
          <w:lang w:val="en-US"/>
        </w:rPr>
        <w:t>branches,</w:t>
      </w:r>
      <w:r w:rsidRPr="006C6D7C">
        <w:rPr>
          <w:w w:val="99"/>
          <w:sz w:val="24"/>
          <w:szCs w:val="24"/>
          <w:lang w:val="en-US"/>
        </w:rPr>
        <w:t xml:space="preserve"> </w:t>
      </w:r>
      <w:r w:rsidRPr="006C6D7C">
        <w:rPr>
          <w:sz w:val="24"/>
          <w:szCs w:val="24"/>
          <w:lang w:val="en-US"/>
        </w:rPr>
        <w:t>which</w:t>
      </w:r>
      <w:r w:rsidRPr="006C6D7C">
        <w:rPr>
          <w:spacing w:val="10"/>
          <w:sz w:val="24"/>
          <w:szCs w:val="24"/>
          <w:lang w:val="en-US"/>
        </w:rPr>
        <w:t xml:space="preserve"> </w:t>
      </w:r>
      <w:r w:rsidRPr="006C6D7C">
        <w:rPr>
          <w:sz w:val="24"/>
          <w:szCs w:val="24"/>
          <w:lang w:val="en-US"/>
        </w:rPr>
        <w:t>determines</w:t>
      </w:r>
      <w:r w:rsidRPr="006C6D7C">
        <w:rPr>
          <w:spacing w:val="15"/>
          <w:sz w:val="24"/>
          <w:szCs w:val="24"/>
          <w:lang w:val="en-US"/>
        </w:rPr>
        <w:t xml:space="preserve"> </w:t>
      </w:r>
      <w:r w:rsidRPr="006C6D7C">
        <w:rPr>
          <w:sz w:val="24"/>
          <w:szCs w:val="24"/>
          <w:lang w:val="en-US"/>
        </w:rPr>
        <w:t>the</w:t>
      </w:r>
      <w:r w:rsidRPr="006C6D7C">
        <w:rPr>
          <w:spacing w:val="1"/>
          <w:sz w:val="24"/>
          <w:szCs w:val="24"/>
          <w:lang w:val="en-US"/>
        </w:rPr>
        <w:t xml:space="preserve"> </w:t>
      </w:r>
      <w:r w:rsidRPr="006C6D7C">
        <w:rPr>
          <w:sz w:val="24"/>
          <w:szCs w:val="24"/>
          <w:lang w:val="en-US"/>
        </w:rPr>
        <w:t>intensity</w:t>
      </w:r>
      <w:r w:rsidRPr="006C6D7C">
        <w:rPr>
          <w:spacing w:val="5"/>
          <w:sz w:val="24"/>
          <w:szCs w:val="24"/>
          <w:lang w:val="en-US"/>
        </w:rPr>
        <w:t xml:space="preserve"> </w:t>
      </w:r>
      <w:r w:rsidRPr="006C6D7C">
        <w:rPr>
          <w:sz w:val="24"/>
          <w:szCs w:val="24"/>
          <w:lang w:val="en-US"/>
        </w:rPr>
        <w:t>of</w:t>
      </w:r>
      <w:r w:rsidRPr="006C6D7C">
        <w:rPr>
          <w:spacing w:val="6"/>
          <w:sz w:val="24"/>
          <w:szCs w:val="24"/>
          <w:lang w:val="en-US"/>
        </w:rPr>
        <w:t xml:space="preserve"> </w:t>
      </w:r>
      <w:r w:rsidRPr="006C6D7C">
        <w:rPr>
          <w:sz w:val="24"/>
          <w:szCs w:val="24"/>
          <w:lang w:val="en-US"/>
        </w:rPr>
        <w:t>the</w:t>
      </w:r>
      <w:r w:rsidRPr="006C6D7C">
        <w:rPr>
          <w:spacing w:val="1"/>
          <w:sz w:val="24"/>
          <w:szCs w:val="24"/>
          <w:lang w:val="en-US"/>
        </w:rPr>
        <w:t xml:space="preserve"> </w:t>
      </w:r>
      <w:r w:rsidRPr="006C6D7C">
        <w:rPr>
          <w:sz w:val="24"/>
          <w:szCs w:val="24"/>
          <w:lang w:val="en-US"/>
        </w:rPr>
        <w:t>cross</w:t>
      </w:r>
      <w:r w:rsidRPr="006C6D7C">
        <w:rPr>
          <w:spacing w:val="3"/>
          <w:sz w:val="24"/>
          <w:szCs w:val="24"/>
          <w:lang w:val="en-US"/>
        </w:rPr>
        <w:t xml:space="preserve"> </w:t>
      </w:r>
      <w:r w:rsidRPr="006C6D7C">
        <w:rPr>
          <w:sz w:val="24"/>
          <w:szCs w:val="24"/>
          <w:lang w:val="en-US"/>
        </w:rPr>
        <w:t>interactions, together</w:t>
      </w:r>
      <w:r w:rsidRPr="006C6D7C">
        <w:rPr>
          <w:spacing w:val="8"/>
          <w:sz w:val="24"/>
          <w:szCs w:val="24"/>
          <w:lang w:val="en-US"/>
        </w:rPr>
        <w:t xml:space="preserve"> </w:t>
      </w:r>
      <w:r w:rsidRPr="006C6D7C">
        <w:rPr>
          <w:sz w:val="24"/>
          <w:szCs w:val="24"/>
          <w:lang w:val="en-US"/>
        </w:rPr>
        <w:t>with</w:t>
      </w:r>
      <w:r w:rsidRPr="006C6D7C">
        <w:rPr>
          <w:spacing w:val="-9"/>
          <w:sz w:val="24"/>
          <w:szCs w:val="24"/>
          <w:lang w:val="en-US"/>
        </w:rPr>
        <w:t xml:space="preserve"> </w:t>
      </w:r>
      <w:r w:rsidRPr="006C6D7C">
        <w:rPr>
          <w:sz w:val="24"/>
          <w:szCs w:val="24"/>
          <w:lang w:val="en-US"/>
        </w:rPr>
        <w:t>the</w:t>
      </w:r>
      <w:r w:rsidRPr="006C6D7C">
        <w:rPr>
          <w:spacing w:val="-2"/>
          <w:sz w:val="24"/>
          <w:szCs w:val="24"/>
          <w:lang w:val="en-US"/>
        </w:rPr>
        <w:t xml:space="preserve"> </w:t>
      </w:r>
      <w:r w:rsidRPr="006C6D7C">
        <w:rPr>
          <w:sz w:val="24"/>
          <w:szCs w:val="24"/>
          <w:lang w:val="en-US"/>
        </w:rPr>
        <w:t>conditions for</w:t>
      </w:r>
      <w:r w:rsidRPr="006C6D7C">
        <w:rPr>
          <w:spacing w:val="-6"/>
          <w:sz w:val="24"/>
          <w:szCs w:val="24"/>
          <w:lang w:val="en-US"/>
        </w:rPr>
        <w:t xml:space="preserve"> </w:t>
      </w:r>
      <w:r w:rsidRPr="006C6D7C">
        <w:rPr>
          <w:sz w:val="24"/>
          <w:szCs w:val="24"/>
          <w:lang w:val="en-US"/>
        </w:rPr>
        <w:t>which</w:t>
      </w:r>
      <w:r w:rsidRPr="006C6D7C">
        <w:rPr>
          <w:spacing w:val="2"/>
          <w:sz w:val="24"/>
          <w:szCs w:val="24"/>
          <w:lang w:val="en-US"/>
        </w:rPr>
        <w:t xml:space="preserve"> </w:t>
      </w:r>
      <w:r w:rsidRPr="006C6D7C">
        <w:rPr>
          <w:sz w:val="24"/>
          <w:szCs w:val="24"/>
          <w:lang w:val="en-US"/>
        </w:rPr>
        <w:t>these</w:t>
      </w:r>
      <w:r w:rsidRPr="006C6D7C">
        <w:rPr>
          <w:spacing w:val="-2"/>
          <w:sz w:val="24"/>
          <w:szCs w:val="24"/>
          <w:lang w:val="en-US"/>
        </w:rPr>
        <w:t xml:space="preserve"> </w:t>
      </w:r>
      <w:r w:rsidRPr="006C6D7C">
        <w:rPr>
          <w:sz w:val="24"/>
          <w:szCs w:val="24"/>
          <w:lang w:val="en-US"/>
        </w:rPr>
        <w:t>interactions are</w:t>
      </w:r>
      <w:r w:rsidRPr="006C6D7C">
        <w:rPr>
          <w:spacing w:val="-6"/>
          <w:sz w:val="24"/>
          <w:szCs w:val="24"/>
          <w:lang w:val="en-US"/>
        </w:rPr>
        <w:t xml:space="preserve"> </w:t>
      </w:r>
      <w:r w:rsidRPr="006C6D7C">
        <w:rPr>
          <w:sz w:val="24"/>
          <w:szCs w:val="24"/>
          <w:lang w:val="en-US"/>
        </w:rPr>
        <w:t>balanced.</w:t>
      </w:r>
    </w:p>
    <w:p w14:paraId="0DDCC4A8" w14:textId="77777777" w:rsidR="00FB2A1A" w:rsidRPr="00FB2A1A" w:rsidRDefault="00FB2A1A" w:rsidP="00FB2A1A">
      <w:pPr>
        <w:spacing w:after="0" w:line="480" w:lineRule="auto"/>
        <w:jc w:val="both"/>
        <w:rPr>
          <w:rFonts w:ascii="Times New Roman" w:eastAsia="Times New Roman" w:hAnsi="Times New Roman" w:cs="Times New Roman"/>
          <w:sz w:val="24"/>
          <w:szCs w:val="20"/>
          <w:lang w:val="en-US" w:eastAsia="el-GR"/>
        </w:rPr>
      </w:pPr>
    </w:p>
    <w:p w14:paraId="0DDCC4A9" w14:textId="77777777" w:rsidR="00FB2A1A" w:rsidRPr="006C6D7C" w:rsidRDefault="00FB2A1A" w:rsidP="00FB2A1A">
      <w:pPr>
        <w:spacing w:after="0" w:line="480" w:lineRule="auto"/>
        <w:jc w:val="both"/>
        <w:rPr>
          <w:rFonts w:ascii="Times New Roman" w:eastAsia="Times New Roman" w:hAnsi="Times New Roman" w:cs="Times New Roman"/>
          <w:sz w:val="24"/>
          <w:szCs w:val="20"/>
          <w:lang w:val="en-US" w:eastAsia="el-GR"/>
        </w:rPr>
      </w:pPr>
    </w:p>
    <w:p w14:paraId="0DDCC4AA" w14:textId="77777777" w:rsidR="00FB2A1A" w:rsidRPr="006C6D7C" w:rsidRDefault="00FB2A1A" w:rsidP="00FB2A1A">
      <w:pPr>
        <w:spacing w:after="0" w:line="480" w:lineRule="auto"/>
        <w:jc w:val="both"/>
        <w:rPr>
          <w:rFonts w:ascii="Times New Roman" w:eastAsia="Times New Roman" w:hAnsi="Times New Roman" w:cs="Times New Roman"/>
          <w:sz w:val="24"/>
          <w:szCs w:val="20"/>
          <w:lang w:val="en-US" w:eastAsia="el-GR"/>
        </w:rPr>
      </w:pPr>
    </w:p>
    <w:p w14:paraId="0DDCC4AB" w14:textId="77777777" w:rsidR="00FB2A1A" w:rsidRPr="006C6D7C" w:rsidRDefault="00FB2A1A" w:rsidP="00FB2A1A">
      <w:pPr>
        <w:spacing w:after="0" w:line="480" w:lineRule="auto"/>
        <w:jc w:val="both"/>
        <w:rPr>
          <w:rFonts w:ascii="Times New Roman" w:eastAsia="Times New Roman" w:hAnsi="Times New Roman" w:cs="Times New Roman"/>
          <w:sz w:val="24"/>
          <w:szCs w:val="20"/>
          <w:lang w:val="en-US" w:eastAsia="el-GR"/>
        </w:rPr>
      </w:pPr>
    </w:p>
    <w:p w14:paraId="0DDCC4AC" w14:textId="77777777" w:rsidR="00FB2A1A" w:rsidRPr="00FB2A1A" w:rsidRDefault="00FB2A1A" w:rsidP="00FB2A1A">
      <w:p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lang w:val="en-US" w:eastAsia="el-GR"/>
        </w:rPr>
        <w:t xml:space="preserve">5) </w:t>
      </w:r>
      <w:r w:rsidRPr="00FB2A1A">
        <w:rPr>
          <w:rFonts w:ascii="Times New Roman" w:eastAsia="Times New Roman" w:hAnsi="Times New Roman" w:cs="Times New Roman"/>
          <w:sz w:val="24"/>
          <w:szCs w:val="20"/>
          <w:u w:val="single"/>
          <w:lang w:val="en-US" w:eastAsia="el-GR"/>
        </w:rPr>
        <w:t>C</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nf</w:t>
      </w:r>
      <w:proofErr w:type="spellEnd"/>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rmati</w:t>
      </w:r>
      <w:proofErr w:type="spellEnd"/>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nal</w:t>
      </w:r>
      <w:proofErr w:type="spellEnd"/>
      <w:r w:rsidRPr="00FB2A1A">
        <w:rPr>
          <w:rFonts w:ascii="Times New Roman" w:eastAsia="Times New Roman" w:hAnsi="Times New Roman" w:cs="Times New Roman"/>
          <w:sz w:val="24"/>
          <w:szCs w:val="20"/>
          <w:u w:val="single"/>
          <w:lang w:val="en-US" w:eastAsia="el-GR"/>
        </w:rPr>
        <w:t xml:space="preserve"> pr</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perties</w:t>
      </w:r>
      <w:proofErr w:type="spellEnd"/>
      <w:r w:rsidRPr="00FB2A1A">
        <w:rPr>
          <w:rFonts w:ascii="Times New Roman" w:eastAsia="Times New Roman" w:hAnsi="Times New Roman" w:cs="Times New Roman"/>
          <w:sz w:val="24"/>
          <w:szCs w:val="20"/>
          <w:u w:val="single"/>
          <w:lang w:val="en-US" w:eastAsia="el-GR"/>
        </w:rPr>
        <w:t xml:space="preserve"> </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f</w:t>
      </w:r>
      <w:proofErr w:type="spellEnd"/>
      <w:r w:rsidRPr="00FB2A1A">
        <w:rPr>
          <w:rFonts w:ascii="Times New Roman" w:eastAsia="Times New Roman" w:hAnsi="Times New Roman" w:cs="Times New Roman"/>
          <w:sz w:val="24"/>
          <w:szCs w:val="20"/>
          <w:u w:val="single"/>
          <w:lang w:val="en-US" w:eastAsia="el-GR"/>
        </w:rPr>
        <w:t xml:space="preserve"> the diblock c</w:t>
      </w:r>
      <w:r w:rsidRPr="00FB2A1A">
        <w:rPr>
          <w:rFonts w:ascii="Times New Roman" w:eastAsia="Times New Roman" w:hAnsi="Times New Roman" w:cs="Times New Roman"/>
          <w:sz w:val="24"/>
          <w:szCs w:val="20"/>
          <w:u w:val="single"/>
          <w:lang w:eastAsia="el-GR"/>
        </w:rPr>
        <w:t>ο</w:t>
      </w:r>
      <w:proofErr w:type="gramStart"/>
      <w:r w:rsidRPr="00FB2A1A">
        <w:rPr>
          <w:rFonts w:ascii="Times New Roman" w:eastAsia="Times New Roman" w:hAnsi="Times New Roman" w:cs="Times New Roman"/>
          <w:sz w:val="24"/>
          <w:szCs w:val="20"/>
          <w:u w:val="single"/>
          <w:lang w:val="en-US" w:eastAsia="el-GR"/>
        </w:rPr>
        <w:t>polymers :</w:t>
      </w:r>
      <w:proofErr w:type="gramEnd"/>
      <w:r w:rsidRPr="00FB2A1A">
        <w:rPr>
          <w:rFonts w:ascii="Times New Roman" w:eastAsia="Times New Roman" w:hAnsi="Times New Roman" w:cs="Times New Roman"/>
          <w:sz w:val="24"/>
          <w:szCs w:val="20"/>
          <w:u w:val="single"/>
          <w:lang w:val="en-US" w:eastAsia="el-GR"/>
        </w:rPr>
        <w:t xml:space="preserve"> M</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nte</w:t>
      </w:r>
      <w:proofErr w:type="spellEnd"/>
      <w:r w:rsidRPr="00FB2A1A">
        <w:rPr>
          <w:rFonts w:ascii="Times New Roman" w:eastAsia="Times New Roman" w:hAnsi="Times New Roman" w:cs="Times New Roman"/>
          <w:sz w:val="24"/>
          <w:szCs w:val="20"/>
          <w:u w:val="single"/>
          <w:lang w:val="en-US" w:eastAsia="el-GR"/>
        </w:rPr>
        <w:t xml:space="preserve"> Carl</w:t>
      </w:r>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 xml:space="preserve"> </w:t>
      </w:r>
      <w:proofErr w:type="spellStart"/>
      <w:r w:rsidRPr="00FB2A1A">
        <w:rPr>
          <w:rFonts w:ascii="Times New Roman" w:eastAsia="Times New Roman" w:hAnsi="Times New Roman" w:cs="Times New Roman"/>
          <w:sz w:val="24"/>
          <w:szCs w:val="20"/>
          <w:u w:val="single"/>
          <w:lang w:val="en-US" w:eastAsia="el-GR"/>
        </w:rPr>
        <w:t>calculati</w:t>
      </w:r>
      <w:proofErr w:type="spellEnd"/>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ns and c</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mparis</w:t>
      </w:r>
      <w:proofErr w:type="spellEnd"/>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n with the ren</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rmalizati</w:t>
      </w:r>
      <w:proofErr w:type="spellEnd"/>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n gr</w:t>
      </w:r>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 xml:space="preserve">up </w:t>
      </w:r>
      <w:proofErr w:type="spellStart"/>
      <w:r w:rsidRPr="00FB2A1A">
        <w:rPr>
          <w:rFonts w:ascii="Times New Roman" w:eastAsia="Times New Roman" w:hAnsi="Times New Roman" w:cs="Times New Roman"/>
          <w:sz w:val="24"/>
          <w:szCs w:val="20"/>
          <w:u w:val="single"/>
          <w:lang w:val="en-US" w:eastAsia="el-GR"/>
        </w:rPr>
        <w:t>predicti</w:t>
      </w:r>
      <w:proofErr w:type="spellEnd"/>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 xml:space="preserve">ns. C. </w:t>
      </w:r>
      <w:proofErr w:type="spellStart"/>
      <w:r w:rsidRPr="00FB2A1A">
        <w:rPr>
          <w:rFonts w:ascii="Times New Roman" w:eastAsia="Times New Roman" w:hAnsi="Times New Roman" w:cs="Times New Roman"/>
          <w:sz w:val="24"/>
          <w:szCs w:val="20"/>
          <w:u w:val="single"/>
          <w:lang w:val="en-US" w:eastAsia="el-GR"/>
        </w:rPr>
        <w:t>Vlah</w:t>
      </w:r>
      <w:proofErr w:type="spellEnd"/>
      <w:r w:rsidRPr="00FB2A1A">
        <w:rPr>
          <w:rFonts w:ascii="Times New Roman" w:eastAsia="Times New Roman" w:hAnsi="Times New Roman" w:cs="Times New Roman"/>
          <w:sz w:val="24"/>
          <w:szCs w:val="20"/>
          <w:u w:val="single"/>
          <w:lang w:eastAsia="el-GR"/>
        </w:rPr>
        <w:t>ο</w:t>
      </w:r>
      <w:proofErr w:type="gramStart"/>
      <w:r w:rsidRPr="00FB2A1A">
        <w:rPr>
          <w:rFonts w:ascii="Times New Roman" w:eastAsia="Times New Roman" w:hAnsi="Times New Roman" w:cs="Times New Roman"/>
          <w:sz w:val="24"/>
          <w:szCs w:val="20"/>
          <w:u w:val="single"/>
          <w:lang w:val="en-US" w:eastAsia="el-GR"/>
        </w:rPr>
        <w:t>s ,</w:t>
      </w:r>
      <w:proofErr w:type="gramEnd"/>
      <w:r w:rsidRPr="00FB2A1A">
        <w:rPr>
          <w:rFonts w:ascii="Times New Roman" w:eastAsia="Times New Roman" w:hAnsi="Times New Roman" w:cs="Times New Roman"/>
          <w:sz w:val="24"/>
          <w:szCs w:val="20"/>
          <w:u w:val="single"/>
          <w:lang w:val="en-US" w:eastAsia="el-GR"/>
        </w:rPr>
        <w:t xml:space="preserve"> </w:t>
      </w:r>
      <w:r w:rsidRPr="00FB2A1A">
        <w:rPr>
          <w:rFonts w:ascii="Times New Roman" w:eastAsia="Times New Roman" w:hAnsi="Times New Roman" w:cs="Times New Roman"/>
          <w:sz w:val="24"/>
          <w:szCs w:val="20"/>
          <w:u w:val="single"/>
          <w:lang w:eastAsia="el-GR"/>
        </w:rPr>
        <w:t>Α</w:t>
      </w:r>
      <w:r w:rsidRPr="00FB2A1A">
        <w:rPr>
          <w:rFonts w:ascii="Times New Roman" w:eastAsia="Times New Roman" w:hAnsi="Times New Roman" w:cs="Times New Roman"/>
          <w:sz w:val="24"/>
          <w:szCs w:val="20"/>
          <w:u w:val="single"/>
          <w:lang w:val="en-US" w:eastAsia="el-GR"/>
        </w:rPr>
        <w:t>. H</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rta</w:t>
      </w:r>
      <w:proofErr w:type="spellEnd"/>
      <w:r w:rsidRPr="00FB2A1A">
        <w:rPr>
          <w:rFonts w:ascii="Times New Roman" w:eastAsia="Times New Roman" w:hAnsi="Times New Roman" w:cs="Times New Roman"/>
          <w:sz w:val="24"/>
          <w:szCs w:val="20"/>
          <w:u w:val="single"/>
          <w:lang w:val="en-US" w:eastAsia="el-GR"/>
        </w:rPr>
        <w:t>, L.</w:t>
      </w:r>
    </w:p>
    <w:p w14:paraId="0DDCC4AD" w14:textId="77777777" w:rsidR="00FB2A1A" w:rsidRPr="00FB2A1A" w:rsidRDefault="00FB2A1A" w:rsidP="00FB2A1A">
      <w:pPr>
        <w:spacing w:after="0" w:line="480" w:lineRule="auto"/>
        <w:jc w:val="both"/>
        <w:rPr>
          <w:rFonts w:ascii="Times New Roman" w:eastAsia="Times New Roman" w:hAnsi="Times New Roman" w:cs="Times New Roman"/>
          <w:sz w:val="24"/>
          <w:szCs w:val="20"/>
          <w:lang w:val="en-US" w:eastAsia="el-GR"/>
        </w:rPr>
      </w:pPr>
      <w:proofErr w:type="spellStart"/>
      <w:r w:rsidRPr="00FB2A1A">
        <w:rPr>
          <w:rFonts w:ascii="Times New Roman" w:eastAsia="Times New Roman" w:hAnsi="Times New Roman" w:cs="Times New Roman"/>
          <w:sz w:val="24"/>
          <w:szCs w:val="20"/>
          <w:u w:val="single"/>
          <w:lang w:eastAsia="el-GR"/>
        </w:rPr>
        <w:t>Μο</w:t>
      </w:r>
      <w:r w:rsidRPr="00FB2A1A">
        <w:rPr>
          <w:rFonts w:ascii="Times New Roman" w:eastAsia="Times New Roman" w:hAnsi="Times New Roman" w:cs="Times New Roman"/>
          <w:sz w:val="24"/>
          <w:szCs w:val="20"/>
          <w:u w:val="single"/>
          <w:lang w:val="en-US" w:eastAsia="el-GR"/>
        </w:rPr>
        <w:t>lina</w:t>
      </w:r>
      <w:proofErr w:type="spellEnd"/>
      <w:r w:rsidRPr="00FB2A1A">
        <w:rPr>
          <w:rFonts w:ascii="Times New Roman" w:eastAsia="Times New Roman" w:hAnsi="Times New Roman" w:cs="Times New Roman"/>
          <w:sz w:val="24"/>
          <w:szCs w:val="20"/>
          <w:u w:val="single"/>
          <w:lang w:val="en-US" w:eastAsia="el-GR"/>
        </w:rPr>
        <w:t xml:space="preserve"> and J. Freire, </w:t>
      </w:r>
      <w:r w:rsidRPr="00FB2A1A">
        <w:rPr>
          <w:rFonts w:ascii="Times New Roman" w:eastAsia="Times New Roman" w:hAnsi="Times New Roman" w:cs="Times New Roman"/>
          <w:sz w:val="24"/>
          <w:szCs w:val="20"/>
          <w:u w:val="single"/>
          <w:lang w:eastAsia="el-GR"/>
        </w:rPr>
        <w:t>Μ</w:t>
      </w:r>
      <w:proofErr w:type="spellStart"/>
      <w:r w:rsidRPr="00FB2A1A">
        <w:rPr>
          <w:rFonts w:ascii="Times New Roman" w:eastAsia="Times New Roman" w:hAnsi="Times New Roman" w:cs="Times New Roman"/>
          <w:sz w:val="24"/>
          <w:szCs w:val="20"/>
          <w:u w:val="single"/>
          <w:lang w:val="en-US" w:eastAsia="el-GR"/>
        </w:rPr>
        <w:t>acr</w:t>
      </w:r>
      <w:proofErr w:type="spellEnd"/>
      <w:r w:rsidRPr="00FB2A1A">
        <w:rPr>
          <w:rFonts w:ascii="Times New Roman" w:eastAsia="Times New Roman" w:hAnsi="Times New Roman" w:cs="Times New Roman"/>
          <w:sz w:val="24"/>
          <w:szCs w:val="20"/>
          <w:u w:val="single"/>
          <w:lang w:eastAsia="el-GR"/>
        </w:rPr>
        <w:t>ο</w:t>
      </w:r>
      <w:r w:rsidRPr="00FB2A1A">
        <w:rPr>
          <w:rFonts w:ascii="Times New Roman" w:eastAsia="Times New Roman" w:hAnsi="Times New Roman" w:cs="Times New Roman"/>
          <w:sz w:val="24"/>
          <w:szCs w:val="20"/>
          <w:u w:val="single"/>
          <w:lang w:val="en-US" w:eastAsia="el-GR"/>
        </w:rPr>
        <w:t>m</w:t>
      </w:r>
      <w:r w:rsidRPr="00FB2A1A">
        <w:rPr>
          <w:rFonts w:ascii="Times New Roman" w:eastAsia="Times New Roman" w:hAnsi="Times New Roman" w:cs="Times New Roman"/>
          <w:sz w:val="24"/>
          <w:szCs w:val="20"/>
          <w:u w:val="single"/>
          <w:lang w:eastAsia="el-GR"/>
        </w:rPr>
        <w:t>ο</w:t>
      </w:r>
      <w:proofErr w:type="spellStart"/>
      <w:r w:rsidRPr="00FB2A1A">
        <w:rPr>
          <w:rFonts w:ascii="Times New Roman" w:eastAsia="Times New Roman" w:hAnsi="Times New Roman" w:cs="Times New Roman"/>
          <w:sz w:val="24"/>
          <w:szCs w:val="20"/>
          <w:u w:val="single"/>
          <w:lang w:val="en-US" w:eastAsia="el-GR"/>
        </w:rPr>
        <w:t>lecules</w:t>
      </w:r>
      <w:proofErr w:type="spellEnd"/>
      <w:r w:rsidRPr="00FB2A1A">
        <w:rPr>
          <w:rFonts w:ascii="Times New Roman" w:eastAsia="Times New Roman" w:hAnsi="Times New Roman" w:cs="Times New Roman"/>
          <w:sz w:val="24"/>
          <w:szCs w:val="20"/>
          <w:u w:val="single"/>
          <w:lang w:val="en-US" w:eastAsia="el-GR"/>
        </w:rPr>
        <w:t xml:space="preserve"> (1994),27,2726.</w:t>
      </w:r>
    </w:p>
    <w:p w14:paraId="0DDCC4AE" w14:textId="77777777" w:rsidR="00FB2A1A" w:rsidRDefault="00FB13A1" w:rsidP="00FB2A1A">
      <w:pPr>
        <w:spacing w:after="0" w:line="480" w:lineRule="auto"/>
        <w:jc w:val="both"/>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p>
    <w:p w14:paraId="0DDCC4AF" w14:textId="77777777" w:rsidR="00FB13A1" w:rsidRPr="00A27833" w:rsidRDefault="00FB13A1" w:rsidP="00FB13A1">
      <w:pPr>
        <w:kinsoku w:val="0"/>
        <w:overflowPunct w:val="0"/>
        <w:autoSpaceDE w:val="0"/>
        <w:autoSpaceDN w:val="0"/>
        <w:adjustRightInd w:val="0"/>
        <w:spacing w:before="149" w:after="0" w:line="480" w:lineRule="auto"/>
        <w:ind w:left="200" w:right="376" w:firstLine="9"/>
        <w:jc w:val="both"/>
        <w:rPr>
          <w:rFonts w:ascii="Times New Roman" w:hAnsi="Times New Roman" w:cs="Times New Roman"/>
          <w:sz w:val="24"/>
          <w:szCs w:val="24"/>
        </w:rPr>
      </w:pPr>
      <w:r>
        <w:rPr>
          <w:rFonts w:ascii="Times New Roman" w:eastAsia="Times New Roman" w:hAnsi="Times New Roman" w:cs="Times New Roman"/>
          <w:sz w:val="24"/>
          <w:szCs w:val="20"/>
          <w:lang w:val="en-US" w:eastAsia="el-GR"/>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18"/>
          <w:sz w:val="24"/>
          <w:szCs w:val="24"/>
          <w:lang w:val="en-US"/>
        </w:rPr>
        <w:t xml:space="preserve"> </w:t>
      </w:r>
      <w:r w:rsidRPr="00A27833">
        <w:rPr>
          <w:rFonts w:ascii="Times New Roman" w:hAnsi="Times New Roman" w:cs="Times New Roman"/>
          <w:sz w:val="24"/>
          <w:szCs w:val="24"/>
          <w:lang w:val="en-US"/>
        </w:rPr>
        <w:t>conformational</w:t>
      </w:r>
      <w:r w:rsidRPr="00A27833">
        <w:rPr>
          <w:rFonts w:ascii="Times New Roman" w:hAnsi="Times New Roman" w:cs="Times New Roman"/>
          <w:spacing w:val="-11"/>
          <w:sz w:val="24"/>
          <w:szCs w:val="24"/>
          <w:lang w:val="en-US"/>
        </w:rPr>
        <w:t xml:space="preserve"> </w:t>
      </w:r>
      <w:r w:rsidRPr="00A27833">
        <w:rPr>
          <w:rFonts w:ascii="Times New Roman" w:hAnsi="Times New Roman" w:cs="Times New Roman"/>
          <w:sz w:val="24"/>
          <w:szCs w:val="24"/>
          <w:lang w:val="en-US"/>
        </w:rPr>
        <w:t>properties</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19"/>
          <w:sz w:val="24"/>
          <w:szCs w:val="24"/>
          <w:lang w:val="en-US"/>
        </w:rPr>
        <w:t xml:space="preserve"> </w:t>
      </w:r>
      <w:r w:rsidRPr="00A27833">
        <w:rPr>
          <w:rFonts w:ascii="Times New Roman" w:hAnsi="Times New Roman" w:cs="Times New Roman"/>
          <w:sz w:val="24"/>
          <w:szCs w:val="24"/>
          <w:lang w:val="en-US"/>
        </w:rPr>
        <w:t>an</w:t>
      </w:r>
      <w:r w:rsidRPr="00A27833">
        <w:rPr>
          <w:rFonts w:ascii="Times New Roman" w:hAnsi="Times New Roman" w:cs="Times New Roman"/>
          <w:spacing w:val="-21"/>
          <w:sz w:val="24"/>
          <w:szCs w:val="24"/>
          <w:lang w:val="en-US"/>
        </w:rPr>
        <w:t xml:space="preserve"> </w:t>
      </w:r>
      <w:r w:rsidRPr="00A27833">
        <w:rPr>
          <w:rFonts w:ascii="Times New Roman" w:hAnsi="Times New Roman" w:cs="Times New Roman"/>
          <w:sz w:val="24"/>
          <w:szCs w:val="24"/>
        </w:rPr>
        <w:t>ΑΒ</w:t>
      </w:r>
      <w:r w:rsidRPr="00A27833">
        <w:rPr>
          <w:rFonts w:ascii="Times New Roman" w:hAnsi="Times New Roman" w:cs="Times New Roman"/>
          <w:spacing w:val="-20"/>
          <w:sz w:val="24"/>
          <w:szCs w:val="24"/>
          <w:lang w:val="en-US"/>
        </w:rPr>
        <w:t xml:space="preserve"> </w:t>
      </w:r>
      <w:r w:rsidRPr="00A27833">
        <w:rPr>
          <w:rFonts w:ascii="Times New Roman" w:hAnsi="Times New Roman" w:cs="Times New Roman"/>
          <w:sz w:val="24"/>
          <w:szCs w:val="24"/>
          <w:lang w:val="en-US"/>
        </w:rPr>
        <w:t>diblock</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copolymer</w:t>
      </w:r>
      <w:r w:rsidRPr="00A27833">
        <w:rPr>
          <w:rFonts w:ascii="Times New Roman" w:hAnsi="Times New Roman" w:cs="Times New Roman"/>
          <w:spacing w:val="-15"/>
          <w:sz w:val="24"/>
          <w:szCs w:val="24"/>
          <w:lang w:val="en-US"/>
        </w:rPr>
        <w:t xml:space="preserve"> </w:t>
      </w:r>
      <w:r w:rsidRPr="00A27833">
        <w:rPr>
          <w:rFonts w:ascii="Times New Roman" w:hAnsi="Times New Roman" w:cs="Times New Roman"/>
          <w:sz w:val="24"/>
          <w:szCs w:val="24"/>
          <w:lang w:val="en-US"/>
        </w:rPr>
        <w:t>chain</w:t>
      </w:r>
      <w:r w:rsidRPr="00A27833">
        <w:rPr>
          <w:rFonts w:ascii="Times New Roman" w:hAnsi="Times New Roman" w:cs="Times New Roman"/>
          <w:spacing w:val="-19"/>
          <w:sz w:val="24"/>
          <w:szCs w:val="24"/>
          <w:lang w:val="en-US"/>
        </w:rPr>
        <w:t xml:space="preserve"> </w:t>
      </w:r>
      <w:r w:rsidRPr="00A27833">
        <w:rPr>
          <w:rFonts w:ascii="Times New Roman" w:hAnsi="Times New Roman" w:cs="Times New Roman"/>
          <w:sz w:val="24"/>
          <w:szCs w:val="24"/>
          <w:lang w:val="en-US"/>
        </w:rPr>
        <w:t>with</w:t>
      </w:r>
      <w:r w:rsidRPr="00A27833">
        <w:rPr>
          <w:rFonts w:ascii="Times New Roman" w:hAnsi="Times New Roman" w:cs="Times New Roman"/>
          <w:spacing w:val="-17"/>
          <w:sz w:val="24"/>
          <w:szCs w:val="24"/>
          <w:lang w:val="en-US"/>
        </w:rPr>
        <w:t xml:space="preserve"> </w:t>
      </w:r>
      <w:r w:rsidRPr="00A27833">
        <w:rPr>
          <w:rFonts w:ascii="Times New Roman" w:hAnsi="Times New Roman" w:cs="Times New Roman"/>
          <w:sz w:val="24"/>
          <w:szCs w:val="24"/>
          <w:lang w:val="en-US"/>
        </w:rPr>
        <w:t>different</w:t>
      </w:r>
      <w:r w:rsidRPr="00A27833">
        <w:rPr>
          <w:rFonts w:ascii="Times New Roman" w:hAnsi="Times New Roman" w:cs="Times New Roman"/>
          <w:spacing w:val="-16"/>
          <w:sz w:val="24"/>
          <w:szCs w:val="24"/>
          <w:lang w:val="en-US"/>
        </w:rPr>
        <w:t xml:space="preserve"> </w:t>
      </w:r>
      <w:r w:rsidRPr="00A27833">
        <w:rPr>
          <w:rFonts w:ascii="Times New Roman" w:hAnsi="Times New Roman" w:cs="Times New Roman"/>
          <w:sz w:val="24"/>
          <w:szCs w:val="24"/>
          <w:lang w:val="en-US"/>
        </w:rPr>
        <w:t>kinds</w:t>
      </w:r>
      <w:r w:rsidRPr="00A27833">
        <w:rPr>
          <w:rFonts w:ascii="Times New Roman" w:hAnsi="Times New Roman" w:cs="Times New Roman"/>
          <w:spacing w:val="-17"/>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w w:val="81"/>
          <w:sz w:val="24"/>
          <w:szCs w:val="24"/>
          <w:lang w:val="en-US"/>
        </w:rPr>
        <w:t xml:space="preserve"> </w:t>
      </w:r>
      <w:r w:rsidRPr="00A27833">
        <w:rPr>
          <w:rFonts w:ascii="Times New Roman" w:hAnsi="Times New Roman" w:cs="Times New Roman"/>
          <w:w w:val="95"/>
          <w:sz w:val="24"/>
          <w:szCs w:val="24"/>
          <w:lang w:val="en-US"/>
        </w:rPr>
        <w:t>interactions</w:t>
      </w:r>
      <w:r w:rsidRPr="00A27833">
        <w:rPr>
          <w:rFonts w:ascii="Times New Roman" w:hAnsi="Times New Roman" w:cs="Times New Roman"/>
          <w:spacing w:val="-13"/>
          <w:w w:val="95"/>
          <w:sz w:val="24"/>
          <w:szCs w:val="24"/>
          <w:lang w:val="en-US"/>
        </w:rPr>
        <w:t xml:space="preserve"> </w:t>
      </w:r>
      <w:r w:rsidRPr="00A27833">
        <w:rPr>
          <w:rFonts w:ascii="Times New Roman" w:hAnsi="Times New Roman" w:cs="Times New Roman"/>
          <w:w w:val="95"/>
          <w:sz w:val="24"/>
          <w:szCs w:val="24"/>
          <w:lang w:val="en-US"/>
        </w:rPr>
        <w:t>between</w:t>
      </w:r>
      <w:r w:rsidRPr="00A27833">
        <w:rPr>
          <w:rFonts w:ascii="Times New Roman" w:hAnsi="Times New Roman" w:cs="Times New Roman"/>
          <w:spacing w:val="-9"/>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3"/>
          <w:w w:val="95"/>
          <w:sz w:val="24"/>
          <w:szCs w:val="24"/>
          <w:lang w:val="en-US"/>
        </w:rPr>
        <w:t xml:space="preserve"> </w:t>
      </w:r>
      <w:r w:rsidRPr="00A27833">
        <w:rPr>
          <w:rFonts w:ascii="Times New Roman" w:hAnsi="Times New Roman" w:cs="Times New Roman"/>
          <w:w w:val="95"/>
          <w:sz w:val="24"/>
          <w:szCs w:val="24"/>
          <w:lang w:val="en-US"/>
        </w:rPr>
        <w:t>units</w:t>
      </w:r>
      <w:r w:rsidRPr="00A27833">
        <w:rPr>
          <w:rFonts w:ascii="Times New Roman" w:hAnsi="Times New Roman" w:cs="Times New Roman"/>
          <w:spacing w:val="-11"/>
          <w:w w:val="95"/>
          <w:sz w:val="24"/>
          <w:szCs w:val="24"/>
          <w:lang w:val="en-US"/>
        </w:rPr>
        <w:t xml:space="preserve"> </w:t>
      </w:r>
      <w:r w:rsidRPr="00A27833">
        <w:rPr>
          <w:rFonts w:ascii="Times New Roman" w:hAnsi="Times New Roman" w:cs="Times New Roman"/>
          <w:w w:val="95"/>
          <w:sz w:val="24"/>
          <w:szCs w:val="24"/>
          <w:lang w:val="en-US"/>
        </w:rPr>
        <w:t>are</w:t>
      </w:r>
      <w:r w:rsidRPr="00A27833">
        <w:rPr>
          <w:rFonts w:ascii="Times New Roman" w:hAnsi="Times New Roman" w:cs="Times New Roman"/>
          <w:spacing w:val="-17"/>
          <w:w w:val="95"/>
          <w:sz w:val="24"/>
          <w:szCs w:val="24"/>
          <w:lang w:val="en-US"/>
        </w:rPr>
        <w:t xml:space="preserve"> </w:t>
      </w:r>
      <w:r w:rsidRPr="00A27833">
        <w:rPr>
          <w:rFonts w:ascii="Times New Roman" w:hAnsi="Times New Roman" w:cs="Times New Roman"/>
          <w:w w:val="95"/>
          <w:sz w:val="24"/>
          <w:szCs w:val="24"/>
          <w:lang w:val="en-US"/>
        </w:rPr>
        <w:t>studied</w:t>
      </w:r>
      <w:r w:rsidRPr="00A27833">
        <w:rPr>
          <w:rFonts w:ascii="Times New Roman" w:hAnsi="Times New Roman" w:cs="Times New Roman"/>
          <w:spacing w:val="-9"/>
          <w:w w:val="95"/>
          <w:sz w:val="24"/>
          <w:szCs w:val="24"/>
          <w:lang w:val="en-US"/>
        </w:rPr>
        <w:t xml:space="preserve"> </w:t>
      </w:r>
      <w:r w:rsidRPr="00A27833">
        <w:rPr>
          <w:rFonts w:ascii="Times New Roman" w:hAnsi="Times New Roman" w:cs="Times New Roman"/>
          <w:w w:val="95"/>
          <w:sz w:val="24"/>
          <w:szCs w:val="24"/>
          <w:lang w:val="en-US"/>
        </w:rPr>
        <w:t>by</w:t>
      </w:r>
      <w:r w:rsidRPr="00A27833">
        <w:rPr>
          <w:rFonts w:ascii="Times New Roman" w:hAnsi="Times New Roman" w:cs="Times New Roman"/>
          <w:spacing w:val="-12"/>
          <w:w w:val="95"/>
          <w:sz w:val="24"/>
          <w:szCs w:val="24"/>
          <w:lang w:val="en-US"/>
        </w:rPr>
        <w:t xml:space="preserve"> </w:t>
      </w:r>
      <w:r w:rsidRPr="00A27833">
        <w:rPr>
          <w:rFonts w:ascii="Times New Roman" w:hAnsi="Times New Roman" w:cs="Times New Roman"/>
          <w:w w:val="95"/>
          <w:sz w:val="24"/>
          <w:szCs w:val="24"/>
          <w:lang w:val="en-US"/>
        </w:rPr>
        <w:t>off-lattice</w:t>
      </w:r>
      <w:r w:rsidRPr="00A27833">
        <w:rPr>
          <w:rFonts w:ascii="Times New Roman" w:hAnsi="Times New Roman" w:cs="Times New Roman"/>
          <w:spacing w:val="-9"/>
          <w:w w:val="95"/>
          <w:sz w:val="24"/>
          <w:szCs w:val="24"/>
          <w:lang w:val="en-US"/>
        </w:rPr>
        <w:t xml:space="preserve"> </w:t>
      </w:r>
      <w:r w:rsidRPr="00A27833">
        <w:rPr>
          <w:rFonts w:ascii="Times New Roman" w:hAnsi="Times New Roman" w:cs="Times New Roman"/>
          <w:w w:val="95"/>
          <w:sz w:val="24"/>
          <w:szCs w:val="24"/>
          <w:lang w:val="en-US"/>
        </w:rPr>
        <w:t>Monte</w:t>
      </w:r>
      <w:r w:rsidRPr="00A27833">
        <w:rPr>
          <w:rFonts w:ascii="Times New Roman" w:hAnsi="Times New Roman" w:cs="Times New Roman"/>
          <w:spacing w:val="-7"/>
          <w:w w:val="95"/>
          <w:sz w:val="24"/>
          <w:szCs w:val="24"/>
          <w:lang w:val="en-US"/>
        </w:rPr>
        <w:t xml:space="preserve"> </w:t>
      </w:r>
      <w:r w:rsidRPr="00A27833">
        <w:rPr>
          <w:rFonts w:ascii="Times New Roman" w:hAnsi="Times New Roman" w:cs="Times New Roman"/>
          <w:w w:val="95"/>
          <w:sz w:val="24"/>
          <w:szCs w:val="24"/>
          <w:lang w:val="en-US"/>
        </w:rPr>
        <w:t>Carlo</w:t>
      </w:r>
      <w:r w:rsidRPr="00A27833">
        <w:rPr>
          <w:rFonts w:ascii="Times New Roman" w:hAnsi="Times New Roman" w:cs="Times New Roman"/>
          <w:spacing w:val="-22"/>
          <w:w w:val="95"/>
          <w:sz w:val="24"/>
          <w:szCs w:val="24"/>
          <w:lang w:val="en-US"/>
        </w:rPr>
        <w:t xml:space="preserve"> </w:t>
      </w:r>
      <w:r w:rsidRPr="00A27833">
        <w:rPr>
          <w:rFonts w:ascii="Times New Roman" w:hAnsi="Times New Roman" w:cs="Times New Roman"/>
          <w:w w:val="95"/>
          <w:sz w:val="24"/>
          <w:szCs w:val="24"/>
          <w:lang w:val="en-US"/>
        </w:rPr>
        <w:t>simulation.</w:t>
      </w:r>
      <w:r w:rsidRPr="00A27833">
        <w:rPr>
          <w:rFonts w:ascii="Times New Roman" w:hAnsi="Times New Roman" w:cs="Times New Roman"/>
          <w:spacing w:val="33"/>
          <w:w w:val="95"/>
          <w:sz w:val="24"/>
          <w:szCs w:val="24"/>
          <w:lang w:val="en-US"/>
        </w:rPr>
        <w:t xml:space="preserve"> </w:t>
      </w:r>
      <w:r w:rsidRPr="00A27833">
        <w:rPr>
          <w:rFonts w:ascii="Times New Roman" w:hAnsi="Times New Roman" w:cs="Times New Roman"/>
          <w:w w:val="95"/>
          <w:sz w:val="24"/>
          <w:szCs w:val="24"/>
          <w:lang w:val="en-US"/>
        </w:rPr>
        <w:t>Using</w:t>
      </w:r>
      <w:r w:rsidRPr="00A27833">
        <w:rPr>
          <w:rFonts w:ascii="Times New Roman" w:hAnsi="Times New Roman" w:cs="Times New Roman"/>
          <w:spacing w:val="-13"/>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8"/>
          <w:w w:val="95"/>
          <w:sz w:val="24"/>
          <w:szCs w:val="24"/>
          <w:lang w:val="en-US"/>
        </w:rPr>
        <w:t xml:space="preserve"> </w:t>
      </w:r>
      <w:r w:rsidRPr="00A27833">
        <w:rPr>
          <w:rFonts w:ascii="Times New Roman" w:hAnsi="Times New Roman" w:cs="Times New Roman"/>
          <w:w w:val="95"/>
          <w:sz w:val="24"/>
          <w:szCs w:val="24"/>
          <w:lang w:val="en-US"/>
        </w:rPr>
        <w:t>Pivot</w:t>
      </w:r>
      <w:r w:rsidRPr="00A27833">
        <w:rPr>
          <w:rFonts w:ascii="Times New Roman" w:hAnsi="Times New Roman" w:cs="Times New Roman"/>
          <w:spacing w:val="-12"/>
          <w:w w:val="95"/>
          <w:sz w:val="24"/>
          <w:szCs w:val="24"/>
          <w:lang w:val="en-US"/>
        </w:rPr>
        <w:t xml:space="preserve"> </w:t>
      </w:r>
      <w:r w:rsidRPr="00A27833">
        <w:rPr>
          <w:rFonts w:ascii="Times New Roman" w:hAnsi="Times New Roman" w:cs="Times New Roman"/>
          <w:w w:val="95"/>
          <w:sz w:val="24"/>
          <w:szCs w:val="24"/>
          <w:lang w:val="en-US"/>
        </w:rPr>
        <w:t>algorithm,</w:t>
      </w:r>
      <w:r w:rsidRPr="00A27833">
        <w:rPr>
          <w:rFonts w:ascii="Times New Roman" w:hAnsi="Times New Roman" w:cs="Times New Roman"/>
          <w:w w:val="92"/>
          <w:sz w:val="24"/>
          <w:szCs w:val="24"/>
          <w:lang w:val="en-US"/>
        </w:rPr>
        <w:t xml:space="preserve"> </w:t>
      </w:r>
      <w:r w:rsidRPr="00A27833">
        <w:rPr>
          <w:rFonts w:ascii="Times New Roman" w:hAnsi="Times New Roman" w:cs="Times New Roman"/>
          <w:sz w:val="24"/>
          <w:szCs w:val="24"/>
          <w:lang w:val="en-US"/>
        </w:rPr>
        <w:t>we</w:t>
      </w:r>
      <w:r w:rsidRPr="00A27833">
        <w:rPr>
          <w:rFonts w:ascii="Times New Roman" w:hAnsi="Times New Roman" w:cs="Times New Roman"/>
          <w:spacing w:val="-33"/>
          <w:sz w:val="24"/>
          <w:szCs w:val="24"/>
          <w:lang w:val="en-US"/>
        </w:rPr>
        <w:t xml:space="preserve"> </w:t>
      </w:r>
      <w:r w:rsidRPr="00A27833">
        <w:rPr>
          <w:rFonts w:ascii="Times New Roman" w:hAnsi="Times New Roman" w:cs="Times New Roman"/>
          <w:sz w:val="24"/>
          <w:szCs w:val="24"/>
          <w:lang w:val="en-US"/>
        </w:rPr>
        <w:t>calculate</w:t>
      </w:r>
      <w:r w:rsidRPr="00A27833">
        <w:rPr>
          <w:rFonts w:ascii="Times New Roman" w:hAnsi="Times New Roman" w:cs="Times New Roman"/>
          <w:spacing w:val="-30"/>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4"/>
          <w:sz w:val="24"/>
          <w:szCs w:val="24"/>
          <w:lang w:val="en-US"/>
        </w:rPr>
        <w:t xml:space="preserve"> </w:t>
      </w:r>
      <w:r w:rsidRPr="00A27833">
        <w:rPr>
          <w:rFonts w:ascii="Times New Roman" w:hAnsi="Times New Roman" w:cs="Times New Roman"/>
          <w:sz w:val="24"/>
          <w:szCs w:val="24"/>
          <w:lang w:val="en-US"/>
        </w:rPr>
        <w:t>radii</w:t>
      </w:r>
      <w:r w:rsidRPr="00A27833">
        <w:rPr>
          <w:rFonts w:ascii="Times New Roman" w:hAnsi="Times New Roman" w:cs="Times New Roman"/>
          <w:spacing w:val="-29"/>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30"/>
          <w:sz w:val="24"/>
          <w:szCs w:val="24"/>
          <w:lang w:val="en-US"/>
        </w:rPr>
        <w:t xml:space="preserve"> </w:t>
      </w:r>
      <w:r w:rsidRPr="00A27833">
        <w:rPr>
          <w:rFonts w:ascii="Times New Roman" w:hAnsi="Times New Roman" w:cs="Times New Roman"/>
          <w:sz w:val="24"/>
          <w:szCs w:val="24"/>
          <w:lang w:val="en-US"/>
        </w:rPr>
        <w:t>gyration,</w:t>
      </w:r>
      <w:r w:rsidRPr="00A27833">
        <w:rPr>
          <w:rFonts w:ascii="Times New Roman" w:hAnsi="Times New Roman" w:cs="Times New Roman"/>
          <w:spacing w:val="-33"/>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end-to-end</w:t>
      </w:r>
      <w:r w:rsidRPr="00A27833">
        <w:rPr>
          <w:rFonts w:ascii="Times New Roman" w:hAnsi="Times New Roman" w:cs="Times New Roman"/>
          <w:spacing w:val="-30"/>
          <w:sz w:val="24"/>
          <w:szCs w:val="24"/>
          <w:lang w:val="en-US"/>
        </w:rPr>
        <w:t xml:space="preserve"> </w:t>
      </w:r>
      <w:r w:rsidRPr="00A27833">
        <w:rPr>
          <w:rFonts w:ascii="Times New Roman" w:hAnsi="Times New Roman" w:cs="Times New Roman"/>
          <w:sz w:val="24"/>
          <w:szCs w:val="24"/>
          <w:lang w:val="en-US"/>
        </w:rPr>
        <w:t>square</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distances</w:t>
      </w:r>
      <w:r w:rsidRPr="00A27833">
        <w:rPr>
          <w:rFonts w:ascii="Times New Roman" w:hAnsi="Times New Roman" w:cs="Times New Roman"/>
          <w:spacing w:val="-31"/>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1"/>
          <w:sz w:val="24"/>
          <w:szCs w:val="24"/>
          <w:lang w:val="en-US"/>
        </w:rPr>
        <w:t xml:space="preserve"> </w:t>
      </w:r>
      <w:r w:rsidRPr="00A27833">
        <w:rPr>
          <w:rFonts w:ascii="Times New Roman" w:hAnsi="Times New Roman" w:cs="Times New Roman"/>
          <w:sz w:val="24"/>
          <w:szCs w:val="24"/>
          <w:lang w:val="en-US"/>
        </w:rPr>
        <w:t>individual</w:t>
      </w:r>
      <w:r w:rsidRPr="00A27833">
        <w:rPr>
          <w:rFonts w:ascii="Times New Roman" w:hAnsi="Times New Roman" w:cs="Times New Roman"/>
          <w:spacing w:val="-30"/>
          <w:sz w:val="24"/>
          <w:szCs w:val="24"/>
          <w:lang w:val="en-US"/>
        </w:rPr>
        <w:t xml:space="preserve"> </w:t>
      </w:r>
      <w:r w:rsidRPr="00A27833">
        <w:rPr>
          <w:rFonts w:ascii="Times New Roman" w:hAnsi="Times New Roman" w:cs="Times New Roman"/>
          <w:sz w:val="24"/>
          <w:szCs w:val="24"/>
          <w:lang w:val="en-US"/>
        </w:rPr>
        <w:t>blocks</w:t>
      </w:r>
      <w:r w:rsidRPr="00A27833">
        <w:rPr>
          <w:rFonts w:ascii="Times New Roman" w:hAnsi="Times New Roman" w:cs="Times New Roman"/>
          <w:spacing w:val="-30"/>
          <w:sz w:val="24"/>
          <w:szCs w:val="24"/>
          <w:lang w:val="en-US"/>
        </w:rPr>
        <w:t xml:space="preserve"> </w:t>
      </w:r>
      <w:r w:rsidRPr="00A27833">
        <w:rPr>
          <w:rFonts w:ascii="Times New Roman" w:hAnsi="Times New Roman" w:cs="Times New Roman"/>
          <w:sz w:val="24"/>
          <w:szCs w:val="24"/>
          <w:lang w:val="en-US"/>
        </w:rPr>
        <w:t>and</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2"/>
          <w:sz w:val="24"/>
          <w:szCs w:val="24"/>
          <w:lang w:val="en-US"/>
        </w:rPr>
        <w:t xml:space="preserve"> </w:t>
      </w:r>
      <w:r w:rsidRPr="00A27833">
        <w:rPr>
          <w:rFonts w:ascii="Times New Roman" w:hAnsi="Times New Roman" w:cs="Times New Roman"/>
          <w:sz w:val="24"/>
          <w:szCs w:val="24"/>
          <w:lang w:val="en-US"/>
        </w:rPr>
        <w:t>whole</w:t>
      </w:r>
      <w:r w:rsidRPr="00A27833">
        <w:rPr>
          <w:rFonts w:ascii="Times New Roman" w:hAnsi="Times New Roman" w:cs="Times New Roman"/>
          <w:w w:val="86"/>
          <w:sz w:val="24"/>
          <w:szCs w:val="24"/>
          <w:lang w:val="en-US"/>
        </w:rPr>
        <w:t xml:space="preserve"> </w:t>
      </w:r>
      <w:r w:rsidRPr="00A27833">
        <w:rPr>
          <w:rFonts w:ascii="Times New Roman" w:hAnsi="Times New Roman" w:cs="Times New Roman"/>
          <w:w w:val="95"/>
          <w:sz w:val="24"/>
          <w:szCs w:val="24"/>
          <w:lang w:val="en-US"/>
        </w:rPr>
        <w:t>molecule,</w:t>
      </w:r>
      <w:r w:rsidRPr="00A27833">
        <w:rPr>
          <w:rFonts w:ascii="Times New Roman" w:hAnsi="Times New Roman" w:cs="Times New Roman"/>
          <w:spacing w:val="-3"/>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7"/>
          <w:w w:val="95"/>
          <w:sz w:val="24"/>
          <w:szCs w:val="24"/>
          <w:lang w:val="en-US"/>
        </w:rPr>
        <w:t xml:space="preserve"> </w:t>
      </w:r>
      <w:r w:rsidRPr="00A27833">
        <w:rPr>
          <w:rFonts w:ascii="Times New Roman" w:hAnsi="Times New Roman" w:cs="Times New Roman"/>
          <w:w w:val="95"/>
          <w:sz w:val="24"/>
          <w:szCs w:val="24"/>
          <w:lang w:val="en-US"/>
        </w:rPr>
        <w:t>distance</w:t>
      </w:r>
      <w:r w:rsidRPr="00A27833">
        <w:rPr>
          <w:rFonts w:ascii="Times New Roman" w:hAnsi="Times New Roman" w:cs="Times New Roman"/>
          <w:spacing w:val="-5"/>
          <w:w w:val="95"/>
          <w:sz w:val="24"/>
          <w:szCs w:val="24"/>
          <w:lang w:val="en-US"/>
        </w:rPr>
        <w:t xml:space="preserve"> </w:t>
      </w:r>
      <w:r w:rsidRPr="00A27833">
        <w:rPr>
          <w:rFonts w:ascii="Times New Roman" w:hAnsi="Times New Roman" w:cs="Times New Roman"/>
          <w:w w:val="95"/>
          <w:sz w:val="24"/>
          <w:szCs w:val="24"/>
          <w:lang w:val="en-US"/>
        </w:rPr>
        <w:t>between</w:t>
      </w:r>
      <w:r w:rsidRPr="00A27833">
        <w:rPr>
          <w:rFonts w:ascii="Times New Roman" w:hAnsi="Times New Roman" w:cs="Times New Roman"/>
          <w:spacing w:val="2"/>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1"/>
          <w:w w:val="95"/>
          <w:sz w:val="24"/>
          <w:szCs w:val="24"/>
          <w:lang w:val="en-US"/>
        </w:rPr>
        <w:t xml:space="preserve"> </w:t>
      </w:r>
      <w:r w:rsidRPr="00A27833">
        <w:rPr>
          <w:rFonts w:ascii="Times New Roman" w:hAnsi="Times New Roman" w:cs="Times New Roman"/>
          <w:w w:val="95"/>
          <w:sz w:val="24"/>
          <w:szCs w:val="24"/>
          <w:lang w:val="en-US"/>
        </w:rPr>
        <w:t>two</w:t>
      </w:r>
      <w:r w:rsidRPr="00A27833">
        <w:rPr>
          <w:rFonts w:ascii="Times New Roman" w:hAnsi="Times New Roman" w:cs="Times New Roman"/>
          <w:spacing w:val="-8"/>
          <w:w w:val="95"/>
          <w:sz w:val="24"/>
          <w:szCs w:val="24"/>
          <w:lang w:val="en-US"/>
        </w:rPr>
        <w:t xml:space="preserve"> </w:t>
      </w:r>
      <w:r w:rsidRPr="00A27833">
        <w:rPr>
          <w:rFonts w:ascii="Times New Roman" w:hAnsi="Times New Roman" w:cs="Times New Roman"/>
          <w:w w:val="95"/>
          <w:sz w:val="24"/>
          <w:szCs w:val="24"/>
          <w:lang w:val="en-US"/>
        </w:rPr>
        <w:t>centers</w:t>
      </w:r>
      <w:r w:rsidRPr="00A27833">
        <w:rPr>
          <w:rFonts w:ascii="Times New Roman" w:hAnsi="Times New Roman" w:cs="Times New Roman"/>
          <w:spacing w:val="-9"/>
          <w:w w:val="95"/>
          <w:sz w:val="24"/>
          <w:szCs w:val="24"/>
          <w:lang w:val="en-US"/>
        </w:rPr>
        <w:t xml:space="preserve"> </w:t>
      </w:r>
      <w:r w:rsidRPr="00A27833">
        <w:rPr>
          <w:rFonts w:ascii="Times New Roman" w:hAnsi="Times New Roman" w:cs="Times New Roman"/>
          <w:w w:val="95"/>
          <w:sz w:val="24"/>
          <w:szCs w:val="24"/>
          <w:lang w:val="en-US"/>
        </w:rPr>
        <w:t>of</w:t>
      </w:r>
      <w:r w:rsidRPr="00A27833">
        <w:rPr>
          <w:rFonts w:ascii="Times New Roman" w:hAnsi="Times New Roman" w:cs="Times New Roman"/>
          <w:spacing w:val="-6"/>
          <w:w w:val="95"/>
          <w:sz w:val="24"/>
          <w:szCs w:val="24"/>
          <w:lang w:val="en-US"/>
        </w:rPr>
        <w:t xml:space="preserve"> </w:t>
      </w:r>
      <w:r w:rsidRPr="00A27833">
        <w:rPr>
          <w:rFonts w:ascii="Times New Roman" w:hAnsi="Times New Roman" w:cs="Times New Roman"/>
          <w:w w:val="95"/>
          <w:sz w:val="24"/>
          <w:szCs w:val="24"/>
          <w:lang w:val="en-US"/>
        </w:rPr>
        <w:t>masses,</w:t>
      </w:r>
      <w:r w:rsidRPr="00A27833">
        <w:rPr>
          <w:rFonts w:ascii="Times New Roman" w:hAnsi="Times New Roman" w:cs="Times New Roman"/>
          <w:spacing w:val="-6"/>
          <w:w w:val="95"/>
          <w:sz w:val="24"/>
          <w:szCs w:val="24"/>
          <w:lang w:val="en-US"/>
        </w:rPr>
        <w:t xml:space="preserve"> </w:t>
      </w:r>
      <w:r w:rsidRPr="00A27833">
        <w:rPr>
          <w:rFonts w:ascii="Times New Roman" w:hAnsi="Times New Roman" w:cs="Times New Roman"/>
          <w:w w:val="95"/>
          <w:sz w:val="24"/>
          <w:szCs w:val="24"/>
          <w:lang w:val="en-US"/>
        </w:rPr>
        <w:t>and</w:t>
      </w:r>
      <w:r w:rsidRPr="00A27833">
        <w:rPr>
          <w:rFonts w:ascii="Times New Roman" w:hAnsi="Times New Roman" w:cs="Times New Roman"/>
          <w:spacing w:val="-7"/>
          <w:w w:val="95"/>
          <w:sz w:val="24"/>
          <w:szCs w:val="24"/>
          <w:lang w:val="en-US"/>
        </w:rPr>
        <w:t xml:space="preserve"> </w:t>
      </w:r>
      <w:r w:rsidRPr="00A27833">
        <w:rPr>
          <w:rFonts w:ascii="Times New Roman" w:hAnsi="Times New Roman" w:cs="Times New Roman"/>
          <w:w w:val="95"/>
          <w:sz w:val="24"/>
          <w:szCs w:val="24"/>
          <w:lang w:val="en-US"/>
        </w:rPr>
        <w:t>other</w:t>
      </w:r>
      <w:r w:rsidRPr="00A27833">
        <w:rPr>
          <w:rFonts w:ascii="Times New Roman" w:hAnsi="Times New Roman" w:cs="Times New Roman"/>
          <w:spacing w:val="-4"/>
          <w:w w:val="95"/>
          <w:sz w:val="24"/>
          <w:szCs w:val="24"/>
          <w:lang w:val="en-US"/>
        </w:rPr>
        <w:t xml:space="preserve"> </w:t>
      </w:r>
      <w:r w:rsidRPr="00A27833">
        <w:rPr>
          <w:rFonts w:ascii="Times New Roman" w:hAnsi="Times New Roman" w:cs="Times New Roman"/>
          <w:w w:val="95"/>
          <w:sz w:val="24"/>
          <w:szCs w:val="24"/>
          <w:lang w:val="en-US"/>
        </w:rPr>
        <w:t>static</w:t>
      </w:r>
      <w:r w:rsidRPr="00A27833">
        <w:rPr>
          <w:rFonts w:ascii="Times New Roman" w:hAnsi="Times New Roman" w:cs="Times New Roman"/>
          <w:spacing w:val="-16"/>
          <w:w w:val="95"/>
          <w:sz w:val="24"/>
          <w:szCs w:val="24"/>
          <w:lang w:val="en-US"/>
        </w:rPr>
        <w:t xml:space="preserve"> </w:t>
      </w:r>
      <w:r w:rsidRPr="00A27833">
        <w:rPr>
          <w:rFonts w:ascii="Times New Roman" w:hAnsi="Times New Roman" w:cs="Times New Roman"/>
          <w:w w:val="95"/>
          <w:sz w:val="24"/>
          <w:szCs w:val="24"/>
          <w:lang w:val="en-US"/>
        </w:rPr>
        <w:t>properties</w:t>
      </w:r>
      <w:r w:rsidRPr="00A27833">
        <w:rPr>
          <w:rFonts w:ascii="Times New Roman" w:hAnsi="Times New Roman" w:cs="Times New Roman"/>
          <w:spacing w:val="2"/>
          <w:w w:val="95"/>
          <w:sz w:val="24"/>
          <w:szCs w:val="24"/>
          <w:lang w:val="en-US"/>
        </w:rPr>
        <w:t xml:space="preserve"> </w:t>
      </w:r>
      <w:r w:rsidRPr="00A27833">
        <w:rPr>
          <w:rFonts w:ascii="Times New Roman" w:hAnsi="Times New Roman" w:cs="Times New Roman"/>
          <w:w w:val="95"/>
          <w:sz w:val="24"/>
          <w:szCs w:val="24"/>
          <w:lang w:val="en-US"/>
        </w:rPr>
        <w:t>for</w:t>
      </w:r>
      <w:r w:rsidRPr="00A27833">
        <w:rPr>
          <w:rFonts w:ascii="Times New Roman" w:hAnsi="Times New Roman" w:cs="Times New Roman"/>
          <w:spacing w:val="-11"/>
          <w:w w:val="95"/>
          <w:sz w:val="24"/>
          <w:szCs w:val="24"/>
          <w:lang w:val="en-US"/>
        </w:rPr>
        <w:t xml:space="preserve"> </w:t>
      </w:r>
      <w:r w:rsidRPr="00A27833">
        <w:rPr>
          <w:rFonts w:ascii="Times New Roman" w:hAnsi="Times New Roman" w:cs="Times New Roman"/>
          <w:w w:val="95"/>
          <w:sz w:val="24"/>
          <w:szCs w:val="24"/>
          <w:lang w:val="en-US"/>
        </w:rPr>
        <w:t>various</w:t>
      </w:r>
      <w:r w:rsidRPr="00A27833">
        <w:rPr>
          <w:rFonts w:ascii="Times New Roman" w:hAnsi="Times New Roman" w:cs="Times New Roman"/>
          <w:spacing w:val="-5"/>
          <w:w w:val="95"/>
          <w:sz w:val="24"/>
          <w:szCs w:val="24"/>
          <w:lang w:val="en-US"/>
        </w:rPr>
        <w:t xml:space="preserve"> </w:t>
      </w:r>
      <w:r w:rsidRPr="00A27833">
        <w:rPr>
          <w:rFonts w:ascii="Times New Roman" w:hAnsi="Times New Roman" w:cs="Times New Roman"/>
          <w:w w:val="95"/>
          <w:sz w:val="24"/>
          <w:szCs w:val="24"/>
          <w:lang w:val="en-US"/>
        </w:rPr>
        <w:t>molecular</w:t>
      </w:r>
      <w:r w:rsidRPr="00A27833">
        <w:rPr>
          <w:rFonts w:ascii="Times New Roman" w:hAnsi="Times New Roman" w:cs="Times New Roman"/>
          <w:w w:val="89"/>
          <w:sz w:val="24"/>
          <w:szCs w:val="24"/>
          <w:lang w:val="en-US"/>
        </w:rPr>
        <w:t xml:space="preserve"> </w:t>
      </w:r>
      <w:r w:rsidRPr="00A27833">
        <w:rPr>
          <w:rFonts w:ascii="Times New Roman" w:hAnsi="Times New Roman" w:cs="Times New Roman"/>
          <w:w w:val="95"/>
          <w:sz w:val="24"/>
          <w:szCs w:val="24"/>
          <w:lang w:val="en-US"/>
        </w:rPr>
        <w:t>weights</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and</w:t>
      </w:r>
      <w:r w:rsidRPr="00A27833">
        <w:rPr>
          <w:rFonts w:ascii="Times New Roman" w:hAnsi="Times New Roman" w:cs="Times New Roman"/>
          <w:spacing w:val="-17"/>
          <w:w w:val="95"/>
          <w:sz w:val="24"/>
          <w:szCs w:val="24"/>
          <w:lang w:val="en-US"/>
        </w:rPr>
        <w:t xml:space="preserve"> </w:t>
      </w:r>
      <w:r w:rsidRPr="00A27833">
        <w:rPr>
          <w:rFonts w:ascii="Times New Roman" w:hAnsi="Times New Roman" w:cs="Times New Roman"/>
          <w:w w:val="95"/>
          <w:sz w:val="24"/>
          <w:szCs w:val="24"/>
          <w:lang w:val="en-US"/>
        </w:rPr>
        <w:t>different</w:t>
      </w:r>
      <w:r w:rsidRPr="00A27833">
        <w:rPr>
          <w:rFonts w:ascii="Times New Roman" w:hAnsi="Times New Roman" w:cs="Times New Roman"/>
          <w:spacing w:val="-22"/>
          <w:w w:val="95"/>
          <w:sz w:val="24"/>
          <w:szCs w:val="24"/>
          <w:lang w:val="en-US"/>
        </w:rPr>
        <w:t xml:space="preserve"> </w:t>
      </w:r>
      <w:r w:rsidRPr="00A27833">
        <w:rPr>
          <w:rFonts w:ascii="Times New Roman" w:hAnsi="Times New Roman" w:cs="Times New Roman"/>
          <w:w w:val="95"/>
          <w:sz w:val="24"/>
          <w:szCs w:val="24"/>
          <w:lang w:val="en-US"/>
        </w:rPr>
        <w:t>solvent</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conditions.</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From</w:t>
      </w:r>
      <w:r w:rsidRPr="00A27833">
        <w:rPr>
          <w:rFonts w:ascii="Times New Roman" w:hAnsi="Times New Roman" w:cs="Times New Roman"/>
          <w:spacing w:val="-17"/>
          <w:w w:val="95"/>
          <w:sz w:val="24"/>
          <w:szCs w:val="24"/>
          <w:lang w:val="en-US"/>
        </w:rPr>
        <w:t xml:space="preserve"> </w:t>
      </w:r>
      <w:r w:rsidRPr="00A27833">
        <w:rPr>
          <w:rFonts w:ascii="Times New Roman" w:hAnsi="Times New Roman" w:cs="Times New Roman"/>
          <w:w w:val="95"/>
          <w:sz w:val="24"/>
          <w:szCs w:val="24"/>
          <w:lang w:val="en-US"/>
        </w:rPr>
        <w:t>these</w:t>
      </w:r>
      <w:r w:rsidRPr="00A27833">
        <w:rPr>
          <w:rFonts w:ascii="Times New Roman" w:hAnsi="Times New Roman" w:cs="Times New Roman"/>
          <w:spacing w:val="-21"/>
          <w:w w:val="95"/>
          <w:sz w:val="24"/>
          <w:szCs w:val="24"/>
          <w:lang w:val="en-US"/>
        </w:rPr>
        <w:t xml:space="preserve"> </w:t>
      </w:r>
      <w:r w:rsidRPr="00A27833">
        <w:rPr>
          <w:rFonts w:ascii="Times New Roman" w:hAnsi="Times New Roman" w:cs="Times New Roman"/>
          <w:w w:val="95"/>
          <w:sz w:val="24"/>
          <w:szCs w:val="24"/>
          <w:lang w:val="en-US"/>
        </w:rPr>
        <w:t>results,</w:t>
      </w:r>
      <w:r w:rsidRPr="00A27833">
        <w:rPr>
          <w:rFonts w:ascii="Times New Roman" w:hAnsi="Times New Roman" w:cs="Times New Roman"/>
          <w:spacing w:val="-17"/>
          <w:w w:val="95"/>
          <w:sz w:val="24"/>
          <w:szCs w:val="24"/>
          <w:lang w:val="en-US"/>
        </w:rPr>
        <w:t xml:space="preserve"> </w:t>
      </w:r>
      <w:r w:rsidRPr="00A27833">
        <w:rPr>
          <w:rFonts w:ascii="Times New Roman" w:hAnsi="Times New Roman" w:cs="Times New Roman"/>
          <w:w w:val="95"/>
          <w:sz w:val="24"/>
          <w:szCs w:val="24"/>
          <w:lang w:val="en-US"/>
        </w:rPr>
        <w:t>we</w:t>
      </w:r>
      <w:r w:rsidRPr="00A27833">
        <w:rPr>
          <w:rFonts w:ascii="Times New Roman" w:hAnsi="Times New Roman" w:cs="Times New Roman"/>
          <w:spacing w:val="-25"/>
          <w:w w:val="95"/>
          <w:sz w:val="24"/>
          <w:szCs w:val="24"/>
          <w:lang w:val="en-US"/>
        </w:rPr>
        <w:t xml:space="preserve"> </w:t>
      </w:r>
      <w:r w:rsidRPr="00A27833">
        <w:rPr>
          <w:rFonts w:ascii="Times New Roman" w:hAnsi="Times New Roman" w:cs="Times New Roman"/>
          <w:w w:val="95"/>
          <w:sz w:val="24"/>
          <w:szCs w:val="24"/>
          <w:lang w:val="en-US"/>
        </w:rPr>
        <w:t>obtain</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8"/>
          <w:w w:val="95"/>
          <w:sz w:val="24"/>
          <w:szCs w:val="24"/>
          <w:lang w:val="en-US"/>
        </w:rPr>
        <w:t xml:space="preserve"> </w:t>
      </w:r>
      <w:r w:rsidRPr="00A27833">
        <w:rPr>
          <w:rFonts w:ascii="Times New Roman" w:hAnsi="Times New Roman" w:cs="Times New Roman"/>
          <w:w w:val="95"/>
          <w:sz w:val="24"/>
          <w:szCs w:val="24"/>
          <w:lang w:val="en-US"/>
        </w:rPr>
        <w:t>dimensionless</w:t>
      </w:r>
      <w:r w:rsidRPr="00A27833">
        <w:rPr>
          <w:rFonts w:ascii="Times New Roman" w:hAnsi="Times New Roman" w:cs="Times New Roman"/>
          <w:spacing w:val="-21"/>
          <w:w w:val="95"/>
          <w:sz w:val="24"/>
          <w:szCs w:val="24"/>
          <w:lang w:val="en-US"/>
        </w:rPr>
        <w:t xml:space="preserve"> </w:t>
      </w:r>
      <w:r w:rsidRPr="00A27833">
        <w:rPr>
          <w:rFonts w:ascii="Times New Roman" w:hAnsi="Times New Roman" w:cs="Times New Roman"/>
          <w:w w:val="95"/>
          <w:sz w:val="24"/>
          <w:szCs w:val="24"/>
          <w:lang w:val="en-US"/>
        </w:rPr>
        <w:t>ratios</w:t>
      </w:r>
      <w:r w:rsidRPr="00A27833">
        <w:rPr>
          <w:rFonts w:ascii="Times New Roman" w:hAnsi="Times New Roman" w:cs="Times New Roman"/>
          <w:spacing w:val="-23"/>
          <w:w w:val="95"/>
          <w:sz w:val="24"/>
          <w:szCs w:val="24"/>
          <w:lang w:val="en-US"/>
        </w:rPr>
        <w:t xml:space="preserve"> </w:t>
      </w:r>
      <w:r w:rsidRPr="00A27833">
        <w:rPr>
          <w:rFonts w:ascii="Times New Roman" w:hAnsi="Times New Roman" w:cs="Times New Roman"/>
          <w:w w:val="95"/>
          <w:sz w:val="24"/>
          <w:szCs w:val="24"/>
          <w:lang w:val="en-US"/>
        </w:rPr>
        <w:t>that</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describe</w:t>
      </w:r>
      <w:r w:rsidRPr="00A27833">
        <w:rPr>
          <w:rFonts w:ascii="Times New Roman" w:hAnsi="Times New Roman" w:cs="Times New Roman"/>
          <w:w w:val="91"/>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effects</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of</w:t>
      </w:r>
      <w:r w:rsidRPr="00A27833">
        <w:rPr>
          <w:rFonts w:ascii="Times New Roman" w:hAnsi="Times New Roman" w:cs="Times New Roman"/>
          <w:spacing w:val="-14"/>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4"/>
          <w:w w:val="95"/>
          <w:sz w:val="24"/>
          <w:szCs w:val="24"/>
          <w:lang w:val="en-US"/>
        </w:rPr>
        <w:t xml:space="preserve"> </w:t>
      </w:r>
      <w:r w:rsidRPr="00A27833">
        <w:rPr>
          <w:rFonts w:ascii="Times New Roman" w:hAnsi="Times New Roman" w:cs="Times New Roman"/>
          <w:w w:val="95"/>
          <w:sz w:val="24"/>
          <w:szCs w:val="24"/>
        </w:rPr>
        <w:t>ΑΒ</w:t>
      </w:r>
      <w:r w:rsidRPr="00A27833">
        <w:rPr>
          <w:rFonts w:ascii="Times New Roman" w:hAnsi="Times New Roman" w:cs="Times New Roman"/>
          <w:spacing w:val="-18"/>
          <w:w w:val="95"/>
          <w:sz w:val="24"/>
          <w:szCs w:val="24"/>
          <w:lang w:val="en-US"/>
        </w:rPr>
        <w:t xml:space="preserve"> </w:t>
      </w:r>
      <w:proofErr w:type="spellStart"/>
      <w:r w:rsidRPr="00A27833">
        <w:rPr>
          <w:rFonts w:ascii="Times New Roman" w:hAnsi="Times New Roman" w:cs="Times New Roman"/>
          <w:w w:val="95"/>
          <w:sz w:val="24"/>
          <w:szCs w:val="24"/>
          <w:lang w:val="en-US"/>
        </w:rPr>
        <w:t>heterocontacts</w:t>
      </w:r>
      <w:proofErr w:type="spellEnd"/>
      <w:r w:rsidRPr="00A27833">
        <w:rPr>
          <w:rFonts w:ascii="Times New Roman" w:hAnsi="Times New Roman" w:cs="Times New Roman"/>
          <w:spacing w:val="-3"/>
          <w:w w:val="95"/>
          <w:sz w:val="24"/>
          <w:szCs w:val="24"/>
          <w:lang w:val="en-US"/>
        </w:rPr>
        <w:t xml:space="preserve"> </w:t>
      </w:r>
      <w:r w:rsidRPr="00A27833">
        <w:rPr>
          <w:rFonts w:ascii="Times New Roman" w:hAnsi="Times New Roman" w:cs="Times New Roman"/>
          <w:w w:val="95"/>
          <w:sz w:val="24"/>
          <w:szCs w:val="24"/>
          <w:lang w:val="en-US"/>
        </w:rPr>
        <w:t>relative</w:t>
      </w:r>
      <w:r w:rsidRPr="00A27833">
        <w:rPr>
          <w:rFonts w:ascii="Times New Roman" w:hAnsi="Times New Roman" w:cs="Times New Roman"/>
          <w:spacing w:val="-12"/>
          <w:w w:val="95"/>
          <w:sz w:val="24"/>
          <w:szCs w:val="24"/>
          <w:lang w:val="en-US"/>
        </w:rPr>
        <w:t xml:space="preserve"> </w:t>
      </w:r>
      <w:r w:rsidRPr="00A27833">
        <w:rPr>
          <w:rFonts w:ascii="Times New Roman" w:hAnsi="Times New Roman" w:cs="Times New Roman"/>
          <w:w w:val="95"/>
          <w:sz w:val="24"/>
          <w:szCs w:val="24"/>
          <w:lang w:val="en-US"/>
        </w:rPr>
        <w:t>to</w:t>
      </w:r>
      <w:r w:rsidRPr="00A27833">
        <w:rPr>
          <w:rFonts w:ascii="Times New Roman" w:hAnsi="Times New Roman" w:cs="Times New Roman"/>
          <w:spacing w:val="-20"/>
          <w:w w:val="95"/>
          <w:sz w:val="24"/>
          <w:szCs w:val="24"/>
          <w:lang w:val="en-US"/>
        </w:rPr>
        <w:t xml:space="preserve"> </w:t>
      </w:r>
      <w:r w:rsidRPr="00A27833">
        <w:rPr>
          <w:rFonts w:ascii="Times New Roman" w:hAnsi="Times New Roman" w:cs="Times New Roman"/>
          <w:w w:val="95"/>
          <w:sz w:val="24"/>
          <w:szCs w:val="24"/>
          <w:lang w:val="en-US"/>
        </w:rPr>
        <w:t>the</w:t>
      </w:r>
      <w:r w:rsidRPr="00A27833">
        <w:rPr>
          <w:rFonts w:ascii="Times New Roman" w:hAnsi="Times New Roman" w:cs="Times New Roman"/>
          <w:spacing w:val="-15"/>
          <w:w w:val="95"/>
          <w:sz w:val="24"/>
          <w:szCs w:val="24"/>
          <w:lang w:val="en-US"/>
        </w:rPr>
        <w:t xml:space="preserve"> </w:t>
      </w:r>
      <w:r w:rsidRPr="00A27833">
        <w:rPr>
          <w:rFonts w:ascii="Times New Roman" w:hAnsi="Times New Roman" w:cs="Times New Roman"/>
          <w:w w:val="95"/>
          <w:sz w:val="24"/>
          <w:szCs w:val="24"/>
          <w:lang w:val="en-US"/>
        </w:rPr>
        <w:t>precursor</w:t>
      </w:r>
      <w:r w:rsidRPr="00A27833">
        <w:rPr>
          <w:rFonts w:ascii="Times New Roman" w:hAnsi="Times New Roman" w:cs="Times New Roman"/>
          <w:spacing w:val="-5"/>
          <w:w w:val="95"/>
          <w:sz w:val="24"/>
          <w:szCs w:val="24"/>
          <w:lang w:val="en-US"/>
        </w:rPr>
        <w:t xml:space="preserve"> </w:t>
      </w:r>
      <w:r w:rsidRPr="00A27833">
        <w:rPr>
          <w:rFonts w:ascii="Times New Roman" w:hAnsi="Times New Roman" w:cs="Times New Roman"/>
          <w:w w:val="95"/>
          <w:sz w:val="24"/>
          <w:szCs w:val="24"/>
          <w:lang w:val="en-US"/>
        </w:rPr>
        <w:t>homopolymers.</w:t>
      </w:r>
      <w:r w:rsidRPr="00A27833">
        <w:rPr>
          <w:rFonts w:ascii="Times New Roman" w:hAnsi="Times New Roman" w:cs="Times New Roman"/>
          <w:spacing w:val="33"/>
          <w:w w:val="95"/>
          <w:sz w:val="24"/>
          <w:szCs w:val="24"/>
          <w:lang w:val="en-US"/>
        </w:rPr>
        <w:t xml:space="preserve"> </w:t>
      </w:r>
      <w:proofErr w:type="spellStart"/>
      <w:r w:rsidRPr="00A27833">
        <w:rPr>
          <w:rFonts w:ascii="Times New Roman" w:hAnsi="Times New Roman" w:cs="Times New Roman"/>
          <w:w w:val="95"/>
          <w:sz w:val="24"/>
          <w:szCs w:val="24"/>
        </w:rPr>
        <w:t>These</w:t>
      </w:r>
      <w:proofErr w:type="spellEnd"/>
      <w:r w:rsidRPr="00A27833">
        <w:rPr>
          <w:rFonts w:ascii="Times New Roman" w:hAnsi="Times New Roman" w:cs="Times New Roman"/>
          <w:spacing w:val="-18"/>
          <w:w w:val="95"/>
          <w:sz w:val="24"/>
          <w:szCs w:val="24"/>
        </w:rPr>
        <w:t xml:space="preserve"> </w:t>
      </w:r>
      <w:proofErr w:type="spellStart"/>
      <w:r w:rsidRPr="00A27833">
        <w:rPr>
          <w:rFonts w:ascii="Times New Roman" w:hAnsi="Times New Roman" w:cs="Times New Roman"/>
          <w:w w:val="95"/>
          <w:sz w:val="24"/>
          <w:szCs w:val="24"/>
        </w:rPr>
        <w:t>quantities</w:t>
      </w:r>
      <w:proofErr w:type="spellEnd"/>
      <w:r w:rsidRPr="00A27833">
        <w:rPr>
          <w:rFonts w:ascii="Times New Roman" w:hAnsi="Times New Roman" w:cs="Times New Roman"/>
          <w:spacing w:val="-16"/>
          <w:w w:val="95"/>
          <w:sz w:val="24"/>
          <w:szCs w:val="24"/>
        </w:rPr>
        <w:t xml:space="preserve"> </w:t>
      </w:r>
      <w:proofErr w:type="spellStart"/>
      <w:r w:rsidRPr="00A27833">
        <w:rPr>
          <w:rFonts w:ascii="Times New Roman" w:hAnsi="Times New Roman" w:cs="Times New Roman"/>
          <w:w w:val="95"/>
          <w:sz w:val="24"/>
          <w:szCs w:val="24"/>
        </w:rPr>
        <w:t>are</w:t>
      </w:r>
      <w:proofErr w:type="spellEnd"/>
      <w:r w:rsidRPr="00A27833">
        <w:rPr>
          <w:rFonts w:ascii="Times New Roman" w:hAnsi="Times New Roman" w:cs="Times New Roman"/>
          <w:spacing w:val="-20"/>
          <w:w w:val="95"/>
          <w:sz w:val="24"/>
          <w:szCs w:val="24"/>
        </w:rPr>
        <w:t xml:space="preserve"> </w:t>
      </w:r>
      <w:proofErr w:type="spellStart"/>
      <w:r w:rsidRPr="00A27833">
        <w:rPr>
          <w:rFonts w:ascii="Times New Roman" w:hAnsi="Times New Roman" w:cs="Times New Roman"/>
          <w:w w:val="95"/>
          <w:sz w:val="24"/>
          <w:szCs w:val="24"/>
        </w:rPr>
        <w:t>compared</w:t>
      </w:r>
      <w:proofErr w:type="spellEnd"/>
      <w:r w:rsidRPr="00A27833">
        <w:rPr>
          <w:rFonts w:ascii="Times New Roman" w:hAnsi="Times New Roman" w:cs="Times New Roman"/>
          <w:w w:val="91"/>
          <w:sz w:val="24"/>
          <w:szCs w:val="24"/>
        </w:rPr>
        <w:t xml:space="preserve"> </w:t>
      </w:r>
      <w:proofErr w:type="spellStart"/>
      <w:r w:rsidRPr="00A27833">
        <w:rPr>
          <w:rFonts w:ascii="Times New Roman" w:hAnsi="Times New Roman" w:cs="Times New Roman"/>
          <w:w w:val="95"/>
          <w:sz w:val="24"/>
          <w:szCs w:val="24"/>
        </w:rPr>
        <w:t>with</w:t>
      </w:r>
      <w:proofErr w:type="spellEnd"/>
      <w:r w:rsidRPr="00A27833">
        <w:rPr>
          <w:rFonts w:ascii="Times New Roman" w:hAnsi="Times New Roman" w:cs="Times New Roman"/>
          <w:spacing w:val="-9"/>
          <w:w w:val="95"/>
          <w:sz w:val="24"/>
          <w:szCs w:val="24"/>
        </w:rPr>
        <w:t xml:space="preserve"> </w:t>
      </w:r>
      <w:proofErr w:type="spellStart"/>
      <w:r w:rsidRPr="00A27833">
        <w:rPr>
          <w:rFonts w:ascii="Times New Roman" w:hAnsi="Times New Roman" w:cs="Times New Roman"/>
          <w:w w:val="95"/>
          <w:sz w:val="24"/>
          <w:szCs w:val="24"/>
        </w:rPr>
        <w:t>previous</w:t>
      </w:r>
      <w:proofErr w:type="spellEnd"/>
      <w:r w:rsidRPr="00A27833">
        <w:rPr>
          <w:rFonts w:ascii="Times New Roman" w:hAnsi="Times New Roman" w:cs="Times New Roman"/>
          <w:spacing w:val="-9"/>
          <w:w w:val="95"/>
          <w:sz w:val="24"/>
          <w:szCs w:val="24"/>
        </w:rPr>
        <w:t xml:space="preserve"> </w:t>
      </w:r>
      <w:proofErr w:type="spellStart"/>
      <w:r w:rsidRPr="00A27833">
        <w:rPr>
          <w:rFonts w:ascii="Times New Roman" w:hAnsi="Times New Roman" w:cs="Times New Roman"/>
          <w:w w:val="95"/>
          <w:sz w:val="24"/>
          <w:szCs w:val="24"/>
        </w:rPr>
        <w:t>theoretical</w:t>
      </w:r>
      <w:proofErr w:type="spellEnd"/>
      <w:r w:rsidRPr="00A27833">
        <w:rPr>
          <w:rFonts w:ascii="Times New Roman" w:hAnsi="Times New Roman" w:cs="Times New Roman"/>
          <w:spacing w:val="-7"/>
          <w:w w:val="95"/>
          <w:sz w:val="24"/>
          <w:szCs w:val="24"/>
        </w:rPr>
        <w:t xml:space="preserve"> </w:t>
      </w:r>
      <w:proofErr w:type="spellStart"/>
      <w:r w:rsidRPr="00A27833">
        <w:rPr>
          <w:rFonts w:ascii="Times New Roman" w:hAnsi="Times New Roman" w:cs="Times New Roman"/>
          <w:w w:val="95"/>
          <w:sz w:val="24"/>
          <w:szCs w:val="24"/>
        </w:rPr>
        <w:t>predictions</w:t>
      </w:r>
      <w:proofErr w:type="spellEnd"/>
      <w:r w:rsidRPr="00A27833">
        <w:rPr>
          <w:rFonts w:ascii="Times New Roman" w:hAnsi="Times New Roman" w:cs="Times New Roman"/>
          <w:w w:val="95"/>
          <w:sz w:val="24"/>
          <w:szCs w:val="24"/>
        </w:rPr>
        <w:t>.</w:t>
      </w:r>
    </w:p>
    <w:p w14:paraId="0DDCC4B0" w14:textId="77777777" w:rsidR="00FB13A1" w:rsidRPr="00FB2A1A" w:rsidRDefault="00FB13A1" w:rsidP="00FB2A1A">
      <w:pPr>
        <w:spacing w:after="0" w:line="480" w:lineRule="auto"/>
        <w:jc w:val="both"/>
        <w:rPr>
          <w:rFonts w:ascii="Times New Roman" w:eastAsia="Times New Roman" w:hAnsi="Times New Roman" w:cs="Times New Roman"/>
          <w:sz w:val="24"/>
          <w:szCs w:val="20"/>
          <w:lang w:val="en-US" w:eastAsia="el-GR"/>
        </w:rPr>
      </w:pPr>
    </w:p>
    <w:p w14:paraId="0DDCC4B1" w14:textId="77777777" w:rsidR="00FB2A1A" w:rsidRPr="00FB2A1A" w:rsidRDefault="00FB2A1A" w:rsidP="00FB2A1A">
      <w:pPr>
        <w:spacing w:after="0" w:line="480" w:lineRule="auto"/>
        <w:rPr>
          <w:rFonts w:ascii="Times New Roman" w:eastAsia="Times New Roman" w:hAnsi="Times New Roman" w:cs="Times New Roman"/>
          <w:sz w:val="24"/>
          <w:szCs w:val="20"/>
          <w:lang w:eastAsia="el-GR"/>
        </w:rPr>
      </w:pPr>
    </w:p>
    <w:p w14:paraId="0DDCC4B2" w14:textId="77777777" w:rsidR="00FB2A1A" w:rsidRDefault="00FB2A1A" w:rsidP="00FB2A1A">
      <w:pPr>
        <w:numPr>
          <w:ilvl w:val="0"/>
          <w:numId w:val="15"/>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Monte Carlo calculations of miktoarm star copolymers C. Vlahos, A. Horta,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xml:space="preserve"> and J. Freire, Macromolecules, (1995),28,1500.</w:t>
      </w:r>
    </w:p>
    <w:p w14:paraId="0DDCC4B3" w14:textId="77777777" w:rsidR="00B9601F" w:rsidRPr="00FB2A1A" w:rsidRDefault="00B9601F" w:rsidP="00B9601F">
      <w:pPr>
        <w:spacing w:after="0" w:line="480" w:lineRule="auto"/>
        <w:jc w:val="both"/>
        <w:rPr>
          <w:rFonts w:ascii="Times New Roman" w:eastAsia="Times New Roman" w:hAnsi="Times New Roman" w:cs="Times New Roman"/>
          <w:sz w:val="24"/>
          <w:szCs w:val="20"/>
          <w:u w:val="single"/>
          <w:lang w:val="en-US" w:eastAsia="el-GR"/>
        </w:rPr>
      </w:pPr>
    </w:p>
    <w:p w14:paraId="0DDCC4B4" w14:textId="77777777" w:rsidR="00B9601F" w:rsidRPr="00A27833" w:rsidRDefault="00B9601F" w:rsidP="00B9601F">
      <w:pPr>
        <w:kinsoku w:val="0"/>
        <w:overflowPunct w:val="0"/>
        <w:autoSpaceDE w:val="0"/>
        <w:autoSpaceDN w:val="0"/>
        <w:adjustRightInd w:val="0"/>
        <w:spacing w:after="0" w:line="480" w:lineRule="auto"/>
        <w:ind w:left="204" w:right="381"/>
        <w:jc w:val="both"/>
        <w:rPr>
          <w:rFonts w:ascii="Times New Roman" w:hAnsi="Times New Roman" w:cs="Times New Roman"/>
          <w:sz w:val="24"/>
          <w:szCs w:val="24"/>
          <w:lang w:val="en-US"/>
        </w:rPr>
      </w:pPr>
      <w:r>
        <w:rPr>
          <w:rFonts w:ascii="Times New Roman" w:eastAsia="Times New Roman" w:hAnsi="Times New Roman" w:cs="Times New Roman"/>
          <w:sz w:val="24"/>
          <w:szCs w:val="20"/>
          <w:lang w:val="en-US" w:eastAsia="el-GR"/>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4"/>
          <w:sz w:val="24"/>
          <w:szCs w:val="24"/>
          <w:lang w:val="en-US"/>
        </w:rPr>
        <w:t xml:space="preserve"> </w:t>
      </w:r>
      <w:r w:rsidRPr="00A27833">
        <w:rPr>
          <w:rFonts w:ascii="Times New Roman" w:hAnsi="Times New Roman" w:cs="Times New Roman"/>
          <w:sz w:val="24"/>
          <w:szCs w:val="24"/>
          <w:lang w:val="en-US"/>
        </w:rPr>
        <w:t>effects</w:t>
      </w:r>
      <w:r w:rsidRPr="00A27833">
        <w:rPr>
          <w:rFonts w:ascii="Times New Roman" w:hAnsi="Times New Roman" w:cs="Times New Roman"/>
          <w:spacing w:val="44"/>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31"/>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43"/>
          <w:sz w:val="24"/>
          <w:szCs w:val="24"/>
          <w:lang w:val="en-US"/>
        </w:rPr>
        <w:t xml:space="preserve"> </w:t>
      </w:r>
      <w:r w:rsidRPr="00A27833">
        <w:rPr>
          <w:rFonts w:ascii="Times New Roman" w:hAnsi="Times New Roman" w:cs="Times New Roman"/>
          <w:sz w:val="24"/>
          <w:szCs w:val="24"/>
          <w:lang w:val="en-US"/>
        </w:rPr>
        <w:t>excluded</w:t>
      </w:r>
      <w:r w:rsidRPr="00A27833">
        <w:rPr>
          <w:rFonts w:ascii="Times New Roman" w:hAnsi="Times New Roman" w:cs="Times New Roman"/>
          <w:spacing w:val="4"/>
          <w:sz w:val="24"/>
          <w:szCs w:val="24"/>
          <w:lang w:val="en-US"/>
        </w:rPr>
        <w:t xml:space="preserve"> </w:t>
      </w:r>
      <w:r w:rsidRPr="00A27833">
        <w:rPr>
          <w:rFonts w:ascii="Times New Roman" w:hAnsi="Times New Roman" w:cs="Times New Roman"/>
          <w:sz w:val="24"/>
          <w:szCs w:val="24"/>
          <w:lang w:val="en-US"/>
        </w:rPr>
        <w:t>volume</w:t>
      </w:r>
      <w:r w:rsidRPr="00A27833">
        <w:rPr>
          <w:rFonts w:ascii="Times New Roman" w:hAnsi="Times New Roman" w:cs="Times New Roman"/>
          <w:spacing w:val="39"/>
          <w:sz w:val="24"/>
          <w:szCs w:val="24"/>
          <w:lang w:val="en-US"/>
        </w:rPr>
        <w:t xml:space="preserve"> </w:t>
      </w:r>
      <w:proofErr w:type="spellStart"/>
      <w:r w:rsidRPr="00A27833">
        <w:rPr>
          <w:rFonts w:ascii="Times New Roman" w:hAnsi="Times New Roman" w:cs="Times New Roman"/>
          <w:sz w:val="24"/>
          <w:szCs w:val="24"/>
          <w:lang w:val="en-US"/>
        </w:rPr>
        <w:t>heterointeractions</w:t>
      </w:r>
      <w:proofErr w:type="spellEnd"/>
      <w:r w:rsidRPr="00A27833">
        <w:rPr>
          <w:rFonts w:ascii="Times New Roman" w:hAnsi="Times New Roman" w:cs="Times New Roman"/>
          <w:spacing w:val="13"/>
          <w:sz w:val="24"/>
          <w:szCs w:val="24"/>
          <w:lang w:val="en-US"/>
        </w:rPr>
        <w:t xml:space="preserve"> </w:t>
      </w:r>
      <w:r w:rsidRPr="00A27833">
        <w:rPr>
          <w:rFonts w:ascii="Times New Roman" w:hAnsi="Times New Roman" w:cs="Times New Roman"/>
          <w:sz w:val="24"/>
          <w:szCs w:val="24"/>
          <w:lang w:val="en-US"/>
        </w:rPr>
        <w:t>between</w:t>
      </w:r>
      <w:r w:rsidRPr="00A27833">
        <w:rPr>
          <w:rFonts w:ascii="Times New Roman" w:hAnsi="Times New Roman" w:cs="Times New Roman"/>
          <w:spacing w:val="5"/>
          <w:sz w:val="24"/>
          <w:szCs w:val="24"/>
          <w:lang w:val="en-US"/>
        </w:rPr>
        <w:t xml:space="preserve"> </w:t>
      </w:r>
      <w:r w:rsidRPr="00A27833">
        <w:rPr>
          <w:rFonts w:ascii="Times New Roman" w:hAnsi="Times New Roman" w:cs="Times New Roman"/>
          <w:sz w:val="24"/>
          <w:szCs w:val="24"/>
          <w:lang w:val="en-US"/>
        </w:rPr>
        <w:t>dissimilar</w:t>
      </w:r>
      <w:r w:rsidRPr="00A27833">
        <w:rPr>
          <w:rFonts w:ascii="Times New Roman" w:hAnsi="Times New Roman" w:cs="Times New Roman"/>
          <w:spacing w:val="44"/>
          <w:sz w:val="24"/>
          <w:szCs w:val="24"/>
          <w:lang w:val="en-US"/>
        </w:rPr>
        <w:t xml:space="preserve"> </w:t>
      </w:r>
      <w:r w:rsidRPr="00A27833">
        <w:rPr>
          <w:rFonts w:ascii="Times New Roman" w:hAnsi="Times New Roman" w:cs="Times New Roman"/>
          <w:sz w:val="24"/>
          <w:szCs w:val="24"/>
          <w:lang w:val="en-US"/>
        </w:rPr>
        <w:t>units on</w:t>
      </w:r>
      <w:r w:rsidRPr="00A27833">
        <w:rPr>
          <w:rFonts w:ascii="Times New Roman" w:hAnsi="Times New Roman" w:cs="Times New Roman"/>
          <w:spacing w:val="38"/>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22"/>
          <w:w w:val="106"/>
          <w:sz w:val="24"/>
          <w:szCs w:val="24"/>
          <w:lang w:val="en-US"/>
        </w:rPr>
        <w:t xml:space="preserve"> </w:t>
      </w:r>
      <w:r w:rsidRPr="00A27833">
        <w:rPr>
          <w:rFonts w:ascii="Times New Roman" w:hAnsi="Times New Roman" w:cs="Times New Roman"/>
          <w:sz w:val="24"/>
          <w:szCs w:val="24"/>
          <w:lang w:val="en-US"/>
        </w:rPr>
        <w:t>conformational</w:t>
      </w:r>
      <w:r w:rsidRPr="00A27833">
        <w:rPr>
          <w:rFonts w:ascii="Times New Roman" w:hAnsi="Times New Roman" w:cs="Times New Roman"/>
          <w:spacing w:val="12"/>
          <w:sz w:val="24"/>
          <w:szCs w:val="24"/>
          <w:lang w:val="en-US"/>
        </w:rPr>
        <w:t xml:space="preserve"> </w:t>
      </w:r>
      <w:r w:rsidRPr="00A27833">
        <w:rPr>
          <w:rFonts w:ascii="Times New Roman" w:hAnsi="Times New Roman" w:cs="Times New Roman"/>
          <w:sz w:val="24"/>
          <w:szCs w:val="24"/>
          <w:lang w:val="en-US"/>
        </w:rPr>
        <w:t>properties</w:t>
      </w:r>
      <w:r w:rsidRPr="00A27833">
        <w:rPr>
          <w:rFonts w:ascii="Times New Roman" w:hAnsi="Times New Roman" w:cs="Times New Roman"/>
          <w:spacing w:val="11"/>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miktoarm</w:t>
      </w:r>
      <w:r w:rsidRPr="00A27833">
        <w:rPr>
          <w:rFonts w:ascii="Times New Roman" w:hAnsi="Times New Roman" w:cs="Times New Roman"/>
          <w:spacing w:val="11"/>
          <w:sz w:val="24"/>
          <w:szCs w:val="24"/>
          <w:lang w:val="en-US"/>
        </w:rPr>
        <w:t xml:space="preserve"> </w:t>
      </w:r>
      <w:r w:rsidRPr="00A27833">
        <w:rPr>
          <w:rFonts w:ascii="Times New Roman" w:hAnsi="Times New Roman" w:cs="Times New Roman"/>
          <w:sz w:val="24"/>
          <w:szCs w:val="24"/>
          <w:lang w:val="en-US"/>
        </w:rPr>
        <w:t>star</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 xml:space="preserve">copolymers </w:t>
      </w:r>
      <w:proofErr w:type="spellStart"/>
      <w:r>
        <w:rPr>
          <w:rFonts w:ascii="Times New Roman" w:hAnsi="Times New Roman" w:cs="Times New Roman"/>
          <w:i/>
          <w:iCs/>
          <w:sz w:val="24"/>
          <w:szCs w:val="24"/>
          <w:lang w:val="en-US"/>
        </w:rPr>
        <w:t>AxB</w:t>
      </w:r>
      <w:r w:rsidRPr="00A27833">
        <w:rPr>
          <w:rFonts w:ascii="Times New Roman" w:hAnsi="Times New Roman" w:cs="Times New Roman"/>
          <w:i/>
          <w:iCs/>
          <w:sz w:val="24"/>
          <w:szCs w:val="24"/>
          <w:vertAlign w:val="subscript"/>
          <w:lang w:val="en-US"/>
        </w:rPr>
        <w:t>f</w:t>
      </w:r>
      <w:proofErr w:type="spellEnd"/>
      <w:r>
        <w:rPr>
          <w:rFonts w:ascii="Times New Roman" w:hAnsi="Times New Roman" w:cs="Times New Roman"/>
          <w:i/>
          <w:iCs/>
          <w:sz w:val="24"/>
          <w:szCs w:val="24"/>
          <w:lang w:val="en-US"/>
        </w:rPr>
        <w:t>-x</w:t>
      </w:r>
      <w:r w:rsidRPr="00A27833">
        <w:rPr>
          <w:rFonts w:ascii="Times New Roman" w:hAnsi="Times New Roman" w:cs="Times New Roman"/>
          <w:i/>
          <w:iCs/>
          <w:spacing w:val="12"/>
          <w:sz w:val="24"/>
          <w:szCs w:val="24"/>
          <w:lang w:val="en-US"/>
        </w:rPr>
        <w:t xml:space="preserve"> </w:t>
      </w:r>
      <w:r w:rsidRPr="00A27833">
        <w:rPr>
          <w:rFonts w:ascii="Times New Roman" w:hAnsi="Times New Roman" w:cs="Times New Roman"/>
          <w:sz w:val="24"/>
          <w:szCs w:val="24"/>
          <w:lang w:val="en-US"/>
        </w:rPr>
        <w:t>in</w:t>
      </w:r>
      <w:r w:rsidRPr="00A27833">
        <w:rPr>
          <w:rFonts w:ascii="Times New Roman" w:hAnsi="Times New Roman" w:cs="Times New Roman"/>
          <w:spacing w:val="-5"/>
          <w:sz w:val="24"/>
          <w:szCs w:val="24"/>
          <w:lang w:val="en-US"/>
        </w:rPr>
        <w:t xml:space="preserve"> </w:t>
      </w:r>
      <w:r w:rsidRPr="00A27833">
        <w:rPr>
          <w:rFonts w:ascii="Times New Roman" w:hAnsi="Times New Roman" w:cs="Times New Roman"/>
          <w:sz w:val="24"/>
          <w:szCs w:val="24"/>
          <w:lang w:val="en-US"/>
        </w:rPr>
        <w:t>dilute</w:t>
      </w:r>
      <w:r w:rsidRPr="00A27833">
        <w:rPr>
          <w:rFonts w:ascii="Times New Roman" w:hAnsi="Times New Roman" w:cs="Times New Roman"/>
          <w:spacing w:val="-1"/>
          <w:sz w:val="24"/>
          <w:szCs w:val="24"/>
          <w:lang w:val="en-US"/>
        </w:rPr>
        <w:t xml:space="preserve"> </w:t>
      </w:r>
      <w:r w:rsidRPr="00A27833">
        <w:rPr>
          <w:rFonts w:ascii="Times New Roman" w:hAnsi="Times New Roman" w:cs="Times New Roman"/>
          <w:sz w:val="24"/>
          <w:szCs w:val="24"/>
          <w:lang w:val="en-US"/>
        </w:rPr>
        <w:t>solutions</w:t>
      </w:r>
      <w:r w:rsidRPr="00A27833">
        <w:rPr>
          <w:rFonts w:ascii="Times New Roman" w:hAnsi="Times New Roman" w:cs="Times New Roman"/>
          <w:spacing w:val="-1"/>
          <w:sz w:val="24"/>
          <w:szCs w:val="24"/>
          <w:lang w:val="en-US"/>
        </w:rPr>
        <w:t xml:space="preserve"> </w:t>
      </w:r>
      <w:r w:rsidRPr="00A27833">
        <w:rPr>
          <w:rFonts w:ascii="Times New Roman" w:hAnsi="Times New Roman" w:cs="Times New Roman"/>
          <w:sz w:val="24"/>
          <w:szCs w:val="24"/>
          <w:lang w:val="en-US"/>
        </w:rPr>
        <w:t>are</w:t>
      </w:r>
      <w:r w:rsidRPr="00A27833">
        <w:rPr>
          <w:rFonts w:ascii="Times New Roman" w:hAnsi="Times New Roman" w:cs="Times New Roman"/>
          <w:spacing w:val="-4"/>
          <w:sz w:val="24"/>
          <w:szCs w:val="24"/>
          <w:lang w:val="en-US"/>
        </w:rPr>
        <w:t xml:space="preserve"> </w:t>
      </w:r>
      <w:r w:rsidRPr="00A27833">
        <w:rPr>
          <w:rFonts w:ascii="Times New Roman" w:hAnsi="Times New Roman" w:cs="Times New Roman"/>
          <w:sz w:val="24"/>
          <w:szCs w:val="24"/>
          <w:lang w:val="en-US"/>
        </w:rPr>
        <w:t>studied</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by</w:t>
      </w:r>
      <w:r w:rsidRPr="00A27833">
        <w:rPr>
          <w:rFonts w:ascii="Times New Roman" w:hAnsi="Times New Roman" w:cs="Times New Roman"/>
          <w:spacing w:val="1"/>
          <w:sz w:val="24"/>
          <w:szCs w:val="24"/>
          <w:lang w:val="en-US"/>
        </w:rPr>
        <w:t xml:space="preserve"> </w:t>
      </w:r>
      <w:r w:rsidRPr="00A27833">
        <w:rPr>
          <w:rFonts w:ascii="Times New Roman" w:hAnsi="Times New Roman" w:cs="Times New Roman"/>
          <w:sz w:val="24"/>
          <w:szCs w:val="24"/>
          <w:lang w:val="en-US"/>
        </w:rPr>
        <w:t>means</w:t>
      </w:r>
      <w:r w:rsidRPr="00A27833">
        <w:rPr>
          <w:rFonts w:ascii="Times New Roman" w:hAnsi="Times New Roman" w:cs="Times New Roman"/>
          <w:w w:val="102"/>
          <w:sz w:val="24"/>
          <w:szCs w:val="24"/>
          <w:lang w:val="en-US"/>
        </w:rPr>
        <w:t xml:space="preserve"> </w:t>
      </w:r>
      <w:r w:rsidRPr="00A27833">
        <w:rPr>
          <w:rFonts w:ascii="Times New Roman" w:hAnsi="Times New Roman" w:cs="Times New Roman"/>
          <w:sz w:val="24"/>
          <w:szCs w:val="24"/>
          <w:lang w:val="en-US"/>
        </w:rPr>
        <w:t>of off-lattice</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Monte</w:t>
      </w:r>
      <w:r w:rsidRPr="00A27833">
        <w:rPr>
          <w:rFonts w:ascii="Times New Roman" w:hAnsi="Times New Roman" w:cs="Times New Roman"/>
          <w:spacing w:val="18"/>
          <w:sz w:val="24"/>
          <w:szCs w:val="24"/>
          <w:lang w:val="en-US"/>
        </w:rPr>
        <w:t xml:space="preserve"> </w:t>
      </w:r>
      <w:r w:rsidRPr="00A27833">
        <w:rPr>
          <w:rFonts w:ascii="Times New Roman" w:hAnsi="Times New Roman" w:cs="Times New Roman"/>
          <w:sz w:val="24"/>
          <w:szCs w:val="24"/>
          <w:lang w:val="en-US"/>
        </w:rPr>
        <w:t>Carlo</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simulations.</w:t>
      </w:r>
      <w:r w:rsidRPr="00A27833">
        <w:rPr>
          <w:rFonts w:ascii="Times New Roman" w:hAnsi="Times New Roman" w:cs="Times New Roman"/>
          <w:spacing w:val="13"/>
          <w:sz w:val="24"/>
          <w:szCs w:val="24"/>
          <w:lang w:val="en-US"/>
        </w:rPr>
        <w:t xml:space="preserve"> </w:t>
      </w:r>
      <w:r w:rsidRPr="00A27833">
        <w:rPr>
          <w:rFonts w:ascii="Times New Roman" w:hAnsi="Times New Roman" w:cs="Times New Roman"/>
          <w:sz w:val="24"/>
          <w:szCs w:val="24"/>
          <w:lang w:val="en-US"/>
        </w:rPr>
        <w:t>We</w:t>
      </w:r>
      <w:r w:rsidRPr="00A27833">
        <w:rPr>
          <w:rFonts w:ascii="Times New Roman" w:hAnsi="Times New Roman" w:cs="Times New Roman"/>
          <w:spacing w:val="12"/>
          <w:sz w:val="24"/>
          <w:szCs w:val="24"/>
          <w:lang w:val="en-US"/>
        </w:rPr>
        <w:t xml:space="preserve"> </w:t>
      </w:r>
      <w:r w:rsidRPr="00A27833">
        <w:rPr>
          <w:rFonts w:ascii="Times New Roman" w:hAnsi="Times New Roman" w:cs="Times New Roman"/>
          <w:sz w:val="24"/>
          <w:szCs w:val="24"/>
          <w:lang w:val="en-US"/>
        </w:rPr>
        <w:t>calculate</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7"/>
          <w:sz w:val="24"/>
          <w:szCs w:val="24"/>
          <w:lang w:val="en-US"/>
        </w:rPr>
        <w:t xml:space="preserve"> </w:t>
      </w:r>
      <w:r w:rsidRPr="00A27833">
        <w:rPr>
          <w:rFonts w:ascii="Times New Roman" w:hAnsi="Times New Roman" w:cs="Times New Roman"/>
          <w:sz w:val="24"/>
          <w:szCs w:val="24"/>
          <w:lang w:val="en-US"/>
        </w:rPr>
        <w:t>dimensions</w:t>
      </w:r>
      <w:r w:rsidRPr="00A27833">
        <w:rPr>
          <w:rFonts w:ascii="Times New Roman" w:hAnsi="Times New Roman" w:cs="Times New Roman"/>
          <w:spacing w:val="21"/>
          <w:sz w:val="24"/>
          <w:szCs w:val="24"/>
          <w:lang w:val="en-US"/>
        </w:rPr>
        <w:t xml:space="preserve"> </w:t>
      </w:r>
      <w:r w:rsidRPr="00A27833">
        <w:rPr>
          <w:rFonts w:ascii="Times New Roman" w:hAnsi="Times New Roman" w:cs="Times New Roman"/>
          <w:sz w:val="24"/>
          <w:szCs w:val="24"/>
          <w:lang w:val="en-US"/>
        </w:rPr>
        <w:t>of the</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two</w:t>
      </w:r>
      <w:r w:rsidRPr="00A27833">
        <w:rPr>
          <w:rFonts w:ascii="Times New Roman" w:hAnsi="Times New Roman" w:cs="Times New Roman"/>
          <w:spacing w:val="7"/>
          <w:sz w:val="24"/>
          <w:szCs w:val="24"/>
          <w:lang w:val="en-US"/>
        </w:rPr>
        <w:t xml:space="preserve"> </w:t>
      </w:r>
      <w:r w:rsidRPr="00A27833">
        <w:rPr>
          <w:rFonts w:ascii="Times New Roman" w:hAnsi="Times New Roman" w:cs="Times New Roman"/>
          <w:sz w:val="24"/>
          <w:szCs w:val="24"/>
          <w:lang w:val="en-US"/>
        </w:rPr>
        <w:t>homopolymer</w:t>
      </w:r>
      <w:r w:rsidRPr="00A27833">
        <w:rPr>
          <w:rFonts w:ascii="Times New Roman" w:hAnsi="Times New Roman" w:cs="Times New Roman"/>
          <w:spacing w:val="24"/>
          <w:sz w:val="24"/>
          <w:szCs w:val="24"/>
          <w:lang w:val="en-US"/>
        </w:rPr>
        <w:t xml:space="preserve"> </w:t>
      </w:r>
      <w:r w:rsidRPr="00A27833">
        <w:rPr>
          <w:rFonts w:ascii="Times New Roman" w:hAnsi="Times New Roman" w:cs="Times New Roman"/>
          <w:sz w:val="24"/>
          <w:szCs w:val="24"/>
          <w:lang w:val="en-US"/>
        </w:rPr>
        <w:t>parts</w:t>
      </w:r>
      <w:r w:rsidRPr="00A27833">
        <w:rPr>
          <w:rFonts w:ascii="Times New Roman" w:hAnsi="Times New Roman" w:cs="Times New Roman"/>
          <w:spacing w:val="15"/>
          <w:sz w:val="24"/>
          <w:szCs w:val="24"/>
          <w:lang w:val="en-US"/>
        </w:rPr>
        <w:t xml:space="preserve"> </w:t>
      </w:r>
      <w:r w:rsidRPr="00A27833">
        <w:rPr>
          <w:rFonts w:ascii="Times New Roman" w:hAnsi="Times New Roman" w:cs="Times New Roman"/>
          <w:sz w:val="24"/>
          <w:szCs w:val="24"/>
          <w:lang w:val="en-US"/>
        </w:rPr>
        <w:t>and</w:t>
      </w:r>
      <w:r w:rsidRPr="00A27833">
        <w:rPr>
          <w:rFonts w:ascii="Times New Roman" w:hAnsi="Times New Roman" w:cs="Times New Roman"/>
          <w:w w:val="102"/>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3"/>
          <w:sz w:val="24"/>
          <w:szCs w:val="24"/>
          <w:lang w:val="en-US"/>
        </w:rPr>
        <w:t xml:space="preserve"> </w:t>
      </w:r>
      <w:proofErr w:type="gramStart"/>
      <w:r w:rsidRPr="00A27833">
        <w:rPr>
          <w:rFonts w:ascii="Times New Roman" w:hAnsi="Times New Roman" w:cs="Times New Roman"/>
          <w:sz w:val="24"/>
          <w:szCs w:val="24"/>
          <w:lang w:val="en-US"/>
        </w:rPr>
        <w:t>whole  molecule</w:t>
      </w:r>
      <w:proofErr w:type="gramEnd"/>
      <w:r w:rsidRPr="00A27833">
        <w:rPr>
          <w:rFonts w:ascii="Times New Roman" w:hAnsi="Times New Roman" w:cs="Times New Roman"/>
          <w:sz w:val="24"/>
          <w:szCs w:val="24"/>
          <w:lang w:val="en-US"/>
        </w:rPr>
        <w:t>,</w:t>
      </w:r>
      <w:r w:rsidRPr="00A27833">
        <w:rPr>
          <w:rFonts w:ascii="Times New Roman" w:hAnsi="Times New Roman" w:cs="Times New Roman"/>
          <w:spacing w:val="3"/>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8"/>
          <w:sz w:val="24"/>
          <w:szCs w:val="24"/>
          <w:lang w:val="en-US"/>
        </w:rPr>
        <w:t xml:space="preserve"> </w:t>
      </w:r>
      <w:r w:rsidRPr="00A27833">
        <w:rPr>
          <w:rFonts w:ascii="Times New Roman" w:hAnsi="Times New Roman" w:cs="Times New Roman"/>
          <w:sz w:val="24"/>
          <w:szCs w:val="24"/>
          <w:lang w:val="en-US"/>
        </w:rPr>
        <w:t>mean</w:t>
      </w:r>
      <w:r w:rsidRPr="00A27833">
        <w:rPr>
          <w:rFonts w:ascii="Times New Roman" w:hAnsi="Times New Roman" w:cs="Times New Roman"/>
          <w:spacing w:val="7"/>
          <w:sz w:val="24"/>
          <w:szCs w:val="24"/>
          <w:lang w:val="en-US"/>
        </w:rPr>
        <w:t xml:space="preserve"> </w:t>
      </w:r>
      <w:r w:rsidRPr="00A27833">
        <w:rPr>
          <w:rFonts w:ascii="Times New Roman" w:hAnsi="Times New Roman" w:cs="Times New Roman"/>
          <w:sz w:val="24"/>
          <w:szCs w:val="24"/>
          <w:lang w:val="en-US"/>
        </w:rPr>
        <w:t>square</w:t>
      </w:r>
      <w:r w:rsidRPr="00A27833">
        <w:rPr>
          <w:rFonts w:ascii="Times New Roman" w:hAnsi="Times New Roman" w:cs="Times New Roman"/>
          <w:spacing w:val="35"/>
          <w:sz w:val="24"/>
          <w:szCs w:val="24"/>
          <w:lang w:val="en-US"/>
        </w:rPr>
        <w:t xml:space="preserve"> </w:t>
      </w:r>
      <w:r w:rsidRPr="00A27833">
        <w:rPr>
          <w:rFonts w:ascii="Times New Roman" w:hAnsi="Times New Roman" w:cs="Times New Roman"/>
          <w:sz w:val="24"/>
          <w:szCs w:val="24"/>
          <w:lang w:val="en-US"/>
        </w:rPr>
        <w:t>distance</w:t>
      </w:r>
      <w:r w:rsidRPr="00A27833">
        <w:rPr>
          <w:rFonts w:ascii="Times New Roman" w:hAnsi="Times New Roman" w:cs="Times New Roman"/>
          <w:spacing w:val="39"/>
          <w:sz w:val="24"/>
          <w:szCs w:val="24"/>
          <w:lang w:val="en-US"/>
        </w:rPr>
        <w:t xml:space="preserve"> </w:t>
      </w:r>
      <w:r w:rsidRPr="00A27833">
        <w:rPr>
          <w:rFonts w:ascii="Times New Roman" w:hAnsi="Times New Roman" w:cs="Times New Roman"/>
          <w:sz w:val="24"/>
          <w:szCs w:val="24"/>
          <w:lang w:val="en-US"/>
        </w:rPr>
        <w:t>between</w:t>
      </w:r>
      <w:r w:rsidRPr="00A27833">
        <w:rPr>
          <w:rFonts w:ascii="Times New Roman" w:hAnsi="Times New Roman" w:cs="Times New Roman"/>
          <w:spacing w:val="5"/>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3"/>
          <w:sz w:val="24"/>
          <w:szCs w:val="24"/>
          <w:lang w:val="en-US"/>
        </w:rPr>
        <w:t xml:space="preserve"> </w:t>
      </w:r>
      <w:r w:rsidRPr="00A27833">
        <w:rPr>
          <w:rFonts w:ascii="Times New Roman" w:hAnsi="Times New Roman" w:cs="Times New Roman"/>
          <w:sz w:val="24"/>
          <w:szCs w:val="24"/>
          <w:lang w:val="en-US"/>
        </w:rPr>
        <w:t>two</w:t>
      </w:r>
      <w:r w:rsidRPr="00A27833">
        <w:rPr>
          <w:rFonts w:ascii="Times New Roman" w:hAnsi="Times New Roman" w:cs="Times New Roman"/>
          <w:spacing w:val="39"/>
          <w:sz w:val="24"/>
          <w:szCs w:val="24"/>
          <w:lang w:val="en-US"/>
        </w:rPr>
        <w:t xml:space="preserve"> </w:t>
      </w:r>
      <w:r w:rsidRPr="00A27833">
        <w:rPr>
          <w:rFonts w:ascii="Times New Roman" w:hAnsi="Times New Roman" w:cs="Times New Roman"/>
          <w:sz w:val="24"/>
          <w:szCs w:val="24"/>
          <w:lang w:val="en-US"/>
        </w:rPr>
        <w:t>centers</w:t>
      </w:r>
      <w:r w:rsidRPr="00A27833">
        <w:rPr>
          <w:rFonts w:ascii="Times New Roman" w:hAnsi="Times New Roman" w:cs="Times New Roman"/>
          <w:spacing w:val="44"/>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33"/>
          <w:sz w:val="24"/>
          <w:szCs w:val="24"/>
          <w:lang w:val="en-US"/>
        </w:rPr>
        <w:t xml:space="preserve"> </w:t>
      </w:r>
      <w:r w:rsidRPr="00A27833">
        <w:rPr>
          <w:rFonts w:ascii="Times New Roman" w:hAnsi="Times New Roman" w:cs="Times New Roman"/>
          <w:sz w:val="24"/>
          <w:szCs w:val="24"/>
          <w:lang w:val="en-US"/>
        </w:rPr>
        <w:t>masses,</w:t>
      </w:r>
      <w:r w:rsidRPr="00A27833">
        <w:rPr>
          <w:rFonts w:ascii="Times New Roman" w:hAnsi="Times New Roman" w:cs="Times New Roman"/>
          <w:spacing w:val="1"/>
          <w:sz w:val="24"/>
          <w:szCs w:val="24"/>
          <w:lang w:val="en-US"/>
        </w:rPr>
        <w:t xml:space="preserve"> </w:t>
      </w:r>
      <w:r w:rsidRPr="00A27833">
        <w:rPr>
          <w:rFonts w:ascii="Times New Roman" w:hAnsi="Times New Roman" w:cs="Times New Roman"/>
          <w:sz w:val="24"/>
          <w:szCs w:val="24"/>
          <w:lang w:val="en-US"/>
        </w:rPr>
        <w:t>and</w:t>
      </w:r>
      <w:r w:rsidRPr="00A27833">
        <w:rPr>
          <w:rFonts w:ascii="Times New Roman" w:hAnsi="Times New Roman" w:cs="Times New Roman"/>
          <w:spacing w:val="43"/>
          <w:sz w:val="24"/>
          <w:szCs w:val="24"/>
          <w:lang w:val="en-US"/>
        </w:rPr>
        <w:t xml:space="preserve"> </w:t>
      </w:r>
      <w:r w:rsidRPr="00A27833">
        <w:rPr>
          <w:rFonts w:ascii="Times New Roman" w:hAnsi="Times New Roman" w:cs="Times New Roman"/>
          <w:sz w:val="24"/>
          <w:szCs w:val="24"/>
          <w:lang w:val="en-US"/>
        </w:rPr>
        <w:t>other</w:t>
      </w:r>
      <w:r w:rsidRPr="00A27833">
        <w:rPr>
          <w:rFonts w:ascii="Times New Roman" w:hAnsi="Times New Roman" w:cs="Times New Roman"/>
          <w:spacing w:val="40"/>
          <w:sz w:val="24"/>
          <w:szCs w:val="24"/>
          <w:lang w:val="en-US"/>
        </w:rPr>
        <w:t xml:space="preserve"> </w:t>
      </w:r>
      <w:r w:rsidRPr="00A27833">
        <w:rPr>
          <w:rFonts w:ascii="Times New Roman" w:hAnsi="Times New Roman" w:cs="Times New Roman"/>
          <w:sz w:val="24"/>
          <w:szCs w:val="24"/>
          <w:lang w:val="en-US"/>
        </w:rPr>
        <w:t>static</w:t>
      </w:r>
      <w:r w:rsidRPr="00A27833">
        <w:rPr>
          <w:rFonts w:ascii="Times New Roman" w:hAnsi="Times New Roman" w:cs="Times New Roman"/>
          <w:w w:val="106"/>
          <w:sz w:val="24"/>
          <w:szCs w:val="24"/>
          <w:lang w:val="en-US"/>
        </w:rPr>
        <w:t xml:space="preserve"> </w:t>
      </w:r>
      <w:r w:rsidRPr="00A27833">
        <w:rPr>
          <w:rFonts w:ascii="Times New Roman" w:hAnsi="Times New Roman" w:cs="Times New Roman"/>
          <w:sz w:val="24"/>
          <w:szCs w:val="24"/>
          <w:lang w:val="en-US"/>
        </w:rPr>
        <w:t>properties</w:t>
      </w:r>
      <w:r w:rsidRPr="00A27833">
        <w:rPr>
          <w:rFonts w:ascii="Times New Roman" w:hAnsi="Times New Roman" w:cs="Times New Roman"/>
          <w:spacing w:val="2"/>
          <w:sz w:val="24"/>
          <w:szCs w:val="24"/>
          <w:lang w:val="en-US"/>
        </w:rPr>
        <w:t xml:space="preserve"> </w:t>
      </w:r>
      <w:r w:rsidRPr="00A27833">
        <w:rPr>
          <w:rFonts w:ascii="Times New Roman" w:hAnsi="Times New Roman" w:cs="Times New Roman"/>
          <w:sz w:val="24"/>
          <w:szCs w:val="24"/>
          <w:lang w:val="en-US"/>
        </w:rPr>
        <w:t>for</w:t>
      </w:r>
      <w:r w:rsidRPr="00A27833">
        <w:rPr>
          <w:rFonts w:ascii="Times New Roman" w:hAnsi="Times New Roman" w:cs="Times New Roman"/>
          <w:spacing w:val="31"/>
          <w:sz w:val="24"/>
          <w:szCs w:val="24"/>
          <w:lang w:val="en-US"/>
        </w:rPr>
        <w:t xml:space="preserve"> </w:t>
      </w:r>
      <w:r w:rsidRPr="00A27833">
        <w:rPr>
          <w:rFonts w:ascii="Times New Roman" w:hAnsi="Times New Roman" w:cs="Times New Roman"/>
          <w:sz w:val="24"/>
          <w:szCs w:val="24"/>
        </w:rPr>
        <w:t>ν</w:t>
      </w:r>
      <w:proofErr w:type="spellStart"/>
      <w:r w:rsidRPr="00A27833">
        <w:rPr>
          <w:rFonts w:ascii="Times New Roman" w:hAnsi="Times New Roman" w:cs="Times New Roman"/>
          <w:sz w:val="24"/>
          <w:szCs w:val="24"/>
          <w:lang w:val="en-US"/>
        </w:rPr>
        <w:t>arious</w:t>
      </w:r>
      <w:proofErr w:type="spellEnd"/>
      <w:r w:rsidRPr="00A27833">
        <w:rPr>
          <w:rFonts w:ascii="Times New Roman" w:hAnsi="Times New Roman" w:cs="Times New Roman"/>
          <w:spacing w:val="37"/>
          <w:sz w:val="24"/>
          <w:szCs w:val="24"/>
          <w:lang w:val="en-US"/>
        </w:rPr>
        <w:t xml:space="preserve"> </w:t>
      </w:r>
      <w:r>
        <w:rPr>
          <w:rFonts w:ascii="Times New Roman" w:hAnsi="Times New Roman" w:cs="Times New Roman"/>
          <w:i/>
          <w:iCs/>
          <w:sz w:val="24"/>
          <w:szCs w:val="24"/>
          <w:lang w:val="en-US"/>
        </w:rPr>
        <w:t>x</w:t>
      </w:r>
      <w:r w:rsidRPr="00A27833">
        <w:rPr>
          <w:rFonts w:ascii="Times New Roman" w:hAnsi="Times New Roman" w:cs="Times New Roman"/>
          <w:i/>
          <w:iCs/>
          <w:spacing w:val="20"/>
          <w:sz w:val="24"/>
          <w:szCs w:val="24"/>
          <w:lang w:val="en-US"/>
        </w:rPr>
        <w:t xml:space="preserve"> </w:t>
      </w:r>
      <w:r w:rsidRPr="00A27833">
        <w:rPr>
          <w:rFonts w:ascii="Times New Roman" w:hAnsi="Times New Roman" w:cs="Times New Roman"/>
          <w:sz w:val="24"/>
          <w:szCs w:val="24"/>
          <w:lang w:val="en-US"/>
        </w:rPr>
        <w:t>and</w:t>
      </w:r>
      <w:r w:rsidRPr="00A27833">
        <w:rPr>
          <w:rFonts w:ascii="Times New Roman" w:hAnsi="Times New Roman" w:cs="Times New Roman"/>
          <w:spacing w:val="28"/>
          <w:sz w:val="24"/>
          <w:szCs w:val="24"/>
          <w:lang w:val="en-US"/>
        </w:rPr>
        <w:t xml:space="preserve"> </w:t>
      </w:r>
      <w:r w:rsidRPr="00A27833">
        <w:rPr>
          <w:rFonts w:ascii="Times New Roman" w:hAnsi="Times New Roman" w:cs="Times New Roman"/>
          <w:i/>
          <w:iCs/>
          <w:sz w:val="24"/>
          <w:szCs w:val="24"/>
          <w:lang w:val="en-US"/>
        </w:rPr>
        <w:t>f</w:t>
      </w:r>
      <w:r w:rsidRPr="00A27833">
        <w:rPr>
          <w:rFonts w:ascii="Times New Roman" w:hAnsi="Times New Roman" w:cs="Times New Roman"/>
          <w:i/>
          <w:iCs/>
          <w:spacing w:val="27"/>
          <w:sz w:val="24"/>
          <w:szCs w:val="24"/>
          <w:lang w:val="en-US"/>
        </w:rPr>
        <w:t xml:space="preserve"> </w:t>
      </w:r>
      <w:r w:rsidRPr="00A27833">
        <w:rPr>
          <w:rFonts w:ascii="Times New Roman" w:hAnsi="Times New Roman" w:cs="Times New Roman"/>
          <w:sz w:val="24"/>
          <w:szCs w:val="24"/>
          <w:lang w:val="en-US"/>
        </w:rPr>
        <w:t>and</w:t>
      </w:r>
      <w:r w:rsidRPr="00A27833">
        <w:rPr>
          <w:rFonts w:ascii="Times New Roman" w:hAnsi="Times New Roman" w:cs="Times New Roman"/>
          <w:spacing w:val="43"/>
          <w:sz w:val="24"/>
          <w:szCs w:val="24"/>
          <w:lang w:val="en-US"/>
        </w:rPr>
        <w:t xml:space="preserve"> </w:t>
      </w:r>
      <w:r w:rsidRPr="00A27833">
        <w:rPr>
          <w:rFonts w:ascii="Times New Roman" w:hAnsi="Times New Roman" w:cs="Times New Roman"/>
          <w:sz w:val="24"/>
          <w:szCs w:val="24"/>
          <w:lang w:val="en-US"/>
        </w:rPr>
        <w:t>sol</w:t>
      </w:r>
      <w:r w:rsidRPr="00A27833">
        <w:rPr>
          <w:rFonts w:ascii="Times New Roman" w:hAnsi="Times New Roman" w:cs="Times New Roman"/>
          <w:sz w:val="24"/>
          <w:szCs w:val="24"/>
        </w:rPr>
        <w:t>ν</w:t>
      </w:r>
      <w:proofErr w:type="spellStart"/>
      <w:r w:rsidRPr="00A27833">
        <w:rPr>
          <w:rFonts w:ascii="Times New Roman" w:hAnsi="Times New Roman" w:cs="Times New Roman"/>
          <w:sz w:val="24"/>
          <w:szCs w:val="24"/>
          <w:lang w:val="en-US"/>
        </w:rPr>
        <w:t>ent</w:t>
      </w:r>
      <w:proofErr w:type="spellEnd"/>
      <w:r w:rsidRPr="00A27833">
        <w:rPr>
          <w:rFonts w:ascii="Times New Roman" w:hAnsi="Times New Roman" w:cs="Times New Roman"/>
          <w:spacing w:val="43"/>
          <w:sz w:val="24"/>
          <w:szCs w:val="24"/>
          <w:lang w:val="en-US"/>
        </w:rPr>
        <w:t xml:space="preserve"> </w:t>
      </w:r>
      <w:r w:rsidRPr="00A27833">
        <w:rPr>
          <w:rFonts w:ascii="Times New Roman" w:hAnsi="Times New Roman" w:cs="Times New Roman"/>
          <w:sz w:val="24"/>
          <w:szCs w:val="24"/>
          <w:lang w:val="en-US"/>
        </w:rPr>
        <w:t>conditions.</w:t>
      </w:r>
      <w:r w:rsidRPr="00A27833">
        <w:rPr>
          <w:rFonts w:ascii="Times New Roman" w:hAnsi="Times New Roman" w:cs="Times New Roman"/>
          <w:spacing w:val="13"/>
          <w:sz w:val="24"/>
          <w:szCs w:val="24"/>
          <w:lang w:val="en-US"/>
        </w:rPr>
        <w:t xml:space="preserve"> </w:t>
      </w:r>
      <w:r w:rsidRPr="00A27833">
        <w:rPr>
          <w:rFonts w:ascii="Times New Roman" w:hAnsi="Times New Roman" w:cs="Times New Roman"/>
          <w:sz w:val="24"/>
          <w:szCs w:val="24"/>
          <w:lang w:val="en-US"/>
        </w:rPr>
        <w:t>From</w:t>
      </w:r>
      <w:r w:rsidRPr="00A27833">
        <w:rPr>
          <w:rFonts w:ascii="Times New Roman" w:hAnsi="Times New Roman" w:cs="Times New Roman"/>
          <w:spacing w:val="38"/>
          <w:sz w:val="24"/>
          <w:szCs w:val="24"/>
          <w:lang w:val="en-US"/>
        </w:rPr>
        <w:t xml:space="preserve"> </w:t>
      </w:r>
      <w:r w:rsidRPr="00A27833">
        <w:rPr>
          <w:rFonts w:ascii="Times New Roman" w:hAnsi="Times New Roman" w:cs="Times New Roman"/>
          <w:sz w:val="24"/>
          <w:szCs w:val="24"/>
          <w:lang w:val="en-US"/>
        </w:rPr>
        <w:t>these</w:t>
      </w:r>
      <w:r w:rsidRPr="00A27833">
        <w:rPr>
          <w:rFonts w:ascii="Times New Roman" w:hAnsi="Times New Roman" w:cs="Times New Roman"/>
          <w:spacing w:val="44"/>
          <w:sz w:val="24"/>
          <w:szCs w:val="24"/>
          <w:lang w:val="en-US"/>
        </w:rPr>
        <w:t xml:space="preserve"> </w:t>
      </w:r>
      <w:r w:rsidRPr="00A27833">
        <w:rPr>
          <w:rFonts w:ascii="Times New Roman" w:hAnsi="Times New Roman" w:cs="Times New Roman"/>
          <w:sz w:val="24"/>
          <w:szCs w:val="24"/>
          <w:lang w:val="en-US"/>
        </w:rPr>
        <w:t>quantities,</w:t>
      </w:r>
      <w:r w:rsidRPr="00A27833">
        <w:rPr>
          <w:rFonts w:ascii="Times New Roman" w:hAnsi="Times New Roman" w:cs="Times New Roman"/>
          <w:spacing w:val="39"/>
          <w:sz w:val="24"/>
          <w:szCs w:val="24"/>
          <w:lang w:val="en-US"/>
        </w:rPr>
        <w:t xml:space="preserve"> </w:t>
      </w:r>
      <w:r w:rsidRPr="00A27833">
        <w:rPr>
          <w:rFonts w:ascii="Times New Roman" w:hAnsi="Times New Roman" w:cs="Times New Roman"/>
          <w:sz w:val="24"/>
          <w:szCs w:val="24"/>
          <w:lang w:val="en-US"/>
        </w:rPr>
        <w:t>we</w:t>
      </w:r>
      <w:r w:rsidRPr="00A27833">
        <w:rPr>
          <w:rFonts w:ascii="Times New Roman" w:hAnsi="Times New Roman" w:cs="Times New Roman"/>
          <w:spacing w:val="36"/>
          <w:sz w:val="24"/>
          <w:szCs w:val="24"/>
          <w:lang w:val="en-US"/>
        </w:rPr>
        <w:t xml:space="preserve"> </w:t>
      </w:r>
      <w:r w:rsidRPr="00A27833">
        <w:rPr>
          <w:rFonts w:ascii="Times New Roman" w:hAnsi="Times New Roman" w:cs="Times New Roman"/>
          <w:sz w:val="24"/>
          <w:szCs w:val="24"/>
          <w:lang w:val="en-US"/>
        </w:rPr>
        <w:t>calculate</w:t>
      </w:r>
      <w:r w:rsidRPr="00A27833">
        <w:rPr>
          <w:rFonts w:ascii="Times New Roman" w:hAnsi="Times New Roman" w:cs="Times New Roman"/>
          <w:spacing w:val="46"/>
          <w:sz w:val="24"/>
          <w:szCs w:val="24"/>
          <w:lang w:val="en-US"/>
        </w:rPr>
        <w:t xml:space="preserve"> </w:t>
      </w:r>
      <w:r w:rsidRPr="00A27833">
        <w:rPr>
          <w:rFonts w:ascii="Times New Roman" w:hAnsi="Times New Roman" w:cs="Times New Roman"/>
          <w:sz w:val="24"/>
          <w:szCs w:val="24"/>
          <w:lang w:val="en-US"/>
        </w:rPr>
        <w:t>different</w:t>
      </w:r>
      <w:r w:rsidRPr="00A27833">
        <w:rPr>
          <w:rFonts w:ascii="Times New Roman" w:hAnsi="Times New Roman" w:cs="Times New Roman"/>
          <w:w w:val="101"/>
          <w:sz w:val="24"/>
          <w:szCs w:val="24"/>
          <w:lang w:val="en-US"/>
        </w:rPr>
        <w:t xml:space="preserve"> </w:t>
      </w:r>
      <w:r w:rsidRPr="00A27833">
        <w:rPr>
          <w:rFonts w:ascii="Times New Roman" w:hAnsi="Times New Roman" w:cs="Times New Roman"/>
          <w:sz w:val="24"/>
          <w:szCs w:val="24"/>
          <w:lang w:val="en-US"/>
        </w:rPr>
        <w:t>expansion</w:t>
      </w:r>
      <w:r w:rsidRPr="00A27833">
        <w:rPr>
          <w:rFonts w:ascii="Times New Roman" w:hAnsi="Times New Roman" w:cs="Times New Roman"/>
          <w:spacing w:val="3"/>
          <w:sz w:val="24"/>
          <w:szCs w:val="24"/>
          <w:lang w:val="en-US"/>
        </w:rPr>
        <w:t xml:space="preserve"> </w:t>
      </w:r>
      <w:r w:rsidRPr="00A27833">
        <w:rPr>
          <w:rFonts w:ascii="Times New Roman" w:hAnsi="Times New Roman" w:cs="Times New Roman"/>
          <w:sz w:val="24"/>
          <w:szCs w:val="24"/>
          <w:lang w:val="en-US"/>
        </w:rPr>
        <w:t>factors</w:t>
      </w:r>
      <w:r w:rsidRPr="00A27833">
        <w:rPr>
          <w:rFonts w:ascii="Times New Roman" w:hAnsi="Times New Roman" w:cs="Times New Roman"/>
          <w:spacing w:val="40"/>
          <w:sz w:val="24"/>
          <w:szCs w:val="24"/>
          <w:lang w:val="en-US"/>
        </w:rPr>
        <w:t xml:space="preserve"> </w:t>
      </w:r>
      <w:proofErr w:type="spellStart"/>
      <w:r w:rsidRPr="00A27833">
        <w:rPr>
          <w:rFonts w:ascii="Times New Roman" w:hAnsi="Times New Roman" w:cs="Times New Roman"/>
          <w:sz w:val="24"/>
          <w:szCs w:val="24"/>
          <w:lang w:val="en-US"/>
        </w:rPr>
        <w:t>relati</w:t>
      </w:r>
      <w:proofErr w:type="spellEnd"/>
      <w:r w:rsidRPr="00A27833">
        <w:rPr>
          <w:rFonts w:ascii="Times New Roman" w:hAnsi="Times New Roman" w:cs="Times New Roman"/>
          <w:sz w:val="24"/>
          <w:szCs w:val="24"/>
        </w:rPr>
        <w:t>ν</w:t>
      </w:r>
      <w:r>
        <w:rPr>
          <w:rFonts w:ascii="Times New Roman" w:hAnsi="Times New Roman" w:cs="Times New Roman"/>
          <w:sz w:val="24"/>
          <w:szCs w:val="24"/>
          <w:lang w:val="en-US"/>
        </w:rPr>
        <w:t xml:space="preserve">e </w:t>
      </w:r>
      <w:r w:rsidRPr="00A27833">
        <w:rPr>
          <w:rFonts w:ascii="Times New Roman" w:hAnsi="Times New Roman" w:cs="Times New Roman"/>
          <w:sz w:val="24"/>
          <w:szCs w:val="24"/>
          <w:lang w:val="en-US"/>
        </w:rPr>
        <w:t>to</w:t>
      </w:r>
      <w:r w:rsidRPr="00A27833">
        <w:rPr>
          <w:rFonts w:ascii="Times New Roman" w:hAnsi="Times New Roman" w:cs="Times New Roman"/>
          <w:spacing w:val="34"/>
          <w:sz w:val="24"/>
          <w:szCs w:val="24"/>
          <w:lang w:val="en-US"/>
        </w:rPr>
        <w:t xml:space="preserve"> </w:t>
      </w:r>
      <w:r w:rsidRPr="00A27833">
        <w:rPr>
          <w:rFonts w:ascii="Times New Roman" w:hAnsi="Times New Roman" w:cs="Times New Roman"/>
          <w:sz w:val="24"/>
          <w:szCs w:val="24"/>
          <w:lang w:val="en-US"/>
        </w:rPr>
        <w:t>homopolymer</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precursors.</w:t>
      </w:r>
      <w:r w:rsidRPr="00A27833">
        <w:rPr>
          <w:rFonts w:ascii="Times New Roman" w:hAnsi="Times New Roman" w:cs="Times New Roman"/>
          <w:spacing w:val="16"/>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33"/>
          <w:sz w:val="24"/>
          <w:szCs w:val="24"/>
          <w:lang w:val="en-US"/>
        </w:rPr>
        <w:t xml:space="preserve"> </w:t>
      </w:r>
      <w:r w:rsidRPr="00A27833">
        <w:rPr>
          <w:rFonts w:ascii="Times New Roman" w:hAnsi="Times New Roman" w:cs="Times New Roman"/>
          <w:sz w:val="24"/>
          <w:szCs w:val="24"/>
          <w:lang w:val="en-US"/>
        </w:rPr>
        <w:t>results</w:t>
      </w:r>
      <w:r w:rsidRPr="00A27833">
        <w:rPr>
          <w:rFonts w:ascii="Times New Roman" w:hAnsi="Times New Roman" w:cs="Times New Roman"/>
          <w:spacing w:val="47"/>
          <w:sz w:val="24"/>
          <w:szCs w:val="24"/>
          <w:lang w:val="en-US"/>
        </w:rPr>
        <w:t xml:space="preserve"> </w:t>
      </w:r>
      <w:r w:rsidRPr="00A27833">
        <w:rPr>
          <w:rFonts w:ascii="Times New Roman" w:hAnsi="Times New Roman" w:cs="Times New Roman"/>
          <w:sz w:val="24"/>
          <w:szCs w:val="24"/>
          <w:lang w:val="en-US"/>
        </w:rPr>
        <w:t>are</w:t>
      </w:r>
      <w:r w:rsidRPr="00A27833">
        <w:rPr>
          <w:rFonts w:ascii="Times New Roman" w:hAnsi="Times New Roman" w:cs="Times New Roman"/>
          <w:spacing w:val="36"/>
          <w:sz w:val="24"/>
          <w:szCs w:val="24"/>
          <w:lang w:val="en-US"/>
        </w:rPr>
        <w:t xml:space="preserve"> </w:t>
      </w:r>
      <w:r w:rsidRPr="00A27833">
        <w:rPr>
          <w:rFonts w:ascii="Times New Roman" w:hAnsi="Times New Roman" w:cs="Times New Roman"/>
          <w:sz w:val="24"/>
          <w:szCs w:val="24"/>
          <w:lang w:val="en-US"/>
        </w:rPr>
        <w:t>analyzed</w:t>
      </w:r>
      <w:r w:rsidRPr="00A27833">
        <w:rPr>
          <w:rFonts w:ascii="Times New Roman" w:hAnsi="Times New Roman" w:cs="Times New Roman"/>
          <w:spacing w:val="4"/>
          <w:sz w:val="24"/>
          <w:szCs w:val="24"/>
          <w:lang w:val="en-US"/>
        </w:rPr>
        <w:t xml:space="preserve"> </w:t>
      </w:r>
      <w:r w:rsidRPr="00A27833">
        <w:rPr>
          <w:rFonts w:ascii="Times New Roman" w:hAnsi="Times New Roman" w:cs="Times New Roman"/>
          <w:sz w:val="24"/>
          <w:szCs w:val="24"/>
          <w:lang w:val="en-US"/>
        </w:rPr>
        <w:t>considering</w:t>
      </w:r>
      <w:r w:rsidRPr="00A27833">
        <w:rPr>
          <w:rFonts w:ascii="Times New Roman" w:hAnsi="Times New Roman" w:cs="Times New Roman"/>
          <w:spacing w:val="45"/>
          <w:sz w:val="24"/>
          <w:szCs w:val="24"/>
          <w:lang w:val="en-US"/>
        </w:rPr>
        <w:t xml:space="preserve"> </w:t>
      </w:r>
      <w:r w:rsidRPr="00A27833">
        <w:rPr>
          <w:rFonts w:ascii="Times New Roman" w:hAnsi="Times New Roman" w:cs="Times New Roman"/>
          <w:sz w:val="24"/>
          <w:szCs w:val="24"/>
          <w:lang w:val="en-US"/>
        </w:rPr>
        <w:t>recent</w:t>
      </w:r>
      <w:r w:rsidRPr="00A27833">
        <w:rPr>
          <w:rFonts w:ascii="Times New Roman" w:hAnsi="Times New Roman" w:cs="Times New Roman"/>
          <w:w w:val="103"/>
          <w:sz w:val="24"/>
          <w:szCs w:val="24"/>
          <w:lang w:val="en-US"/>
        </w:rPr>
        <w:t xml:space="preserve"> </w:t>
      </w:r>
      <w:r w:rsidRPr="00A27833">
        <w:rPr>
          <w:rFonts w:ascii="Times New Roman" w:hAnsi="Times New Roman" w:cs="Times New Roman"/>
          <w:sz w:val="24"/>
          <w:szCs w:val="24"/>
          <w:lang w:val="en-US"/>
        </w:rPr>
        <w:t>renormalization</w:t>
      </w:r>
      <w:r w:rsidRPr="00A27833">
        <w:rPr>
          <w:rFonts w:ascii="Times New Roman" w:hAnsi="Times New Roman" w:cs="Times New Roman"/>
          <w:spacing w:val="23"/>
          <w:sz w:val="24"/>
          <w:szCs w:val="24"/>
          <w:lang w:val="en-US"/>
        </w:rPr>
        <w:t xml:space="preserve"> </w:t>
      </w:r>
      <w:r w:rsidRPr="00A27833">
        <w:rPr>
          <w:rFonts w:ascii="Times New Roman" w:hAnsi="Times New Roman" w:cs="Times New Roman"/>
          <w:sz w:val="24"/>
          <w:szCs w:val="24"/>
          <w:lang w:val="en-US"/>
        </w:rPr>
        <w:t>group</w:t>
      </w:r>
      <w:r w:rsidRPr="00A27833">
        <w:rPr>
          <w:rFonts w:ascii="Times New Roman" w:hAnsi="Times New Roman" w:cs="Times New Roman"/>
          <w:spacing w:val="2"/>
          <w:sz w:val="24"/>
          <w:szCs w:val="24"/>
          <w:lang w:val="en-US"/>
        </w:rPr>
        <w:t xml:space="preserve"> </w:t>
      </w:r>
      <w:r w:rsidRPr="00A27833">
        <w:rPr>
          <w:rFonts w:ascii="Times New Roman" w:hAnsi="Times New Roman" w:cs="Times New Roman"/>
          <w:sz w:val="24"/>
          <w:szCs w:val="24"/>
          <w:lang w:val="en-US"/>
        </w:rPr>
        <w:t>predictions</w:t>
      </w:r>
      <w:r w:rsidRPr="00A27833">
        <w:rPr>
          <w:rFonts w:ascii="Times New Roman" w:hAnsi="Times New Roman" w:cs="Times New Roman"/>
          <w:spacing w:val="13"/>
          <w:sz w:val="24"/>
          <w:szCs w:val="24"/>
          <w:lang w:val="en-US"/>
        </w:rPr>
        <w:t xml:space="preserve"> </w:t>
      </w:r>
      <w:r w:rsidRPr="00A27833">
        <w:rPr>
          <w:rFonts w:ascii="Times New Roman" w:hAnsi="Times New Roman" w:cs="Times New Roman"/>
          <w:sz w:val="24"/>
          <w:szCs w:val="24"/>
          <w:lang w:val="en-US"/>
        </w:rPr>
        <w:t>for</w:t>
      </w:r>
      <w:r w:rsidRPr="00A27833">
        <w:rPr>
          <w:rFonts w:ascii="Times New Roman" w:hAnsi="Times New Roman" w:cs="Times New Roman"/>
          <w:spacing w:val="-7"/>
          <w:sz w:val="24"/>
          <w:szCs w:val="24"/>
          <w:lang w:val="en-US"/>
        </w:rPr>
        <w:t xml:space="preserve"> </w:t>
      </w:r>
      <w:r w:rsidRPr="00A27833">
        <w:rPr>
          <w:rFonts w:ascii="Times New Roman" w:hAnsi="Times New Roman" w:cs="Times New Roman"/>
          <w:sz w:val="24"/>
          <w:szCs w:val="24"/>
          <w:lang w:val="en-US"/>
        </w:rPr>
        <w:t>these</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copolymers.</w:t>
      </w:r>
      <w:r w:rsidRPr="00A27833">
        <w:rPr>
          <w:rFonts w:ascii="Times New Roman" w:hAnsi="Times New Roman" w:cs="Times New Roman"/>
          <w:spacing w:val="17"/>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4"/>
          <w:sz w:val="24"/>
          <w:szCs w:val="24"/>
          <w:lang w:val="en-US"/>
        </w:rPr>
        <w:t xml:space="preserve"> </w:t>
      </w:r>
      <w:r w:rsidRPr="00A27833">
        <w:rPr>
          <w:rFonts w:ascii="Times New Roman" w:hAnsi="Times New Roman" w:cs="Times New Roman"/>
          <w:sz w:val="24"/>
          <w:szCs w:val="24"/>
          <w:lang w:val="en-US"/>
        </w:rPr>
        <w:t>differences</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with</w:t>
      </w:r>
      <w:r w:rsidRPr="00A27833">
        <w:rPr>
          <w:rFonts w:ascii="Times New Roman" w:hAnsi="Times New Roman" w:cs="Times New Roman"/>
          <w:spacing w:val="4"/>
          <w:sz w:val="24"/>
          <w:szCs w:val="24"/>
          <w:lang w:val="en-US"/>
        </w:rPr>
        <w:t xml:space="preserve"> </w:t>
      </w:r>
      <w:r w:rsidRPr="00A27833">
        <w:rPr>
          <w:rFonts w:ascii="Times New Roman" w:hAnsi="Times New Roman" w:cs="Times New Roman"/>
          <w:sz w:val="24"/>
          <w:szCs w:val="24"/>
          <w:lang w:val="en-US"/>
        </w:rPr>
        <w:t>respect</w:t>
      </w:r>
      <w:r w:rsidRPr="00A27833">
        <w:rPr>
          <w:rFonts w:ascii="Times New Roman" w:hAnsi="Times New Roman" w:cs="Times New Roman"/>
          <w:spacing w:val="3"/>
          <w:sz w:val="24"/>
          <w:szCs w:val="24"/>
          <w:lang w:val="en-US"/>
        </w:rPr>
        <w:t xml:space="preserve"> </w:t>
      </w:r>
      <w:r w:rsidRPr="00A27833">
        <w:rPr>
          <w:rFonts w:ascii="Times New Roman" w:hAnsi="Times New Roman" w:cs="Times New Roman"/>
          <w:sz w:val="24"/>
          <w:szCs w:val="24"/>
          <w:lang w:val="en-US"/>
        </w:rPr>
        <w:t>to</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pre</w:t>
      </w:r>
      <w:r w:rsidRPr="00A27833">
        <w:rPr>
          <w:rFonts w:ascii="Times New Roman" w:hAnsi="Times New Roman" w:cs="Times New Roman"/>
          <w:sz w:val="24"/>
          <w:szCs w:val="24"/>
        </w:rPr>
        <w:t>ν</w:t>
      </w:r>
      <w:proofErr w:type="spellStart"/>
      <w:r w:rsidRPr="00A27833">
        <w:rPr>
          <w:rFonts w:ascii="Times New Roman" w:hAnsi="Times New Roman" w:cs="Times New Roman"/>
          <w:sz w:val="24"/>
          <w:szCs w:val="24"/>
          <w:lang w:val="en-US"/>
        </w:rPr>
        <w:t>ious</w:t>
      </w:r>
      <w:proofErr w:type="spellEnd"/>
      <w:r w:rsidRPr="00A27833">
        <w:rPr>
          <w:rFonts w:ascii="Times New Roman" w:hAnsi="Times New Roman" w:cs="Times New Roman"/>
          <w:spacing w:val="9"/>
          <w:sz w:val="24"/>
          <w:szCs w:val="24"/>
          <w:lang w:val="en-US"/>
        </w:rPr>
        <w:t xml:space="preserve"> </w:t>
      </w:r>
      <w:r w:rsidRPr="00A27833">
        <w:rPr>
          <w:rFonts w:ascii="Times New Roman" w:hAnsi="Times New Roman" w:cs="Times New Roman"/>
          <w:sz w:val="24"/>
          <w:szCs w:val="24"/>
          <w:lang w:val="en-US"/>
        </w:rPr>
        <w:t>results</w:t>
      </w:r>
      <w:r w:rsidRPr="00A27833">
        <w:rPr>
          <w:rFonts w:ascii="Times New Roman" w:hAnsi="Times New Roman" w:cs="Times New Roman"/>
          <w:w w:val="105"/>
          <w:sz w:val="24"/>
          <w:szCs w:val="24"/>
          <w:lang w:val="en-US"/>
        </w:rPr>
        <w:t xml:space="preserve"> </w:t>
      </w:r>
      <w:r w:rsidRPr="00A27833">
        <w:rPr>
          <w:rFonts w:ascii="Times New Roman" w:hAnsi="Times New Roman" w:cs="Times New Roman"/>
          <w:sz w:val="24"/>
          <w:szCs w:val="24"/>
          <w:lang w:val="en-US"/>
        </w:rPr>
        <w:t>for</w:t>
      </w:r>
      <w:r w:rsidRPr="00A27833">
        <w:rPr>
          <w:rFonts w:ascii="Times New Roman" w:hAnsi="Times New Roman" w:cs="Times New Roman"/>
          <w:spacing w:val="6"/>
          <w:sz w:val="24"/>
          <w:szCs w:val="24"/>
          <w:lang w:val="en-US"/>
        </w:rPr>
        <w:t xml:space="preserve"> </w:t>
      </w:r>
      <w:r w:rsidRPr="00A27833">
        <w:rPr>
          <w:rFonts w:ascii="Times New Roman" w:hAnsi="Times New Roman" w:cs="Times New Roman"/>
          <w:sz w:val="24"/>
          <w:szCs w:val="24"/>
          <w:lang w:val="en-US"/>
        </w:rPr>
        <w:t>linear</w:t>
      </w:r>
      <w:r w:rsidRPr="00A27833">
        <w:rPr>
          <w:rFonts w:ascii="Times New Roman" w:hAnsi="Times New Roman" w:cs="Times New Roman"/>
          <w:spacing w:val="14"/>
          <w:sz w:val="24"/>
          <w:szCs w:val="24"/>
          <w:lang w:val="en-US"/>
        </w:rPr>
        <w:t xml:space="preserve"> </w:t>
      </w:r>
      <w:r w:rsidRPr="00A27833">
        <w:rPr>
          <w:rFonts w:ascii="Times New Roman" w:hAnsi="Times New Roman" w:cs="Times New Roman"/>
          <w:sz w:val="24"/>
          <w:szCs w:val="24"/>
          <w:lang w:val="en-US"/>
        </w:rPr>
        <w:t>diblock</w:t>
      </w:r>
      <w:r w:rsidRPr="00A27833">
        <w:rPr>
          <w:rFonts w:ascii="Times New Roman" w:hAnsi="Times New Roman" w:cs="Times New Roman"/>
          <w:spacing w:val="12"/>
          <w:sz w:val="24"/>
          <w:szCs w:val="24"/>
          <w:lang w:val="en-US"/>
        </w:rPr>
        <w:t xml:space="preserve"> </w:t>
      </w:r>
      <w:r w:rsidRPr="00A27833">
        <w:rPr>
          <w:rFonts w:ascii="Times New Roman" w:hAnsi="Times New Roman" w:cs="Times New Roman"/>
          <w:sz w:val="24"/>
          <w:szCs w:val="24"/>
          <w:lang w:val="en-US"/>
        </w:rPr>
        <w:t>copolymers,</w:t>
      </w:r>
      <w:r w:rsidRPr="00A27833">
        <w:rPr>
          <w:rFonts w:ascii="Times New Roman" w:hAnsi="Times New Roman" w:cs="Times New Roman"/>
          <w:spacing w:val="26"/>
          <w:sz w:val="24"/>
          <w:szCs w:val="24"/>
          <w:lang w:val="en-US"/>
        </w:rPr>
        <w:t xml:space="preserve"> </w:t>
      </w:r>
      <w:r w:rsidRPr="00A27833">
        <w:rPr>
          <w:rFonts w:ascii="Times New Roman" w:hAnsi="Times New Roman" w:cs="Times New Roman"/>
          <w:sz w:val="24"/>
          <w:szCs w:val="24"/>
          <w:lang w:val="en-US"/>
        </w:rPr>
        <w:t>due</w:t>
      </w:r>
      <w:r w:rsidRPr="00A27833">
        <w:rPr>
          <w:rFonts w:ascii="Times New Roman" w:hAnsi="Times New Roman" w:cs="Times New Roman"/>
          <w:spacing w:val="10"/>
          <w:sz w:val="24"/>
          <w:szCs w:val="24"/>
          <w:lang w:val="en-US"/>
        </w:rPr>
        <w:t xml:space="preserve"> </w:t>
      </w:r>
      <w:r w:rsidRPr="00A27833">
        <w:rPr>
          <w:rFonts w:ascii="Times New Roman" w:hAnsi="Times New Roman" w:cs="Times New Roman"/>
          <w:sz w:val="24"/>
          <w:szCs w:val="24"/>
          <w:lang w:val="en-US"/>
        </w:rPr>
        <w:t>to</w:t>
      </w:r>
      <w:r w:rsidRPr="00A27833">
        <w:rPr>
          <w:rFonts w:ascii="Times New Roman" w:hAnsi="Times New Roman" w:cs="Times New Roman"/>
          <w:spacing w:val="2"/>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13"/>
          <w:sz w:val="24"/>
          <w:szCs w:val="24"/>
          <w:lang w:val="en-US"/>
        </w:rPr>
        <w:t xml:space="preserve"> </w:t>
      </w:r>
      <w:r w:rsidRPr="00A27833">
        <w:rPr>
          <w:rFonts w:ascii="Times New Roman" w:hAnsi="Times New Roman" w:cs="Times New Roman"/>
          <w:sz w:val="24"/>
          <w:szCs w:val="24"/>
          <w:lang w:val="en-US"/>
        </w:rPr>
        <w:t>influence</w:t>
      </w:r>
      <w:r w:rsidRPr="00A27833">
        <w:rPr>
          <w:rFonts w:ascii="Times New Roman" w:hAnsi="Times New Roman" w:cs="Times New Roman"/>
          <w:spacing w:val="22"/>
          <w:sz w:val="24"/>
          <w:szCs w:val="24"/>
          <w:lang w:val="en-US"/>
        </w:rPr>
        <w:t xml:space="preserve"> </w:t>
      </w:r>
      <w:r w:rsidRPr="00A27833">
        <w:rPr>
          <w:rFonts w:ascii="Times New Roman" w:hAnsi="Times New Roman" w:cs="Times New Roman"/>
          <w:sz w:val="24"/>
          <w:szCs w:val="24"/>
          <w:lang w:val="en-US"/>
        </w:rPr>
        <w:t>of</w:t>
      </w:r>
      <w:r w:rsidRPr="00A27833">
        <w:rPr>
          <w:rFonts w:ascii="Times New Roman" w:hAnsi="Times New Roman" w:cs="Times New Roman"/>
          <w:spacing w:val="5"/>
          <w:sz w:val="24"/>
          <w:szCs w:val="24"/>
          <w:lang w:val="en-US"/>
        </w:rPr>
        <w:t xml:space="preserve"> </w:t>
      </w:r>
      <w:r w:rsidRPr="00A27833">
        <w:rPr>
          <w:rFonts w:ascii="Times New Roman" w:hAnsi="Times New Roman" w:cs="Times New Roman"/>
          <w:sz w:val="24"/>
          <w:szCs w:val="24"/>
          <w:lang w:val="en-US"/>
        </w:rPr>
        <w:t>the</w:t>
      </w:r>
      <w:r w:rsidRPr="00A27833">
        <w:rPr>
          <w:rFonts w:ascii="Times New Roman" w:hAnsi="Times New Roman" w:cs="Times New Roman"/>
          <w:spacing w:val="12"/>
          <w:sz w:val="24"/>
          <w:szCs w:val="24"/>
          <w:lang w:val="en-US"/>
        </w:rPr>
        <w:t xml:space="preserve"> </w:t>
      </w:r>
      <w:r w:rsidRPr="00A27833">
        <w:rPr>
          <w:rFonts w:ascii="Times New Roman" w:hAnsi="Times New Roman" w:cs="Times New Roman"/>
          <w:sz w:val="24"/>
          <w:szCs w:val="24"/>
          <w:lang w:val="en-US"/>
        </w:rPr>
        <w:t>star</w:t>
      </w:r>
      <w:r w:rsidRPr="00A27833">
        <w:rPr>
          <w:rFonts w:ascii="Times New Roman" w:hAnsi="Times New Roman" w:cs="Times New Roman"/>
          <w:spacing w:val="5"/>
          <w:sz w:val="24"/>
          <w:szCs w:val="24"/>
          <w:lang w:val="en-US"/>
        </w:rPr>
        <w:t xml:space="preserve"> </w:t>
      </w:r>
      <w:r w:rsidRPr="00A27833">
        <w:rPr>
          <w:rFonts w:ascii="Times New Roman" w:hAnsi="Times New Roman" w:cs="Times New Roman"/>
          <w:sz w:val="24"/>
          <w:szCs w:val="24"/>
          <w:lang w:val="en-US"/>
        </w:rPr>
        <w:t>core</w:t>
      </w:r>
      <w:r w:rsidRPr="00A27833">
        <w:rPr>
          <w:rFonts w:ascii="Times New Roman" w:hAnsi="Times New Roman" w:cs="Times New Roman"/>
          <w:spacing w:val="7"/>
          <w:sz w:val="24"/>
          <w:szCs w:val="24"/>
          <w:lang w:val="en-US"/>
        </w:rPr>
        <w:t xml:space="preserve"> </w:t>
      </w:r>
      <w:r w:rsidRPr="00A27833">
        <w:rPr>
          <w:rFonts w:ascii="Times New Roman" w:hAnsi="Times New Roman" w:cs="Times New Roman"/>
          <w:sz w:val="24"/>
          <w:szCs w:val="24"/>
          <w:lang w:val="en-US"/>
        </w:rPr>
        <w:t>effects,</w:t>
      </w:r>
      <w:r w:rsidRPr="00A27833">
        <w:rPr>
          <w:rFonts w:ascii="Times New Roman" w:hAnsi="Times New Roman" w:cs="Times New Roman"/>
          <w:spacing w:val="15"/>
          <w:sz w:val="24"/>
          <w:szCs w:val="24"/>
          <w:lang w:val="en-US"/>
        </w:rPr>
        <w:t xml:space="preserve"> </w:t>
      </w:r>
      <w:r w:rsidRPr="00A27833">
        <w:rPr>
          <w:rFonts w:ascii="Times New Roman" w:hAnsi="Times New Roman" w:cs="Times New Roman"/>
          <w:sz w:val="24"/>
          <w:szCs w:val="24"/>
          <w:lang w:val="en-US"/>
        </w:rPr>
        <w:t>are</w:t>
      </w:r>
      <w:r w:rsidRPr="00A27833">
        <w:rPr>
          <w:rFonts w:ascii="Times New Roman" w:hAnsi="Times New Roman" w:cs="Times New Roman"/>
          <w:spacing w:val="9"/>
          <w:sz w:val="24"/>
          <w:szCs w:val="24"/>
          <w:lang w:val="en-US"/>
        </w:rPr>
        <w:t xml:space="preserve"> </w:t>
      </w:r>
      <w:r w:rsidRPr="00A27833">
        <w:rPr>
          <w:rFonts w:ascii="Times New Roman" w:hAnsi="Times New Roman" w:cs="Times New Roman"/>
          <w:sz w:val="24"/>
          <w:szCs w:val="24"/>
          <w:lang w:val="en-US"/>
        </w:rPr>
        <w:t>also</w:t>
      </w:r>
      <w:r w:rsidRPr="00A27833">
        <w:rPr>
          <w:rFonts w:ascii="Times New Roman" w:hAnsi="Times New Roman" w:cs="Times New Roman"/>
          <w:spacing w:val="11"/>
          <w:sz w:val="24"/>
          <w:szCs w:val="24"/>
          <w:lang w:val="en-US"/>
        </w:rPr>
        <w:t xml:space="preserve"> </w:t>
      </w:r>
      <w:r w:rsidRPr="00A27833">
        <w:rPr>
          <w:rFonts w:ascii="Times New Roman" w:hAnsi="Times New Roman" w:cs="Times New Roman"/>
          <w:sz w:val="24"/>
          <w:szCs w:val="24"/>
          <w:lang w:val="en-US"/>
        </w:rPr>
        <w:t>discussed.</w:t>
      </w:r>
    </w:p>
    <w:p w14:paraId="0DDCC4B5" w14:textId="77777777" w:rsidR="00FB2A1A" w:rsidRPr="00FB2A1A"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B6" w14:textId="77777777" w:rsidR="00FB2A1A" w:rsidRPr="00933E29" w:rsidRDefault="00FB2A1A" w:rsidP="00FB2A1A">
      <w:pPr>
        <w:spacing w:after="0" w:line="480" w:lineRule="auto"/>
        <w:ind w:left="360"/>
        <w:rPr>
          <w:rFonts w:ascii="Times New Roman" w:eastAsia="Times New Roman" w:hAnsi="Times New Roman" w:cs="Times New Roman"/>
          <w:sz w:val="24"/>
          <w:szCs w:val="20"/>
          <w:lang w:val="en-US" w:eastAsia="el-GR"/>
        </w:rPr>
      </w:pPr>
    </w:p>
    <w:p w14:paraId="0DDCC4B7" w14:textId="77777777" w:rsidR="00FB2A1A" w:rsidRPr="00925B75" w:rsidRDefault="00FB2A1A" w:rsidP="00FB2A1A">
      <w:pPr>
        <w:spacing w:after="0" w:line="480" w:lineRule="auto"/>
        <w:rPr>
          <w:rFonts w:ascii="Times New Roman" w:eastAsia="Times New Roman" w:hAnsi="Times New Roman" w:cs="Times New Roman"/>
          <w:sz w:val="24"/>
          <w:szCs w:val="20"/>
          <w:lang w:val="en-US" w:eastAsia="el-GR"/>
        </w:rPr>
      </w:pPr>
      <w:r w:rsidRPr="00FB2A1A">
        <w:rPr>
          <w:rFonts w:ascii="Times New Roman" w:eastAsia="Times New Roman" w:hAnsi="Times New Roman" w:cs="Times New Roman"/>
          <w:sz w:val="24"/>
          <w:szCs w:val="20"/>
          <w:u w:val="single"/>
          <w:lang w:val="en-US" w:eastAsia="el-GR"/>
        </w:rPr>
        <w:t xml:space="preserve">7) Conformational properties of Ring AB diblock copolymers, C. Vlahos,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xml:space="preserve">, M. Kosmas, A. </w:t>
      </w:r>
      <w:proofErr w:type="gramStart"/>
      <w:r w:rsidRPr="00FB2A1A">
        <w:rPr>
          <w:rFonts w:ascii="Times New Roman" w:eastAsia="Times New Roman" w:hAnsi="Times New Roman" w:cs="Times New Roman"/>
          <w:sz w:val="24"/>
          <w:szCs w:val="20"/>
          <w:u w:val="single"/>
          <w:lang w:val="en-US" w:eastAsia="el-GR"/>
        </w:rPr>
        <w:t>Rubio</w:t>
      </w:r>
      <w:proofErr w:type="gramEnd"/>
      <w:r w:rsidRPr="00FB2A1A">
        <w:rPr>
          <w:rFonts w:ascii="Times New Roman" w:eastAsia="Times New Roman" w:hAnsi="Times New Roman" w:cs="Times New Roman"/>
          <w:sz w:val="24"/>
          <w:szCs w:val="20"/>
          <w:u w:val="single"/>
          <w:lang w:val="en-US" w:eastAsia="el-GR"/>
        </w:rPr>
        <w:t xml:space="preserve"> and J. Freire. </w:t>
      </w:r>
      <w:r w:rsidR="008C2699">
        <w:rPr>
          <w:rFonts w:ascii="Times New Roman" w:eastAsia="Times New Roman" w:hAnsi="Times New Roman" w:cs="Times New Roman"/>
          <w:sz w:val="24"/>
          <w:szCs w:val="20"/>
          <w:u w:val="single"/>
          <w:lang w:val="en-US" w:eastAsia="el-GR"/>
        </w:rPr>
        <w:t>Macromolecules</w:t>
      </w:r>
      <w:r w:rsidR="008C2699" w:rsidRPr="00925B75">
        <w:rPr>
          <w:rFonts w:ascii="Times New Roman" w:eastAsia="Times New Roman" w:hAnsi="Times New Roman" w:cs="Times New Roman"/>
          <w:sz w:val="24"/>
          <w:szCs w:val="20"/>
          <w:u w:val="single"/>
          <w:lang w:val="en-US" w:eastAsia="el-GR"/>
        </w:rPr>
        <w:t xml:space="preserve"> </w:t>
      </w:r>
      <w:r w:rsidRPr="00925B75">
        <w:rPr>
          <w:rFonts w:ascii="Times New Roman" w:eastAsia="Times New Roman" w:hAnsi="Times New Roman" w:cs="Times New Roman"/>
          <w:sz w:val="24"/>
          <w:szCs w:val="20"/>
          <w:u w:val="single"/>
          <w:lang w:val="en-US" w:eastAsia="el-GR"/>
        </w:rPr>
        <w:t>(1995),28,6854.</w:t>
      </w:r>
    </w:p>
    <w:p w14:paraId="0DDCC4B8" w14:textId="77777777" w:rsidR="00FB2A1A" w:rsidRPr="00925B75"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B9" w14:textId="77777777" w:rsidR="00265447" w:rsidRPr="00612CCF" w:rsidRDefault="00265447" w:rsidP="00265447">
      <w:pPr>
        <w:kinsoku w:val="0"/>
        <w:overflowPunct w:val="0"/>
        <w:autoSpaceDE w:val="0"/>
        <w:autoSpaceDN w:val="0"/>
        <w:adjustRightInd w:val="0"/>
        <w:spacing w:before="6" w:after="0" w:line="480" w:lineRule="auto"/>
        <w:ind w:left="66" w:right="416" w:firstLine="4"/>
        <w:jc w:val="both"/>
        <w:rPr>
          <w:rFonts w:ascii="Times New Roman" w:hAnsi="Times New Roman" w:cs="Times New Roman"/>
          <w:sz w:val="24"/>
          <w:szCs w:val="24"/>
          <w:lang w:val="en-US"/>
        </w:rPr>
      </w:pPr>
      <w:r w:rsidRPr="00612CCF">
        <w:rPr>
          <w:rFonts w:ascii="Times New Roman" w:hAnsi="Times New Roman" w:cs="Times New Roman"/>
          <w:w w:val="95"/>
          <w:sz w:val="24"/>
          <w:szCs w:val="24"/>
          <w:lang w:val="en-US"/>
        </w:rPr>
        <w:t>Ring</w:t>
      </w:r>
      <w:r w:rsidRPr="00612CCF">
        <w:rPr>
          <w:rFonts w:ascii="Times New Roman" w:hAnsi="Times New Roman" w:cs="Times New Roman"/>
          <w:spacing w:val="-16"/>
          <w:w w:val="95"/>
          <w:sz w:val="24"/>
          <w:szCs w:val="24"/>
          <w:lang w:val="en-US"/>
        </w:rPr>
        <w:t xml:space="preserve"> </w:t>
      </w:r>
      <w:r w:rsidRPr="00612CCF">
        <w:rPr>
          <w:rFonts w:ascii="Times New Roman" w:hAnsi="Times New Roman" w:cs="Times New Roman"/>
          <w:w w:val="95"/>
          <w:sz w:val="24"/>
          <w:szCs w:val="24"/>
          <w:lang w:val="en-US"/>
        </w:rPr>
        <w:t>diblock</w:t>
      </w:r>
      <w:r w:rsidRPr="00612CCF">
        <w:rPr>
          <w:rFonts w:ascii="Times New Roman" w:hAnsi="Times New Roman" w:cs="Times New Roman"/>
          <w:spacing w:val="-14"/>
          <w:w w:val="95"/>
          <w:sz w:val="24"/>
          <w:szCs w:val="24"/>
          <w:lang w:val="en-US"/>
        </w:rPr>
        <w:t xml:space="preserve"> </w:t>
      </w:r>
      <w:r w:rsidRPr="00612CCF">
        <w:rPr>
          <w:rFonts w:ascii="Times New Roman" w:hAnsi="Times New Roman" w:cs="Times New Roman"/>
          <w:w w:val="95"/>
          <w:sz w:val="24"/>
          <w:szCs w:val="24"/>
          <w:lang w:val="en-US"/>
        </w:rPr>
        <w:t>copolymers</w:t>
      </w:r>
      <w:r w:rsidRPr="00612CCF">
        <w:rPr>
          <w:rFonts w:ascii="Times New Roman" w:hAnsi="Times New Roman" w:cs="Times New Roman"/>
          <w:spacing w:val="-9"/>
          <w:w w:val="95"/>
          <w:sz w:val="24"/>
          <w:szCs w:val="24"/>
          <w:lang w:val="en-US"/>
        </w:rPr>
        <w:t xml:space="preserve"> </w:t>
      </w:r>
      <w:r w:rsidRPr="00612CCF">
        <w:rPr>
          <w:rFonts w:ascii="Times New Roman" w:hAnsi="Times New Roman" w:cs="Times New Roman"/>
          <w:w w:val="95"/>
          <w:sz w:val="24"/>
          <w:szCs w:val="24"/>
          <w:lang w:val="en-US"/>
        </w:rPr>
        <w:t>with</w:t>
      </w:r>
      <w:r w:rsidRPr="00612CCF">
        <w:rPr>
          <w:rFonts w:ascii="Times New Roman" w:hAnsi="Times New Roman" w:cs="Times New Roman"/>
          <w:spacing w:val="-9"/>
          <w:w w:val="95"/>
          <w:sz w:val="24"/>
          <w:szCs w:val="24"/>
          <w:lang w:val="en-US"/>
        </w:rPr>
        <w:t xml:space="preserve"> </w:t>
      </w:r>
      <w:r w:rsidRPr="00612CCF">
        <w:rPr>
          <w:rFonts w:ascii="Times New Roman" w:hAnsi="Times New Roman" w:cs="Times New Roman"/>
          <w:w w:val="95"/>
          <w:sz w:val="24"/>
          <w:szCs w:val="24"/>
          <w:lang w:val="en-US"/>
        </w:rPr>
        <w:t>different</w:t>
      </w:r>
      <w:r w:rsidRPr="00612CCF">
        <w:rPr>
          <w:rFonts w:ascii="Times New Roman" w:hAnsi="Times New Roman" w:cs="Times New Roman"/>
          <w:spacing w:val="-10"/>
          <w:w w:val="95"/>
          <w:sz w:val="24"/>
          <w:szCs w:val="24"/>
          <w:lang w:val="en-US"/>
        </w:rPr>
        <w:t xml:space="preserve"> </w:t>
      </w:r>
      <w:r w:rsidRPr="00612CCF">
        <w:rPr>
          <w:rFonts w:ascii="Times New Roman" w:hAnsi="Times New Roman" w:cs="Times New Roman"/>
          <w:w w:val="95"/>
          <w:sz w:val="24"/>
          <w:szCs w:val="24"/>
          <w:lang w:val="en-US"/>
        </w:rPr>
        <w:t>lengths</w:t>
      </w:r>
      <w:r w:rsidRPr="00612CCF">
        <w:rPr>
          <w:rFonts w:ascii="Times New Roman" w:hAnsi="Times New Roman" w:cs="Times New Roman"/>
          <w:spacing w:val="-12"/>
          <w:w w:val="95"/>
          <w:sz w:val="24"/>
          <w:szCs w:val="24"/>
          <w:lang w:val="en-US"/>
        </w:rPr>
        <w:t xml:space="preserve"> </w:t>
      </w:r>
      <w:r w:rsidRPr="00612CCF">
        <w:rPr>
          <w:rFonts w:ascii="Times New Roman" w:hAnsi="Times New Roman" w:cs="Times New Roman"/>
          <w:w w:val="95"/>
          <w:sz w:val="24"/>
          <w:szCs w:val="24"/>
          <w:lang w:val="en-US"/>
        </w:rPr>
        <w:t>of</w:t>
      </w:r>
      <w:r w:rsidRPr="00612CCF">
        <w:rPr>
          <w:rFonts w:ascii="Times New Roman" w:hAnsi="Times New Roman" w:cs="Times New Roman"/>
          <w:spacing w:val="-17"/>
          <w:w w:val="95"/>
          <w:sz w:val="24"/>
          <w:szCs w:val="24"/>
          <w:lang w:val="en-US"/>
        </w:rPr>
        <w:t xml:space="preserve"> </w:t>
      </w:r>
      <w:r w:rsidRPr="00612CCF">
        <w:rPr>
          <w:rFonts w:ascii="Times New Roman" w:hAnsi="Times New Roman" w:cs="Times New Roman"/>
          <w:w w:val="95"/>
          <w:sz w:val="24"/>
          <w:szCs w:val="24"/>
          <w:lang w:val="en-US"/>
        </w:rPr>
        <w:t>the</w:t>
      </w:r>
      <w:r w:rsidRPr="00612CCF">
        <w:rPr>
          <w:rFonts w:ascii="Times New Roman" w:hAnsi="Times New Roman" w:cs="Times New Roman"/>
          <w:spacing w:val="-23"/>
          <w:w w:val="95"/>
          <w:sz w:val="24"/>
          <w:szCs w:val="24"/>
          <w:lang w:val="en-US"/>
        </w:rPr>
        <w:t xml:space="preserve"> </w:t>
      </w:r>
      <w:r w:rsidRPr="00612CCF">
        <w:rPr>
          <w:rFonts w:ascii="Times New Roman" w:hAnsi="Times New Roman" w:cs="Times New Roman"/>
          <w:w w:val="95"/>
          <w:sz w:val="24"/>
          <w:szCs w:val="24"/>
        </w:rPr>
        <w:t>Α</w:t>
      </w:r>
      <w:r>
        <w:rPr>
          <w:rFonts w:ascii="Times New Roman" w:hAnsi="Times New Roman" w:cs="Times New Roman"/>
          <w:spacing w:val="-18"/>
          <w:w w:val="95"/>
          <w:sz w:val="24"/>
          <w:szCs w:val="24"/>
          <w:lang w:val="en-US"/>
        </w:rPr>
        <w:t xml:space="preserve"> </w:t>
      </w:r>
      <w:r w:rsidRPr="00612CCF">
        <w:rPr>
          <w:rFonts w:ascii="Times New Roman" w:hAnsi="Times New Roman" w:cs="Times New Roman"/>
          <w:w w:val="95"/>
          <w:sz w:val="24"/>
          <w:szCs w:val="24"/>
          <w:lang w:val="en-US"/>
        </w:rPr>
        <w:t>and</w:t>
      </w:r>
      <w:r w:rsidRPr="00612CCF">
        <w:rPr>
          <w:rFonts w:ascii="Times New Roman" w:hAnsi="Times New Roman" w:cs="Times New Roman"/>
          <w:spacing w:val="-15"/>
          <w:w w:val="95"/>
          <w:sz w:val="24"/>
          <w:szCs w:val="24"/>
          <w:lang w:val="en-US"/>
        </w:rPr>
        <w:t xml:space="preserve"> </w:t>
      </w:r>
      <w:r w:rsidRPr="00612CCF">
        <w:rPr>
          <w:rFonts w:ascii="Times New Roman" w:hAnsi="Times New Roman" w:cs="Times New Roman"/>
          <w:w w:val="95"/>
          <w:sz w:val="24"/>
          <w:szCs w:val="24"/>
        </w:rPr>
        <w:t>Β</w:t>
      </w:r>
      <w:r w:rsidRPr="00612CCF">
        <w:rPr>
          <w:rFonts w:ascii="Times New Roman" w:hAnsi="Times New Roman" w:cs="Times New Roman"/>
          <w:spacing w:val="-22"/>
          <w:w w:val="95"/>
          <w:sz w:val="24"/>
          <w:szCs w:val="24"/>
          <w:lang w:val="en-US"/>
        </w:rPr>
        <w:t xml:space="preserve"> </w:t>
      </w:r>
      <w:r w:rsidRPr="00612CCF">
        <w:rPr>
          <w:rFonts w:ascii="Times New Roman" w:hAnsi="Times New Roman" w:cs="Times New Roman"/>
          <w:w w:val="95"/>
          <w:sz w:val="24"/>
          <w:szCs w:val="24"/>
          <w:lang w:val="en-US"/>
        </w:rPr>
        <w:t>blocks</w:t>
      </w:r>
      <w:r w:rsidRPr="00612CCF">
        <w:rPr>
          <w:rFonts w:ascii="Times New Roman" w:hAnsi="Times New Roman" w:cs="Times New Roman"/>
          <w:spacing w:val="-12"/>
          <w:w w:val="95"/>
          <w:sz w:val="24"/>
          <w:szCs w:val="24"/>
          <w:lang w:val="en-US"/>
        </w:rPr>
        <w:t xml:space="preserve"> </w:t>
      </w:r>
      <w:r w:rsidRPr="00612CCF">
        <w:rPr>
          <w:rFonts w:ascii="Times New Roman" w:hAnsi="Times New Roman" w:cs="Times New Roman"/>
          <w:w w:val="95"/>
          <w:sz w:val="24"/>
          <w:szCs w:val="24"/>
          <w:lang w:val="en-US"/>
        </w:rPr>
        <w:t>have</w:t>
      </w:r>
      <w:r w:rsidRPr="00612CCF">
        <w:rPr>
          <w:rFonts w:ascii="Times New Roman" w:hAnsi="Times New Roman" w:cs="Times New Roman"/>
          <w:spacing w:val="-13"/>
          <w:w w:val="95"/>
          <w:sz w:val="24"/>
          <w:szCs w:val="24"/>
          <w:lang w:val="en-US"/>
        </w:rPr>
        <w:t xml:space="preserve"> </w:t>
      </w:r>
      <w:r w:rsidRPr="00612CCF">
        <w:rPr>
          <w:rFonts w:ascii="Times New Roman" w:hAnsi="Times New Roman" w:cs="Times New Roman"/>
          <w:w w:val="95"/>
          <w:sz w:val="24"/>
          <w:szCs w:val="24"/>
          <w:lang w:val="en-US"/>
        </w:rPr>
        <w:t>been</w:t>
      </w:r>
      <w:r w:rsidRPr="00612CCF">
        <w:rPr>
          <w:rFonts w:ascii="Times New Roman" w:hAnsi="Times New Roman" w:cs="Times New Roman"/>
          <w:spacing w:val="-9"/>
          <w:w w:val="95"/>
          <w:sz w:val="24"/>
          <w:szCs w:val="24"/>
          <w:lang w:val="en-US"/>
        </w:rPr>
        <w:t xml:space="preserve"> </w:t>
      </w:r>
      <w:r w:rsidRPr="00612CCF">
        <w:rPr>
          <w:rFonts w:ascii="Times New Roman" w:hAnsi="Times New Roman" w:cs="Times New Roman"/>
          <w:w w:val="95"/>
          <w:sz w:val="24"/>
          <w:szCs w:val="24"/>
          <w:lang w:val="en-US"/>
        </w:rPr>
        <w:t xml:space="preserve">investigated </w:t>
      </w:r>
      <w:r w:rsidRPr="00612CCF">
        <w:rPr>
          <w:rFonts w:ascii="Times New Roman" w:hAnsi="Times New Roman" w:cs="Times New Roman"/>
          <w:sz w:val="24"/>
          <w:szCs w:val="24"/>
          <w:lang w:val="en-US"/>
        </w:rPr>
        <w:t>using</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theoretical</w:t>
      </w:r>
      <w:r w:rsidRPr="00612CCF">
        <w:rPr>
          <w:rFonts w:ascii="Times New Roman" w:hAnsi="Times New Roman" w:cs="Times New Roman"/>
          <w:spacing w:val="9"/>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3"/>
          <w:sz w:val="24"/>
          <w:szCs w:val="24"/>
          <w:lang w:val="en-US"/>
        </w:rPr>
        <w:t xml:space="preserve"> </w:t>
      </w:r>
      <w:r w:rsidRPr="00612CCF">
        <w:rPr>
          <w:rFonts w:ascii="Times New Roman" w:hAnsi="Times New Roman" w:cs="Times New Roman"/>
          <w:sz w:val="24"/>
          <w:szCs w:val="24"/>
          <w:lang w:val="en-US"/>
        </w:rPr>
        <w:t>nume</w:t>
      </w:r>
      <w:r>
        <w:rPr>
          <w:rFonts w:ascii="Times New Roman" w:hAnsi="Times New Roman" w:cs="Times New Roman"/>
          <w:sz w:val="24"/>
          <w:szCs w:val="24"/>
          <w:lang w:val="en-US"/>
        </w:rPr>
        <w:t>ri</w:t>
      </w:r>
      <w:r w:rsidRPr="00612CCF">
        <w:rPr>
          <w:rFonts w:ascii="Times New Roman" w:hAnsi="Times New Roman" w:cs="Times New Roman"/>
          <w:sz w:val="24"/>
          <w:szCs w:val="24"/>
          <w:lang w:val="en-US"/>
        </w:rPr>
        <w:t>cal</w:t>
      </w:r>
      <w:r w:rsidRPr="00612CCF">
        <w:rPr>
          <w:rFonts w:ascii="Times New Roman" w:hAnsi="Times New Roman" w:cs="Times New Roman"/>
          <w:spacing w:val="16"/>
          <w:sz w:val="24"/>
          <w:szCs w:val="24"/>
          <w:lang w:val="en-US"/>
        </w:rPr>
        <w:t xml:space="preserve"> </w:t>
      </w:r>
      <w:r w:rsidRPr="00612CCF">
        <w:rPr>
          <w:rFonts w:ascii="Times New Roman" w:hAnsi="Times New Roman" w:cs="Times New Roman"/>
          <w:sz w:val="24"/>
          <w:szCs w:val="24"/>
          <w:lang w:val="en-US"/>
        </w:rPr>
        <w:t>simulation</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methods.</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theoretical</w:t>
      </w:r>
      <w:r w:rsidRPr="00612CCF">
        <w:rPr>
          <w:rFonts w:ascii="Times New Roman" w:hAnsi="Times New Roman" w:cs="Times New Roman"/>
          <w:spacing w:val="9"/>
          <w:sz w:val="24"/>
          <w:szCs w:val="24"/>
          <w:lang w:val="en-US"/>
        </w:rPr>
        <w:t xml:space="preserve"> </w:t>
      </w:r>
      <w:r w:rsidRPr="00612CCF">
        <w:rPr>
          <w:rFonts w:ascii="Times New Roman" w:hAnsi="Times New Roman" w:cs="Times New Roman"/>
          <w:sz w:val="24"/>
          <w:szCs w:val="24"/>
          <w:lang w:val="en-US"/>
        </w:rPr>
        <w:t>calculations</w:t>
      </w:r>
      <w:r w:rsidRPr="00612CCF">
        <w:rPr>
          <w:rFonts w:ascii="Times New Roman" w:hAnsi="Times New Roman" w:cs="Times New Roman"/>
          <w:spacing w:val="4"/>
          <w:sz w:val="24"/>
          <w:szCs w:val="24"/>
          <w:lang w:val="en-US"/>
        </w:rPr>
        <w:t xml:space="preserve"> </w:t>
      </w:r>
      <w:r w:rsidRPr="00612CCF">
        <w:rPr>
          <w:rFonts w:ascii="Times New Roman" w:hAnsi="Times New Roman" w:cs="Times New Roman"/>
          <w:sz w:val="24"/>
          <w:szCs w:val="24"/>
          <w:lang w:val="en-US"/>
        </w:rPr>
        <w:t>are</w:t>
      </w:r>
      <w:r w:rsidRPr="00612CCF">
        <w:rPr>
          <w:rFonts w:ascii="Times New Roman" w:hAnsi="Times New Roman" w:cs="Times New Roman"/>
          <w:spacing w:val="-7"/>
          <w:sz w:val="24"/>
          <w:szCs w:val="24"/>
          <w:lang w:val="en-US"/>
        </w:rPr>
        <w:t xml:space="preserve"> </w:t>
      </w:r>
      <w:r w:rsidRPr="00612CCF">
        <w:rPr>
          <w:rFonts w:ascii="Times New Roman" w:hAnsi="Times New Roman" w:cs="Times New Roman"/>
          <w:spacing w:val="2"/>
          <w:sz w:val="24"/>
          <w:szCs w:val="24"/>
          <w:lang w:val="en-US"/>
        </w:rPr>
        <w:t>bas</w:t>
      </w:r>
      <w:r>
        <w:rPr>
          <w:rFonts w:ascii="Times New Roman" w:hAnsi="Times New Roman" w:cs="Times New Roman"/>
          <w:spacing w:val="2"/>
          <w:sz w:val="24"/>
          <w:szCs w:val="24"/>
          <w:lang w:val="en-US"/>
        </w:rPr>
        <w:t>e</w:t>
      </w:r>
      <w:r w:rsidRPr="00612CCF">
        <w:rPr>
          <w:rFonts w:ascii="Times New Roman" w:hAnsi="Times New Roman" w:cs="Times New Roman"/>
          <w:spacing w:val="3"/>
          <w:sz w:val="24"/>
          <w:szCs w:val="24"/>
          <w:lang w:val="en-US"/>
        </w:rPr>
        <w:t>d</w:t>
      </w:r>
      <w:r w:rsidRPr="00612CCF">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on</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a</w:t>
      </w:r>
      <w:r w:rsidRPr="00612CCF">
        <w:rPr>
          <w:rFonts w:ascii="Times New Roman" w:hAnsi="Times New Roman" w:cs="Times New Roman"/>
          <w:spacing w:val="-6"/>
          <w:sz w:val="24"/>
          <w:szCs w:val="24"/>
          <w:lang w:val="en-US"/>
        </w:rPr>
        <w:t xml:space="preserve"> </w:t>
      </w:r>
      <w:proofErr w:type="spellStart"/>
      <w:r w:rsidRPr="00612CCF">
        <w:rPr>
          <w:rFonts w:ascii="Times New Roman" w:hAnsi="Times New Roman" w:cs="Times New Roman"/>
          <w:sz w:val="24"/>
          <w:szCs w:val="24"/>
          <w:lang w:val="en-US"/>
        </w:rPr>
        <w:t>first­order</w:t>
      </w:r>
      <w:proofErr w:type="spellEnd"/>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expansion</w:t>
      </w:r>
      <w:r w:rsidRPr="00612CCF">
        <w:rPr>
          <w:rFonts w:ascii="Times New Roman" w:hAnsi="Times New Roman" w:cs="Times New Roman"/>
          <w:spacing w:val="14"/>
          <w:sz w:val="24"/>
          <w:szCs w:val="24"/>
          <w:lang w:val="en-US"/>
        </w:rPr>
        <w:t xml:space="preserve"> </w:t>
      </w:r>
      <w:r w:rsidRPr="00612CCF">
        <w:rPr>
          <w:rFonts w:ascii="Times New Roman" w:hAnsi="Times New Roman" w:cs="Times New Roman"/>
          <w:sz w:val="24"/>
          <w:szCs w:val="24"/>
          <w:lang w:val="en-US"/>
        </w:rPr>
        <w:t>in</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4"/>
          <w:sz w:val="24"/>
          <w:szCs w:val="24"/>
          <w:lang w:val="en-US"/>
        </w:rPr>
        <w:t xml:space="preserve"> </w:t>
      </w:r>
      <w:r w:rsidRPr="00612CCF">
        <w:rPr>
          <w:rFonts w:ascii="Times New Roman" w:hAnsi="Times New Roman" w:cs="Times New Roman"/>
          <w:sz w:val="24"/>
          <w:szCs w:val="24"/>
          <w:lang w:val="en-US"/>
        </w:rPr>
        <w:t>parameter</w:t>
      </w:r>
      <w:r w:rsidRPr="00612CCF">
        <w:rPr>
          <w:rFonts w:ascii="Times New Roman" w:hAnsi="Times New Roman" w:cs="Times New Roman"/>
          <w:spacing w:val="18"/>
          <w:sz w:val="24"/>
          <w:szCs w:val="24"/>
          <w:lang w:val="en-US"/>
        </w:rPr>
        <w:t xml:space="preserve"> </w:t>
      </w:r>
      <w:r w:rsidRPr="00612CCF">
        <w:rPr>
          <w:rFonts w:ascii="Times New Roman" w:hAnsi="Times New Roman" w:cs="Times New Roman"/>
          <w:i/>
          <w:iCs/>
          <w:sz w:val="24"/>
          <w:szCs w:val="24"/>
        </w:rPr>
        <w:t>ε</w:t>
      </w:r>
      <w:r w:rsidRPr="00612CCF">
        <w:rPr>
          <w:rFonts w:ascii="Times New Roman" w:hAnsi="Times New Roman" w:cs="Times New Roman"/>
          <w:i/>
          <w:iCs/>
          <w:spacing w:val="19"/>
          <w:sz w:val="24"/>
          <w:szCs w:val="24"/>
          <w:lang w:val="en-US"/>
        </w:rPr>
        <w:t xml:space="preserve"> </w:t>
      </w:r>
      <w:r w:rsidRPr="00612CCF">
        <w:rPr>
          <w:rFonts w:ascii="Times New Roman" w:hAnsi="Times New Roman" w:cs="Times New Roman"/>
          <w:w w:val="135"/>
          <w:sz w:val="24"/>
          <w:szCs w:val="24"/>
          <w:lang w:val="en-US"/>
        </w:rPr>
        <w:t>=</w:t>
      </w:r>
      <w:r w:rsidRPr="00612CCF">
        <w:rPr>
          <w:rFonts w:ascii="Times New Roman" w:hAnsi="Times New Roman" w:cs="Times New Roman"/>
          <w:spacing w:val="-25"/>
          <w:w w:val="135"/>
          <w:sz w:val="24"/>
          <w:szCs w:val="24"/>
          <w:lang w:val="en-US"/>
        </w:rPr>
        <w:t xml:space="preserve"> </w:t>
      </w:r>
      <w:r w:rsidRPr="00612CCF">
        <w:rPr>
          <w:rFonts w:ascii="Times New Roman" w:hAnsi="Times New Roman" w:cs="Times New Roman"/>
          <w:sz w:val="24"/>
          <w:szCs w:val="24"/>
          <w:lang w:val="en-US"/>
        </w:rPr>
        <w:t>4</w:t>
      </w:r>
      <w:r w:rsidRPr="00612CCF">
        <w:rPr>
          <w:rFonts w:ascii="Times New Roman" w:hAnsi="Times New Roman" w:cs="Times New Roman"/>
          <w:spacing w:val="7"/>
          <w:sz w:val="24"/>
          <w:szCs w:val="24"/>
          <w:lang w:val="en-US"/>
        </w:rPr>
        <w:t xml:space="preserve"> </w:t>
      </w:r>
      <w:r w:rsidRPr="00612CCF">
        <w:rPr>
          <w:rFonts w:ascii="Times New Roman" w:hAnsi="Times New Roman" w:cs="Times New Roman"/>
          <w:w w:val="165"/>
          <w:sz w:val="24"/>
          <w:szCs w:val="24"/>
          <w:lang w:val="en-US"/>
        </w:rPr>
        <w:t>-</w:t>
      </w:r>
      <w:r w:rsidRPr="00612CCF">
        <w:rPr>
          <w:rFonts w:ascii="Times New Roman" w:hAnsi="Times New Roman" w:cs="Times New Roman"/>
          <w:spacing w:val="-54"/>
          <w:w w:val="165"/>
          <w:sz w:val="24"/>
          <w:szCs w:val="24"/>
          <w:lang w:val="en-US"/>
        </w:rPr>
        <w:t xml:space="preserve"> </w:t>
      </w:r>
      <w:r w:rsidRPr="00612CCF">
        <w:rPr>
          <w:rFonts w:ascii="Times New Roman" w:hAnsi="Times New Roman" w:cs="Times New Roman"/>
          <w:i/>
          <w:iCs/>
          <w:sz w:val="24"/>
          <w:szCs w:val="24"/>
          <w:lang w:val="en-US"/>
        </w:rPr>
        <w:t>d</w:t>
      </w:r>
      <w:r w:rsidRPr="00612CCF">
        <w:rPr>
          <w:rFonts w:ascii="Times New Roman" w:hAnsi="Times New Roman" w:cs="Times New Roman"/>
          <w:i/>
          <w:iCs/>
          <w:spacing w:val="11"/>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5"/>
          <w:sz w:val="24"/>
          <w:szCs w:val="24"/>
          <w:lang w:val="en-US"/>
        </w:rPr>
        <w:t xml:space="preserve"> </w:t>
      </w:r>
      <w:r w:rsidRPr="00612CCF">
        <w:rPr>
          <w:rFonts w:ascii="Times New Roman" w:hAnsi="Times New Roman" w:cs="Times New Roman"/>
          <w:sz w:val="24"/>
          <w:szCs w:val="24"/>
          <w:lang w:val="en-US"/>
        </w:rPr>
        <w:t>extend</w:t>
      </w:r>
      <w:r w:rsidRPr="00612CCF">
        <w:rPr>
          <w:rFonts w:ascii="Times New Roman" w:hAnsi="Times New Roman" w:cs="Times New Roman"/>
          <w:spacing w:val="6"/>
          <w:sz w:val="24"/>
          <w:szCs w:val="24"/>
          <w:lang w:val="en-US"/>
        </w:rPr>
        <w:t xml:space="preserve"> </w:t>
      </w:r>
      <w:r w:rsidRPr="00612CCF">
        <w:rPr>
          <w:rFonts w:ascii="Times New Roman" w:hAnsi="Times New Roman" w:cs="Times New Roman"/>
          <w:sz w:val="24"/>
          <w:szCs w:val="24"/>
          <w:lang w:val="en-US"/>
        </w:rPr>
        <w:t>to</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chain</w:t>
      </w:r>
      <w:r w:rsidRPr="00612CCF">
        <w:rPr>
          <w:rFonts w:ascii="Times New Roman" w:hAnsi="Times New Roman" w:cs="Times New Roman"/>
          <w:spacing w:val="5"/>
          <w:sz w:val="24"/>
          <w:szCs w:val="24"/>
          <w:lang w:val="en-US"/>
        </w:rPr>
        <w:t xml:space="preserve"> </w:t>
      </w:r>
      <w:r w:rsidRPr="00612CCF">
        <w:rPr>
          <w:rFonts w:ascii="Times New Roman" w:hAnsi="Times New Roman" w:cs="Times New Roman"/>
          <w:spacing w:val="-2"/>
          <w:sz w:val="24"/>
          <w:szCs w:val="24"/>
          <w:lang w:val="en-US"/>
        </w:rPr>
        <w:t>i</w:t>
      </w:r>
      <w:r>
        <w:rPr>
          <w:rFonts w:ascii="Times New Roman" w:hAnsi="Times New Roman" w:cs="Times New Roman"/>
          <w:spacing w:val="-3"/>
          <w:sz w:val="24"/>
          <w:szCs w:val="24"/>
          <w:lang w:val="en-US"/>
        </w:rPr>
        <w:t>n</w:t>
      </w:r>
      <w:r w:rsidRPr="00612CCF">
        <w:rPr>
          <w:rFonts w:ascii="Times New Roman" w:hAnsi="Times New Roman" w:cs="Times New Roman"/>
          <w:spacing w:val="-29"/>
          <w:sz w:val="24"/>
          <w:szCs w:val="24"/>
          <w:lang w:val="en-US"/>
        </w:rPr>
        <w:t xml:space="preserve"> </w:t>
      </w:r>
      <w:r w:rsidRPr="00612CCF">
        <w:rPr>
          <w:rFonts w:ascii="Times New Roman" w:hAnsi="Times New Roman" w:cs="Times New Roman"/>
          <w:sz w:val="24"/>
          <w:szCs w:val="24"/>
          <w:lang w:val="en-US"/>
        </w:rPr>
        <w:t>a</w:t>
      </w:r>
      <w:r w:rsidRPr="00612CCF">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commo</w:t>
      </w:r>
      <w:r w:rsidRPr="00612CCF">
        <w:rPr>
          <w:rFonts w:ascii="Times New Roman" w:hAnsi="Times New Roman" w:cs="Times New Roman"/>
          <w:sz w:val="24"/>
          <w:szCs w:val="24"/>
          <w:lang w:val="en-US"/>
        </w:rPr>
        <w:t>n</w:t>
      </w:r>
      <w:r w:rsidRPr="00612CCF">
        <w:rPr>
          <w:rFonts w:ascii="Times New Roman" w:hAnsi="Times New Roman" w:cs="Times New Roman"/>
          <w:spacing w:val="13"/>
          <w:sz w:val="24"/>
          <w:szCs w:val="24"/>
          <w:lang w:val="en-US"/>
        </w:rPr>
        <w:t xml:space="preserve"> </w:t>
      </w:r>
      <w:r w:rsidRPr="00612CCF">
        <w:rPr>
          <w:rFonts w:ascii="Times New Roman" w:hAnsi="Times New Roman" w:cs="Times New Roman"/>
          <w:sz w:val="24"/>
          <w:szCs w:val="24"/>
        </w:rPr>
        <w:t>Θ</w:t>
      </w:r>
      <w:r w:rsidRPr="00612CCF">
        <w:rPr>
          <w:rFonts w:ascii="Times New Roman" w:hAnsi="Times New Roman" w:cs="Times New Roman"/>
          <w:sz w:val="24"/>
          <w:szCs w:val="24"/>
          <w:lang w:val="en-US"/>
        </w:rPr>
        <w:t xml:space="preserve"> </w:t>
      </w:r>
      <w:r w:rsidRPr="00612CCF">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o</w:t>
      </w:r>
      <w:r w:rsidRPr="00612CCF">
        <w:rPr>
          <w:rFonts w:ascii="Times New Roman" w:hAnsi="Times New Roman" w:cs="Times New Roman"/>
          <w:spacing w:val="-4"/>
          <w:sz w:val="24"/>
          <w:szCs w:val="24"/>
          <w:lang w:val="en-US"/>
        </w:rPr>
        <w:t>lvent,</w:t>
      </w:r>
      <w:r w:rsidRPr="00612CCF">
        <w:rPr>
          <w:rFonts w:ascii="Times New Roman" w:hAnsi="Times New Roman" w:cs="Times New Roman"/>
          <w:spacing w:val="3"/>
          <w:sz w:val="24"/>
          <w:szCs w:val="24"/>
          <w:lang w:val="en-US"/>
        </w:rPr>
        <w:t xml:space="preserve"> </w:t>
      </w:r>
      <w:r>
        <w:rPr>
          <w:rFonts w:ascii="Times New Roman" w:hAnsi="Times New Roman" w:cs="Times New Roman"/>
          <w:w w:val="135"/>
          <w:sz w:val="24"/>
          <w:szCs w:val="24"/>
          <w:lang w:val="en-US"/>
        </w:rPr>
        <w:t>in</w:t>
      </w:r>
      <w:r w:rsidRPr="00612CCF">
        <w:rPr>
          <w:rFonts w:ascii="Times New Roman" w:hAnsi="Times New Roman" w:cs="Times New Roman"/>
          <w:spacing w:val="3"/>
          <w:w w:val="135"/>
          <w:sz w:val="24"/>
          <w:szCs w:val="24"/>
          <w:lang w:val="en-US"/>
        </w:rPr>
        <w:t xml:space="preserve"> </w:t>
      </w:r>
      <w:r w:rsidRPr="00612CCF">
        <w:rPr>
          <w:rFonts w:ascii="Times New Roman" w:hAnsi="Times New Roman" w:cs="Times New Roman"/>
          <w:sz w:val="24"/>
          <w:szCs w:val="24"/>
          <w:lang w:val="en-US"/>
        </w:rPr>
        <w:t>a common</w:t>
      </w:r>
      <w:r w:rsidRPr="00612CCF">
        <w:rPr>
          <w:rFonts w:ascii="Times New Roman" w:hAnsi="Times New Roman" w:cs="Times New Roman"/>
          <w:spacing w:val="25"/>
          <w:w w:val="88"/>
          <w:sz w:val="24"/>
          <w:szCs w:val="24"/>
          <w:lang w:val="en-US"/>
        </w:rPr>
        <w:t xml:space="preserve"> </w:t>
      </w:r>
      <w:r w:rsidRPr="00612CCF">
        <w:rPr>
          <w:rFonts w:ascii="Times New Roman" w:hAnsi="Times New Roman" w:cs="Times New Roman"/>
          <w:sz w:val="24"/>
          <w:szCs w:val="24"/>
          <w:lang w:val="en-US"/>
        </w:rPr>
        <w:t>good</w:t>
      </w:r>
      <w:r w:rsidRPr="00612CCF">
        <w:rPr>
          <w:rFonts w:ascii="Times New Roman" w:hAnsi="Times New Roman" w:cs="Times New Roman"/>
          <w:spacing w:val="-19"/>
          <w:sz w:val="24"/>
          <w:szCs w:val="24"/>
          <w:lang w:val="en-US"/>
        </w:rPr>
        <w:t xml:space="preserve"> </w:t>
      </w:r>
      <w:r w:rsidRPr="00612CCF">
        <w:rPr>
          <w:rFonts w:ascii="Times New Roman" w:hAnsi="Times New Roman" w:cs="Times New Roman"/>
          <w:sz w:val="24"/>
          <w:szCs w:val="24"/>
          <w:lang w:val="en-US"/>
        </w:rPr>
        <w:t>solvent,</w:t>
      </w:r>
      <w:r w:rsidRPr="00612CCF">
        <w:rPr>
          <w:rFonts w:ascii="Times New Roman" w:hAnsi="Times New Roman" w:cs="Times New Roman"/>
          <w:spacing w:val="-24"/>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25"/>
          <w:sz w:val="24"/>
          <w:szCs w:val="24"/>
          <w:lang w:val="en-US"/>
        </w:rPr>
        <w:t xml:space="preserve"> </w:t>
      </w:r>
      <w:r w:rsidRPr="00612CCF">
        <w:rPr>
          <w:rFonts w:ascii="Times New Roman" w:hAnsi="Times New Roman" w:cs="Times New Roman"/>
          <w:sz w:val="24"/>
          <w:szCs w:val="24"/>
          <w:lang w:val="en-US"/>
        </w:rPr>
        <w:t>in</w:t>
      </w:r>
      <w:r w:rsidRPr="00612CCF">
        <w:rPr>
          <w:rFonts w:ascii="Times New Roman" w:hAnsi="Times New Roman" w:cs="Times New Roman"/>
          <w:spacing w:val="-21"/>
          <w:sz w:val="24"/>
          <w:szCs w:val="24"/>
          <w:lang w:val="en-US"/>
        </w:rPr>
        <w:t xml:space="preserve"> </w:t>
      </w:r>
      <w:r w:rsidRPr="00612CCF">
        <w:rPr>
          <w:rFonts w:ascii="Times New Roman" w:hAnsi="Times New Roman" w:cs="Times New Roman"/>
          <w:sz w:val="24"/>
          <w:szCs w:val="24"/>
          <w:lang w:val="en-US"/>
        </w:rPr>
        <w:t>selective</w:t>
      </w:r>
      <w:r w:rsidRPr="00612CCF">
        <w:rPr>
          <w:rFonts w:ascii="Times New Roman" w:hAnsi="Times New Roman" w:cs="Times New Roman"/>
          <w:spacing w:val="-23"/>
          <w:sz w:val="24"/>
          <w:szCs w:val="24"/>
          <w:lang w:val="en-US"/>
        </w:rPr>
        <w:t xml:space="preserve"> </w:t>
      </w:r>
      <w:r w:rsidRPr="00612CCF">
        <w:rPr>
          <w:rFonts w:ascii="Times New Roman" w:hAnsi="Times New Roman" w:cs="Times New Roman"/>
          <w:sz w:val="24"/>
          <w:szCs w:val="24"/>
          <w:lang w:val="en-US"/>
        </w:rPr>
        <w:t>solvents,</w:t>
      </w:r>
      <w:r w:rsidRPr="00612CCF">
        <w:rPr>
          <w:rFonts w:ascii="Times New Roman" w:hAnsi="Times New Roman" w:cs="Times New Roman"/>
          <w:spacing w:val="-25"/>
          <w:sz w:val="24"/>
          <w:szCs w:val="24"/>
          <w:lang w:val="en-US"/>
        </w:rPr>
        <w:t xml:space="preserve"> </w:t>
      </w:r>
      <w:r w:rsidRPr="00612CCF">
        <w:rPr>
          <w:rFonts w:ascii="Times New Roman" w:hAnsi="Times New Roman" w:cs="Times New Roman"/>
          <w:sz w:val="24"/>
          <w:szCs w:val="24"/>
          <w:lang w:val="en-US"/>
        </w:rPr>
        <w:t>though</w:t>
      </w:r>
      <w:r w:rsidRPr="00612CCF">
        <w:rPr>
          <w:rFonts w:ascii="Times New Roman" w:hAnsi="Times New Roman" w:cs="Times New Roman"/>
          <w:spacing w:val="-19"/>
          <w:sz w:val="24"/>
          <w:szCs w:val="24"/>
          <w:lang w:val="en-US"/>
        </w:rPr>
        <w:t xml:space="preserve"> </w:t>
      </w:r>
      <w:r w:rsidRPr="00612CCF">
        <w:rPr>
          <w:rFonts w:ascii="Times New Roman" w:hAnsi="Times New Roman" w:cs="Times New Roman"/>
          <w:sz w:val="24"/>
          <w:szCs w:val="24"/>
          <w:lang w:val="en-US"/>
        </w:rPr>
        <w:t>only</w:t>
      </w:r>
      <w:r w:rsidRPr="00612CCF">
        <w:rPr>
          <w:rFonts w:ascii="Times New Roman" w:hAnsi="Times New Roman" w:cs="Times New Roman"/>
          <w:spacing w:val="-25"/>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23"/>
          <w:sz w:val="24"/>
          <w:szCs w:val="24"/>
          <w:lang w:val="en-US"/>
        </w:rPr>
        <w:t xml:space="preserve"> </w:t>
      </w:r>
      <w:r w:rsidRPr="00612CCF">
        <w:rPr>
          <w:rFonts w:ascii="Times New Roman" w:hAnsi="Times New Roman" w:cs="Times New Roman"/>
          <w:spacing w:val="-1"/>
          <w:w w:val="135"/>
          <w:sz w:val="24"/>
          <w:szCs w:val="24"/>
          <w:lang w:val="en-US"/>
        </w:rPr>
        <w:t>fir</w:t>
      </w:r>
      <w:r>
        <w:rPr>
          <w:rFonts w:ascii="Times New Roman" w:hAnsi="Times New Roman" w:cs="Times New Roman"/>
          <w:spacing w:val="-1"/>
          <w:w w:val="135"/>
          <w:sz w:val="24"/>
          <w:szCs w:val="24"/>
          <w:lang w:val="en-US"/>
        </w:rPr>
        <w:t>s</w:t>
      </w:r>
      <w:r w:rsidRPr="00612CCF">
        <w:rPr>
          <w:rFonts w:ascii="Times New Roman" w:hAnsi="Times New Roman" w:cs="Times New Roman"/>
          <w:spacing w:val="-2"/>
          <w:w w:val="135"/>
          <w:sz w:val="24"/>
          <w:szCs w:val="24"/>
          <w:lang w:val="en-US"/>
        </w:rPr>
        <w:t>t</w:t>
      </w:r>
      <w:r w:rsidRPr="00612CCF">
        <w:rPr>
          <w:rFonts w:ascii="Times New Roman" w:hAnsi="Times New Roman" w:cs="Times New Roman"/>
          <w:spacing w:val="-42"/>
          <w:w w:val="135"/>
          <w:sz w:val="24"/>
          <w:szCs w:val="24"/>
          <w:lang w:val="en-US"/>
        </w:rPr>
        <w:t xml:space="preserve"> </w:t>
      </w:r>
      <w:r w:rsidRPr="00612CCF">
        <w:rPr>
          <w:rFonts w:ascii="Times New Roman" w:hAnsi="Times New Roman" w:cs="Times New Roman"/>
          <w:sz w:val="24"/>
          <w:szCs w:val="24"/>
          <w:lang w:val="en-US"/>
        </w:rPr>
        <w:t>case</w:t>
      </w:r>
      <w:r w:rsidRPr="00612CCF">
        <w:rPr>
          <w:rFonts w:ascii="Times New Roman" w:hAnsi="Times New Roman" w:cs="Times New Roman"/>
          <w:spacing w:val="-25"/>
          <w:sz w:val="24"/>
          <w:szCs w:val="24"/>
          <w:lang w:val="en-US"/>
        </w:rPr>
        <w:t xml:space="preserve"> </w:t>
      </w:r>
      <w:r w:rsidRPr="00612CCF">
        <w:rPr>
          <w:rFonts w:ascii="Times New Roman" w:hAnsi="Times New Roman" w:cs="Times New Roman"/>
          <w:sz w:val="24"/>
          <w:szCs w:val="24"/>
          <w:lang w:val="en-US"/>
        </w:rPr>
        <w:t>is</w:t>
      </w:r>
      <w:r w:rsidRPr="00612CCF">
        <w:rPr>
          <w:rFonts w:ascii="Times New Roman" w:hAnsi="Times New Roman" w:cs="Times New Roman"/>
          <w:spacing w:val="-26"/>
          <w:sz w:val="24"/>
          <w:szCs w:val="24"/>
          <w:lang w:val="en-US"/>
        </w:rPr>
        <w:t xml:space="preserve"> </w:t>
      </w:r>
      <w:r>
        <w:rPr>
          <w:rFonts w:ascii="Times New Roman" w:hAnsi="Times New Roman" w:cs="Times New Roman"/>
          <w:spacing w:val="-3"/>
          <w:sz w:val="24"/>
          <w:szCs w:val="24"/>
          <w:lang w:val="en-US"/>
        </w:rPr>
        <w:t>disc</w:t>
      </w:r>
      <w:r w:rsidRPr="00612CCF">
        <w:rPr>
          <w:rFonts w:ascii="Times New Roman" w:hAnsi="Times New Roman" w:cs="Times New Roman"/>
          <w:spacing w:val="-3"/>
          <w:sz w:val="24"/>
          <w:szCs w:val="24"/>
          <w:lang w:val="en-US"/>
        </w:rPr>
        <w:t>ussed</w:t>
      </w:r>
      <w:r w:rsidRPr="00612CCF">
        <w:rPr>
          <w:rFonts w:ascii="Times New Roman" w:hAnsi="Times New Roman" w:cs="Times New Roman"/>
          <w:spacing w:val="4"/>
          <w:sz w:val="24"/>
          <w:szCs w:val="24"/>
          <w:lang w:val="en-US"/>
        </w:rPr>
        <w:t xml:space="preserve"> </w:t>
      </w:r>
      <w:r>
        <w:rPr>
          <w:rFonts w:ascii="Times New Roman" w:hAnsi="Times New Roman" w:cs="Times New Roman"/>
          <w:w w:val="135"/>
          <w:sz w:val="24"/>
          <w:szCs w:val="24"/>
          <w:lang w:val="en-US"/>
        </w:rPr>
        <w:t>in</w:t>
      </w:r>
      <w:r w:rsidRPr="00612CCF">
        <w:rPr>
          <w:rFonts w:ascii="Times New Roman" w:hAnsi="Times New Roman" w:cs="Times New Roman"/>
          <w:spacing w:val="-21"/>
          <w:w w:val="135"/>
          <w:sz w:val="24"/>
          <w:szCs w:val="24"/>
          <w:lang w:val="en-US"/>
        </w:rPr>
        <w:t xml:space="preserve"> </w:t>
      </w:r>
      <w:r>
        <w:rPr>
          <w:rFonts w:ascii="Times New Roman" w:hAnsi="Times New Roman" w:cs="Times New Roman"/>
          <w:sz w:val="24"/>
          <w:szCs w:val="24"/>
          <w:lang w:val="en-US"/>
        </w:rPr>
        <w:t>detai</w:t>
      </w:r>
      <w:r w:rsidRPr="00612CCF">
        <w:rPr>
          <w:rFonts w:ascii="Times New Roman" w:hAnsi="Times New Roman" w:cs="Times New Roman"/>
          <w:sz w:val="24"/>
          <w:szCs w:val="24"/>
          <w:lang w:val="en-US"/>
        </w:rPr>
        <w:t>l.</w:t>
      </w:r>
      <w:r w:rsidRPr="00612CCF">
        <w:rPr>
          <w:rFonts w:ascii="Times New Roman" w:hAnsi="Times New Roman" w:cs="Times New Roman"/>
          <w:spacing w:val="12"/>
          <w:sz w:val="24"/>
          <w:szCs w:val="24"/>
          <w:lang w:val="en-US"/>
        </w:rPr>
        <w:t xml:space="preserve"> </w:t>
      </w:r>
      <w:r w:rsidRPr="00612CCF">
        <w:rPr>
          <w:rFonts w:ascii="Times New Roman" w:hAnsi="Times New Roman" w:cs="Times New Roman"/>
          <w:spacing w:val="-2"/>
          <w:w w:val="135"/>
          <w:sz w:val="24"/>
          <w:szCs w:val="24"/>
          <w:lang w:val="en-US"/>
        </w:rPr>
        <w:t>T</w:t>
      </w:r>
      <w:r>
        <w:rPr>
          <w:rFonts w:ascii="Times New Roman" w:hAnsi="Times New Roman" w:cs="Times New Roman"/>
          <w:spacing w:val="-2"/>
          <w:w w:val="135"/>
          <w:sz w:val="24"/>
          <w:szCs w:val="24"/>
          <w:lang w:val="en-US"/>
        </w:rPr>
        <w:t>h</w:t>
      </w:r>
      <w:r w:rsidRPr="00612CCF">
        <w:rPr>
          <w:rFonts w:ascii="Times New Roman" w:hAnsi="Times New Roman" w:cs="Times New Roman"/>
          <w:spacing w:val="-3"/>
          <w:w w:val="135"/>
          <w:sz w:val="24"/>
          <w:szCs w:val="24"/>
          <w:lang w:val="en-US"/>
        </w:rPr>
        <w:t>e</w:t>
      </w:r>
      <w:r w:rsidRPr="00612CCF">
        <w:rPr>
          <w:rFonts w:ascii="Times New Roman" w:hAnsi="Times New Roman" w:cs="Times New Roman"/>
          <w:spacing w:val="-45"/>
          <w:w w:val="135"/>
          <w:sz w:val="24"/>
          <w:szCs w:val="24"/>
          <w:lang w:val="en-US"/>
        </w:rPr>
        <w:t xml:space="preserve"> </w:t>
      </w:r>
      <w:r>
        <w:rPr>
          <w:rFonts w:ascii="Times New Roman" w:hAnsi="Times New Roman" w:cs="Times New Roman"/>
          <w:sz w:val="24"/>
          <w:szCs w:val="24"/>
          <w:lang w:val="en-US"/>
        </w:rPr>
        <w:t>Mon</w:t>
      </w:r>
      <w:r w:rsidRPr="00612CCF">
        <w:rPr>
          <w:rFonts w:ascii="Times New Roman" w:hAnsi="Times New Roman" w:cs="Times New Roman"/>
          <w:sz w:val="24"/>
          <w:szCs w:val="24"/>
          <w:lang w:val="en-US"/>
        </w:rPr>
        <w:t>te</w:t>
      </w:r>
      <w:r w:rsidRPr="00612CCF">
        <w:rPr>
          <w:rFonts w:ascii="Times New Roman" w:hAnsi="Times New Roman" w:cs="Times New Roman"/>
          <w:spacing w:val="-17"/>
          <w:sz w:val="24"/>
          <w:szCs w:val="24"/>
          <w:lang w:val="en-US"/>
        </w:rPr>
        <w:t xml:space="preserve"> </w:t>
      </w:r>
      <w:r>
        <w:rPr>
          <w:rFonts w:ascii="Times New Roman" w:hAnsi="Times New Roman" w:cs="Times New Roman"/>
          <w:spacing w:val="-3"/>
          <w:sz w:val="24"/>
          <w:szCs w:val="24"/>
          <w:lang w:val="en-US"/>
        </w:rPr>
        <w:lastRenderedPageBreak/>
        <w:t>Car</w:t>
      </w:r>
      <w:r w:rsidRPr="00612CCF">
        <w:rPr>
          <w:rFonts w:ascii="Times New Roman" w:hAnsi="Times New Roman" w:cs="Times New Roman"/>
          <w:spacing w:val="-4"/>
          <w:sz w:val="24"/>
          <w:szCs w:val="24"/>
          <w:lang w:val="en-US"/>
        </w:rPr>
        <w:t>lo</w:t>
      </w:r>
      <w:r w:rsidRPr="00612CCF">
        <w:rPr>
          <w:rFonts w:ascii="Times New Roman" w:hAnsi="Times New Roman" w:cs="Times New Roman"/>
          <w:spacing w:val="23"/>
          <w:w w:val="87"/>
          <w:sz w:val="24"/>
          <w:szCs w:val="24"/>
          <w:lang w:val="en-US"/>
        </w:rPr>
        <w:t xml:space="preserve"> </w:t>
      </w:r>
      <w:r w:rsidRPr="00612CCF">
        <w:rPr>
          <w:rFonts w:ascii="Times New Roman" w:hAnsi="Times New Roman" w:cs="Times New Roman"/>
          <w:w w:val="95"/>
          <w:sz w:val="24"/>
          <w:szCs w:val="24"/>
          <w:lang w:val="en-US"/>
        </w:rPr>
        <w:t>calculations</w:t>
      </w:r>
      <w:r w:rsidRPr="00612CCF">
        <w:rPr>
          <w:rFonts w:ascii="Times New Roman" w:hAnsi="Times New Roman" w:cs="Times New Roman"/>
          <w:spacing w:val="-8"/>
          <w:w w:val="95"/>
          <w:sz w:val="24"/>
          <w:szCs w:val="24"/>
          <w:lang w:val="en-US"/>
        </w:rPr>
        <w:t xml:space="preserve"> </w:t>
      </w:r>
      <w:r w:rsidRPr="00612CCF">
        <w:rPr>
          <w:rFonts w:ascii="Times New Roman" w:hAnsi="Times New Roman" w:cs="Times New Roman"/>
          <w:w w:val="95"/>
          <w:sz w:val="24"/>
          <w:szCs w:val="24"/>
          <w:lang w:val="en-US"/>
        </w:rPr>
        <w:t>are</w:t>
      </w:r>
      <w:r w:rsidRPr="00612CCF">
        <w:rPr>
          <w:rFonts w:ascii="Times New Roman" w:hAnsi="Times New Roman" w:cs="Times New Roman"/>
          <w:spacing w:val="-16"/>
          <w:w w:val="95"/>
          <w:sz w:val="24"/>
          <w:szCs w:val="24"/>
          <w:lang w:val="en-US"/>
        </w:rPr>
        <w:t xml:space="preserve"> </w:t>
      </w:r>
      <w:r w:rsidRPr="00612CCF">
        <w:rPr>
          <w:rFonts w:ascii="Times New Roman" w:hAnsi="Times New Roman" w:cs="Times New Roman"/>
          <w:w w:val="95"/>
          <w:sz w:val="24"/>
          <w:szCs w:val="24"/>
          <w:lang w:val="en-US"/>
        </w:rPr>
        <w:t>performed</w:t>
      </w:r>
      <w:r w:rsidRPr="00612CCF">
        <w:rPr>
          <w:rFonts w:ascii="Times New Roman" w:hAnsi="Times New Roman" w:cs="Times New Roman"/>
          <w:spacing w:val="-6"/>
          <w:w w:val="95"/>
          <w:sz w:val="24"/>
          <w:szCs w:val="24"/>
          <w:lang w:val="en-US"/>
        </w:rPr>
        <w:t xml:space="preserve"> </w:t>
      </w:r>
      <w:r w:rsidRPr="00612CCF">
        <w:rPr>
          <w:rFonts w:ascii="Times New Roman" w:hAnsi="Times New Roman" w:cs="Times New Roman"/>
          <w:w w:val="95"/>
          <w:sz w:val="24"/>
          <w:szCs w:val="24"/>
          <w:lang w:val="en-US"/>
        </w:rPr>
        <w:t>for</w:t>
      </w:r>
      <w:r w:rsidRPr="00612CCF">
        <w:rPr>
          <w:rFonts w:ascii="Times New Roman" w:hAnsi="Times New Roman" w:cs="Times New Roman"/>
          <w:spacing w:val="-16"/>
          <w:w w:val="95"/>
          <w:sz w:val="24"/>
          <w:szCs w:val="24"/>
          <w:lang w:val="en-US"/>
        </w:rPr>
        <w:t xml:space="preserve"> </w:t>
      </w:r>
      <w:r w:rsidRPr="00612CCF">
        <w:rPr>
          <w:rFonts w:ascii="Times New Roman" w:hAnsi="Times New Roman" w:cs="Times New Roman"/>
          <w:w w:val="95"/>
          <w:sz w:val="24"/>
          <w:szCs w:val="24"/>
          <w:lang w:val="en-US"/>
        </w:rPr>
        <w:t>a</w:t>
      </w:r>
      <w:r w:rsidRPr="00612CCF">
        <w:rPr>
          <w:rFonts w:ascii="Times New Roman" w:hAnsi="Times New Roman" w:cs="Times New Roman"/>
          <w:spacing w:val="-19"/>
          <w:w w:val="95"/>
          <w:sz w:val="24"/>
          <w:szCs w:val="24"/>
          <w:lang w:val="en-US"/>
        </w:rPr>
        <w:t xml:space="preserve"> </w:t>
      </w:r>
      <w:r w:rsidRPr="00612CCF">
        <w:rPr>
          <w:rFonts w:ascii="Times New Roman" w:hAnsi="Times New Roman" w:cs="Times New Roman"/>
          <w:w w:val="95"/>
          <w:sz w:val="24"/>
          <w:szCs w:val="24"/>
          <w:lang w:val="en-US"/>
        </w:rPr>
        <w:t>common</w:t>
      </w:r>
      <w:r w:rsidRPr="00612CCF">
        <w:rPr>
          <w:rFonts w:ascii="Times New Roman" w:hAnsi="Times New Roman" w:cs="Times New Roman"/>
          <w:spacing w:val="-12"/>
          <w:w w:val="95"/>
          <w:sz w:val="24"/>
          <w:szCs w:val="24"/>
          <w:lang w:val="en-US"/>
        </w:rPr>
        <w:t xml:space="preserve"> </w:t>
      </w:r>
      <w:r w:rsidRPr="00612CCF">
        <w:rPr>
          <w:rFonts w:ascii="Times New Roman" w:hAnsi="Times New Roman" w:cs="Times New Roman"/>
          <w:w w:val="95"/>
          <w:sz w:val="24"/>
          <w:szCs w:val="24"/>
        </w:rPr>
        <w:t>Θ</w:t>
      </w:r>
      <w:r w:rsidRPr="00612CCF">
        <w:rPr>
          <w:rFonts w:ascii="Times New Roman" w:hAnsi="Times New Roman" w:cs="Times New Roman"/>
          <w:spacing w:val="-17"/>
          <w:w w:val="95"/>
          <w:sz w:val="24"/>
          <w:szCs w:val="24"/>
          <w:lang w:val="en-US"/>
        </w:rPr>
        <w:t xml:space="preserve"> </w:t>
      </w:r>
      <w:r w:rsidRPr="00612CCF">
        <w:rPr>
          <w:rFonts w:ascii="Times New Roman" w:hAnsi="Times New Roman" w:cs="Times New Roman"/>
          <w:w w:val="95"/>
          <w:sz w:val="24"/>
          <w:szCs w:val="24"/>
          <w:lang w:val="en-US"/>
        </w:rPr>
        <w:t>solvent</w:t>
      </w:r>
      <w:r w:rsidRPr="00612CCF">
        <w:rPr>
          <w:rFonts w:ascii="Times New Roman" w:hAnsi="Times New Roman" w:cs="Times New Roman"/>
          <w:spacing w:val="-18"/>
          <w:w w:val="95"/>
          <w:sz w:val="24"/>
          <w:szCs w:val="24"/>
          <w:lang w:val="en-US"/>
        </w:rPr>
        <w:t xml:space="preserve"> </w:t>
      </w:r>
      <w:r w:rsidRPr="00612CCF">
        <w:rPr>
          <w:rFonts w:ascii="Times New Roman" w:hAnsi="Times New Roman" w:cs="Times New Roman"/>
          <w:w w:val="95"/>
          <w:sz w:val="24"/>
          <w:szCs w:val="24"/>
          <w:lang w:val="en-US"/>
        </w:rPr>
        <w:t>case</w:t>
      </w:r>
      <w:r w:rsidRPr="00612CCF">
        <w:rPr>
          <w:rFonts w:ascii="Times New Roman" w:hAnsi="Times New Roman" w:cs="Times New Roman"/>
          <w:spacing w:val="-19"/>
          <w:w w:val="95"/>
          <w:sz w:val="24"/>
          <w:szCs w:val="24"/>
          <w:lang w:val="en-US"/>
        </w:rPr>
        <w:t xml:space="preserve"> </w:t>
      </w:r>
      <w:r w:rsidRPr="00612CCF">
        <w:rPr>
          <w:rFonts w:ascii="Times New Roman" w:hAnsi="Times New Roman" w:cs="Times New Roman"/>
          <w:w w:val="95"/>
          <w:sz w:val="24"/>
          <w:szCs w:val="24"/>
          <w:lang w:val="en-US"/>
        </w:rPr>
        <w:t>with</w:t>
      </w:r>
      <w:r w:rsidRPr="00612CCF">
        <w:rPr>
          <w:rFonts w:ascii="Times New Roman" w:hAnsi="Times New Roman" w:cs="Times New Roman"/>
          <w:spacing w:val="-9"/>
          <w:w w:val="95"/>
          <w:sz w:val="24"/>
          <w:szCs w:val="24"/>
          <w:lang w:val="en-US"/>
        </w:rPr>
        <w:t xml:space="preserve"> </w:t>
      </w:r>
      <w:r w:rsidRPr="00612CCF">
        <w:rPr>
          <w:rFonts w:ascii="Times New Roman" w:hAnsi="Times New Roman" w:cs="Times New Roman"/>
          <w:w w:val="95"/>
          <w:sz w:val="24"/>
          <w:szCs w:val="24"/>
          <w:lang w:val="en-US"/>
        </w:rPr>
        <w:t>an</w:t>
      </w:r>
      <w:r w:rsidRPr="00612CCF">
        <w:rPr>
          <w:rFonts w:ascii="Times New Roman" w:hAnsi="Times New Roman" w:cs="Times New Roman"/>
          <w:spacing w:val="-17"/>
          <w:w w:val="95"/>
          <w:sz w:val="24"/>
          <w:szCs w:val="24"/>
          <w:lang w:val="en-US"/>
        </w:rPr>
        <w:t xml:space="preserve"> </w:t>
      </w:r>
      <w:r>
        <w:rPr>
          <w:rFonts w:ascii="Times New Roman" w:hAnsi="Times New Roman" w:cs="Times New Roman"/>
          <w:w w:val="95"/>
          <w:sz w:val="24"/>
          <w:szCs w:val="24"/>
          <w:lang w:val="en-US"/>
        </w:rPr>
        <w:t>off-latti</w:t>
      </w:r>
      <w:r w:rsidRPr="00612CCF">
        <w:rPr>
          <w:rFonts w:ascii="Times New Roman" w:hAnsi="Times New Roman" w:cs="Times New Roman"/>
          <w:w w:val="95"/>
          <w:sz w:val="24"/>
          <w:szCs w:val="24"/>
          <w:lang w:val="en-US"/>
        </w:rPr>
        <w:t>ce</w:t>
      </w:r>
      <w:r w:rsidRPr="00612CCF">
        <w:rPr>
          <w:rFonts w:ascii="Times New Roman" w:hAnsi="Times New Roman" w:cs="Times New Roman"/>
          <w:spacing w:val="-25"/>
          <w:w w:val="95"/>
          <w:sz w:val="24"/>
          <w:szCs w:val="24"/>
          <w:lang w:val="en-US"/>
        </w:rPr>
        <w:t xml:space="preserve"> </w:t>
      </w:r>
      <w:r w:rsidRPr="00612CCF">
        <w:rPr>
          <w:rFonts w:ascii="Times New Roman" w:hAnsi="Times New Roman" w:cs="Times New Roman"/>
          <w:w w:val="95"/>
          <w:sz w:val="24"/>
          <w:szCs w:val="24"/>
          <w:lang w:val="en-US"/>
        </w:rPr>
        <w:t>model</w:t>
      </w:r>
      <w:r w:rsidRPr="00612CCF">
        <w:rPr>
          <w:rFonts w:ascii="Times New Roman" w:hAnsi="Times New Roman" w:cs="Times New Roman"/>
          <w:spacing w:val="-12"/>
          <w:w w:val="95"/>
          <w:sz w:val="24"/>
          <w:szCs w:val="24"/>
          <w:lang w:val="en-US"/>
        </w:rPr>
        <w:t xml:space="preserve"> </w:t>
      </w:r>
      <w:r w:rsidRPr="00612CCF">
        <w:rPr>
          <w:rFonts w:ascii="Times New Roman" w:hAnsi="Times New Roman" w:cs="Times New Roman"/>
          <w:w w:val="95"/>
          <w:sz w:val="24"/>
          <w:szCs w:val="24"/>
          <w:lang w:val="en-US"/>
        </w:rPr>
        <w:t>of</w:t>
      </w:r>
      <w:r w:rsidRPr="00612CCF">
        <w:rPr>
          <w:rFonts w:ascii="Times New Roman" w:hAnsi="Times New Roman" w:cs="Times New Roman"/>
          <w:spacing w:val="-18"/>
          <w:w w:val="95"/>
          <w:sz w:val="24"/>
          <w:szCs w:val="24"/>
          <w:lang w:val="en-US"/>
        </w:rPr>
        <w:t xml:space="preserve"> </w:t>
      </w:r>
      <w:r>
        <w:rPr>
          <w:rFonts w:ascii="Times New Roman" w:hAnsi="Times New Roman" w:cs="Times New Roman"/>
          <w:w w:val="95"/>
          <w:sz w:val="24"/>
          <w:szCs w:val="24"/>
          <w:lang w:val="en-US"/>
        </w:rPr>
        <w:t>Gaussi</w:t>
      </w:r>
      <w:r w:rsidRPr="00612CCF">
        <w:rPr>
          <w:rFonts w:ascii="Times New Roman" w:hAnsi="Times New Roman" w:cs="Times New Roman"/>
          <w:w w:val="95"/>
          <w:sz w:val="24"/>
          <w:szCs w:val="24"/>
          <w:lang w:val="en-US"/>
        </w:rPr>
        <w:t>an</w:t>
      </w:r>
      <w:r w:rsidRPr="00612CCF">
        <w:rPr>
          <w:rFonts w:ascii="Times New Roman" w:hAnsi="Times New Roman" w:cs="Times New Roman"/>
          <w:spacing w:val="-29"/>
          <w:w w:val="95"/>
          <w:sz w:val="24"/>
          <w:szCs w:val="24"/>
          <w:lang w:val="en-US"/>
        </w:rPr>
        <w:t xml:space="preserve"> </w:t>
      </w:r>
      <w:r>
        <w:rPr>
          <w:rFonts w:ascii="Times New Roman" w:hAnsi="Times New Roman" w:cs="Times New Roman"/>
          <w:w w:val="95"/>
          <w:sz w:val="24"/>
          <w:szCs w:val="24"/>
          <w:lang w:val="en-US"/>
        </w:rPr>
        <w:t>uni</w:t>
      </w:r>
      <w:r w:rsidRPr="00612CCF">
        <w:rPr>
          <w:rFonts w:ascii="Times New Roman" w:hAnsi="Times New Roman" w:cs="Times New Roman"/>
          <w:w w:val="95"/>
          <w:sz w:val="24"/>
          <w:szCs w:val="24"/>
          <w:lang w:val="en-US"/>
        </w:rPr>
        <w:t>ts</w:t>
      </w:r>
      <w:r w:rsidRPr="00612CCF">
        <w:rPr>
          <w:rFonts w:ascii="Times New Roman" w:hAnsi="Times New Roman" w:cs="Times New Roman"/>
          <w:spacing w:val="-14"/>
          <w:w w:val="95"/>
          <w:sz w:val="24"/>
          <w:szCs w:val="24"/>
          <w:lang w:val="en-US"/>
        </w:rPr>
        <w:t xml:space="preserve"> </w:t>
      </w:r>
      <w:r>
        <w:rPr>
          <w:rFonts w:ascii="Times New Roman" w:hAnsi="Times New Roman" w:cs="Times New Roman"/>
          <w:w w:val="95"/>
          <w:sz w:val="24"/>
          <w:szCs w:val="24"/>
          <w:lang w:val="en-US"/>
        </w:rPr>
        <w:t>whi</w:t>
      </w:r>
      <w:r w:rsidRPr="00612CCF">
        <w:rPr>
          <w:rFonts w:ascii="Times New Roman" w:hAnsi="Times New Roman" w:cs="Times New Roman"/>
          <w:w w:val="95"/>
          <w:sz w:val="24"/>
          <w:szCs w:val="24"/>
          <w:lang w:val="en-US"/>
        </w:rPr>
        <w:t>ch</w:t>
      </w:r>
      <w:r w:rsidRPr="00612CCF">
        <w:rPr>
          <w:rFonts w:ascii="Times New Roman" w:hAnsi="Times New Roman" w:cs="Times New Roman"/>
          <w:spacing w:val="27"/>
          <w:w w:val="83"/>
          <w:sz w:val="24"/>
          <w:szCs w:val="24"/>
          <w:lang w:val="en-US"/>
        </w:rPr>
        <w:t xml:space="preserve"> </w:t>
      </w:r>
      <w:r w:rsidRPr="00612CCF">
        <w:rPr>
          <w:rFonts w:ascii="Times New Roman" w:hAnsi="Times New Roman" w:cs="Times New Roman"/>
          <w:sz w:val="24"/>
          <w:szCs w:val="24"/>
          <w:lang w:val="en-US"/>
        </w:rPr>
        <w:t>interact</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through</w:t>
      </w:r>
      <w:r w:rsidRPr="00612CCF">
        <w:rPr>
          <w:rFonts w:ascii="Times New Roman" w:hAnsi="Times New Roman" w:cs="Times New Roman"/>
          <w:spacing w:val="11"/>
          <w:sz w:val="24"/>
          <w:szCs w:val="24"/>
          <w:lang w:val="en-US"/>
        </w:rPr>
        <w:t xml:space="preserve"> </w:t>
      </w:r>
      <w:r w:rsidRPr="00612CCF">
        <w:rPr>
          <w:rFonts w:ascii="Times New Roman" w:hAnsi="Times New Roman" w:cs="Times New Roman"/>
          <w:sz w:val="24"/>
          <w:szCs w:val="24"/>
          <w:lang w:val="en-US"/>
        </w:rPr>
        <w:t>a</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Lennard-Jones</w:t>
      </w:r>
      <w:r w:rsidRPr="00612CCF">
        <w:rPr>
          <w:rFonts w:ascii="Times New Roman" w:hAnsi="Times New Roman" w:cs="Times New Roman"/>
          <w:spacing w:val="16"/>
          <w:sz w:val="24"/>
          <w:szCs w:val="24"/>
          <w:lang w:val="en-US"/>
        </w:rPr>
        <w:t xml:space="preserve"> </w:t>
      </w:r>
      <w:r w:rsidRPr="00612CCF">
        <w:rPr>
          <w:rFonts w:ascii="Times New Roman" w:hAnsi="Times New Roman" w:cs="Times New Roman"/>
          <w:sz w:val="24"/>
          <w:szCs w:val="24"/>
          <w:lang w:val="en-US"/>
        </w:rPr>
        <w:t>potential.</w:t>
      </w:r>
      <w:r w:rsidRPr="00612CCF">
        <w:rPr>
          <w:rFonts w:ascii="Times New Roman" w:hAnsi="Times New Roman" w:cs="Times New Roman"/>
          <w:spacing w:val="48"/>
          <w:sz w:val="24"/>
          <w:szCs w:val="24"/>
          <w:lang w:val="en-US"/>
        </w:rPr>
        <w:t xml:space="preserve"> </w:t>
      </w:r>
      <w:r w:rsidRPr="00612CCF">
        <w:rPr>
          <w:rFonts w:ascii="Times New Roman" w:hAnsi="Times New Roman" w:cs="Times New Roman"/>
          <w:sz w:val="24"/>
          <w:szCs w:val="24"/>
          <w:lang w:val="en-US"/>
        </w:rPr>
        <w:t>Averaged</w:t>
      </w:r>
      <w:r w:rsidRPr="00612CCF">
        <w:rPr>
          <w:rFonts w:ascii="Times New Roman" w:hAnsi="Times New Roman" w:cs="Times New Roman"/>
          <w:spacing w:val="12"/>
          <w:sz w:val="24"/>
          <w:szCs w:val="24"/>
          <w:lang w:val="en-US"/>
        </w:rPr>
        <w:t xml:space="preserve"> </w:t>
      </w:r>
      <w:r w:rsidRPr="00612CCF">
        <w:rPr>
          <w:rFonts w:ascii="Times New Roman" w:hAnsi="Times New Roman" w:cs="Times New Roman"/>
          <w:sz w:val="24"/>
          <w:szCs w:val="24"/>
          <w:lang w:val="en-US"/>
        </w:rPr>
        <w:t>dimensions</w:t>
      </w:r>
      <w:r w:rsidRPr="00612CCF">
        <w:rPr>
          <w:rFonts w:ascii="Times New Roman" w:hAnsi="Times New Roman" w:cs="Times New Roman"/>
          <w:spacing w:val="10"/>
          <w:sz w:val="24"/>
          <w:szCs w:val="24"/>
          <w:lang w:val="en-US"/>
        </w:rPr>
        <w:t xml:space="preserve"> </w:t>
      </w:r>
      <w:r w:rsidRPr="00612CCF">
        <w:rPr>
          <w:rFonts w:ascii="Times New Roman" w:hAnsi="Times New Roman" w:cs="Times New Roman"/>
          <w:sz w:val="24"/>
          <w:szCs w:val="24"/>
          <w:lang w:val="en-US"/>
        </w:rPr>
        <w:t>for</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each</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of</w:t>
      </w:r>
      <w:r w:rsidRPr="00612CCF">
        <w:rPr>
          <w:rFonts w:ascii="Times New Roman" w:hAnsi="Times New Roman" w:cs="Times New Roman"/>
          <w:spacing w:val="-4"/>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blocks</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3"/>
          <w:sz w:val="24"/>
          <w:szCs w:val="24"/>
          <w:lang w:val="en-US"/>
        </w:rPr>
        <w:t xml:space="preserve"> </w:t>
      </w:r>
      <w:r w:rsidRPr="00612CCF">
        <w:rPr>
          <w:rFonts w:ascii="Times New Roman" w:hAnsi="Times New Roman" w:cs="Times New Roman"/>
          <w:sz w:val="24"/>
          <w:szCs w:val="24"/>
          <w:lang w:val="en-US"/>
        </w:rPr>
        <w:t>for</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the whole</w:t>
      </w:r>
      <w:r w:rsidRPr="00612CCF">
        <w:rPr>
          <w:rFonts w:ascii="Times New Roman" w:hAnsi="Times New Roman" w:cs="Times New Roman"/>
          <w:spacing w:val="-9"/>
          <w:sz w:val="24"/>
          <w:szCs w:val="24"/>
          <w:lang w:val="en-US"/>
        </w:rPr>
        <w:t xml:space="preserve"> </w:t>
      </w:r>
      <w:r w:rsidRPr="00612CCF">
        <w:rPr>
          <w:rFonts w:ascii="Times New Roman" w:hAnsi="Times New Roman" w:cs="Times New Roman"/>
          <w:sz w:val="24"/>
          <w:szCs w:val="24"/>
          <w:lang w:val="en-US"/>
        </w:rPr>
        <w:t>chain</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are</w:t>
      </w:r>
      <w:r w:rsidRPr="00612CCF">
        <w:rPr>
          <w:rFonts w:ascii="Times New Roman" w:hAnsi="Times New Roman" w:cs="Times New Roman"/>
          <w:spacing w:val="-14"/>
          <w:sz w:val="24"/>
          <w:szCs w:val="24"/>
          <w:lang w:val="en-US"/>
        </w:rPr>
        <w:t xml:space="preserve"> </w:t>
      </w:r>
      <w:r w:rsidRPr="00612CCF">
        <w:rPr>
          <w:rFonts w:ascii="Times New Roman" w:hAnsi="Times New Roman" w:cs="Times New Roman"/>
          <w:sz w:val="24"/>
          <w:szCs w:val="24"/>
          <w:lang w:val="en-US"/>
        </w:rPr>
        <w:t>obtained</w:t>
      </w:r>
      <w:r w:rsidRPr="00612CCF">
        <w:rPr>
          <w:rFonts w:ascii="Times New Roman" w:hAnsi="Times New Roman" w:cs="Times New Roman"/>
          <w:spacing w:val="28"/>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17"/>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14"/>
          <w:sz w:val="24"/>
          <w:szCs w:val="24"/>
          <w:lang w:val="en-US"/>
        </w:rPr>
        <w:t xml:space="preserve"> </w:t>
      </w:r>
      <w:r w:rsidRPr="00612CCF">
        <w:rPr>
          <w:rFonts w:ascii="Times New Roman" w:hAnsi="Times New Roman" w:cs="Times New Roman"/>
          <w:sz w:val="24"/>
          <w:szCs w:val="24"/>
          <w:lang w:val="en-US"/>
        </w:rPr>
        <w:t>theoretical</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12"/>
          <w:sz w:val="24"/>
          <w:szCs w:val="24"/>
          <w:lang w:val="en-US"/>
        </w:rPr>
        <w:t xml:space="preserve"> </w:t>
      </w:r>
      <w:r w:rsidRPr="00612CCF">
        <w:rPr>
          <w:rFonts w:ascii="Times New Roman" w:hAnsi="Times New Roman" w:cs="Times New Roman"/>
          <w:sz w:val="24"/>
          <w:szCs w:val="24"/>
          <w:lang w:val="en-US"/>
        </w:rPr>
        <w:t>simulation</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results</w:t>
      </w:r>
      <w:r w:rsidRPr="00612CCF">
        <w:rPr>
          <w:rFonts w:ascii="Times New Roman" w:hAnsi="Times New Roman" w:cs="Times New Roman"/>
          <w:spacing w:val="-5"/>
          <w:sz w:val="24"/>
          <w:szCs w:val="24"/>
          <w:lang w:val="en-US"/>
        </w:rPr>
        <w:t xml:space="preserve"> </w:t>
      </w:r>
      <w:r w:rsidRPr="00612CCF">
        <w:rPr>
          <w:rFonts w:ascii="Times New Roman" w:hAnsi="Times New Roman" w:cs="Times New Roman"/>
          <w:sz w:val="24"/>
          <w:szCs w:val="24"/>
          <w:lang w:val="en-US"/>
        </w:rPr>
        <w:t>are</w:t>
      </w:r>
      <w:r w:rsidRPr="00612CCF">
        <w:rPr>
          <w:rFonts w:ascii="Times New Roman" w:hAnsi="Times New Roman" w:cs="Times New Roman"/>
          <w:spacing w:val="-10"/>
          <w:sz w:val="24"/>
          <w:szCs w:val="24"/>
          <w:lang w:val="en-US"/>
        </w:rPr>
        <w:t xml:space="preserve"> </w:t>
      </w:r>
      <w:r w:rsidRPr="00612CCF">
        <w:rPr>
          <w:rFonts w:ascii="Times New Roman" w:hAnsi="Times New Roman" w:cs="Times New Roman"/>
          <w:sz w:val="24"/>
          <w:szCs w:val="24"/>
          <w:lang w:val="en-US"/>
        </w:rPr>
        <w:t>analyzed</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13"/>
          <w:sz w:val="24"/>
          <w:szCs w:val="24"/>
          <w:lang w:val="en-US"/>
        </w:rPr>
        <w:t xml:space="preserve"> </w:t>
      </w:r>
      <w:r w:rsidRPr="00612CCF">
        <w:rPr>
          <w:rFonts w:ascii="Times New Roman" w:hAnsi="Times New Roman" w:cs="Times New Roman"/>
          <w:sz w:val="24"/>
          <w:szCs w:val="24"/>
          <w:lang w:val="en-US"/>
        </w:rPr>
        <w:t>discussed.</w:t>
      </w:r>
      <w:r w:rsidRPr="00612CCF">
        <w:rPr>
          <w:rFonts w:ascii="Times New Roman" w:hAnsi="Times New Roman" w:cs="Times New Roman"/>
          <w:spacing w:val="35"/>
          <w:sz w:val="24"/>
          <w:szCs w:val="24"/>
          <w:lang w:val="en-US"/>
        </w:rPr>
        <w:t xml:space="preserve"> </w:t>
      </w:r>
      <w:r w:rsidRPr="00612CCF">
        <w:rPr>
          <w:rFonts w:ascii="Times New Roman" w:hAnsi="Times New Roman" w:cs="Times New Roman"/>
          <w:sz w:val="24"/>
          <w:szCs w:val="24"/>
          <w:lang w:val="en-US"/>
        </w:rPr>
        <w:t>From</w:t>
      </w:r>
      <w:r w:rsidRPr="00612CCF">
        <w:rPr>
          <w:rFonts w:ascii="Times New Roman" w:hAnsi="Times New Roman" w:cs="Times New Roman"/>
          <w:w w:val="94"/>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4"/>
          <w:sz w:val="24"/>
          <w:szCs w:val="24"/>
          <w:lang w:val="en-US"/>
        </w:rPr>
        <w:t xml:space="preserve"> </w:t>
      </w:r>
      <w:r w:rsidRPr="00612CCF">
        <w:rPr>
          <w:rFonts w:ascii="Times New Roman" w:hAnsi="Times New Roman" w:cs="Times New Roman"/>
          <w:sz w:val="24"/>
          <w:szCs w:val="24"/>
          <w:lang w:val="en-US"/>
        </w:rPr>
        <w:t>results we</w:t>
      </w:r>
      <w:r w:rsidRPr="00612CCF">
        <w:rPr>
          <w:rFonts w:ascii="Times New Roman" w:hAnsi="Times New Roman" w:cs="Times New Roman"/>
          <w:spacing w:val="5"/>
          <w:sz w:val="24"/>
          <w:szCs w:val="24"/>
          <w:lang w:val="en-US"/>
        </w:rPr>
        <w:t xml:space="preserve"> </w:t>
      </w:r>
      <w:r w:rsidRPr="00612CCF">
        <w:rPr>
          <w:rFonts w:ascii="Times New Roman" w:hAnsi="Times New Roman" w:cs="Times New Roman"/>
          <w:sz w:val="24"/>
          <w:szCs w:val="24"/>
          <w:lang w:val="en-US"/>
        </w:rPr>
        <w:t>have</w:t>
      </w:r>
      <w:r w:rsidRPr="00612CCF">
        <w:rPr>
          <w:rFonts w:ascii="Times New Roman" w:hAnsi="Times New Roman" w:cs="Times New Roman"/>
          <w:spacing w:val="7"/>
          <w:sz w:val="24"/>
          <w:szCs w:val="24"/>
          <w:lang w:val="en-US"/>
        </w:rPr>
        <w:t xml:space="preserve"> </w:t>
      </w:r>
      <w:r w:rsidRPr="00612CCF">
        <w:rPr>
          <w:rFonts w:ascii="Times New Roman" w:hAnsi="Times New Roman" w:cs="Times New Roman"/>
          <w:spacing w:val="-1"/>
          <w:sz w:val="24"/>
          <w:szCs w:val="24"/>
          <w:lang w:val="en-US"/>
        </w:rPr>
        <w:t>obt</w:t>
      </w:r>
      <w:r>
        <w:rPr>
          <w:rFonts w:ascii="Times New Roman" w:hAnsi="Times New Roman" w:cs="Times New Roman"/>
          <w:spacing w:val="-1"/>
          <w:sz w:val="24"/>
          <w:szCs w:val="24"/>
          <w:lang w:val="en-US"/>
        </w:rPr>
        <w:t>a</w:t>
      </w:r>
      <w:r w:rsidRPr="00612CCF">
        <w:rPr>
          <w:rFonts w:ascii="Times New Roman" w:hAnsi="Times New Roman" w:cs="Times New Roman"/>
          <w:spacing w:val="-2"/>
          <w:sz w:val="24"/>
          <w:szCs w:val="24"/>
          <w:lang w:val="en-US"/>
        </w:rPr>
        <w:t>ined</w:t>
      </w:r>
      <w:r w:rsidRPr="00612CCF">
        <w:rPr>
          <w:rFonts w:ascii="Times New Roman" w:hAnsi="Times New Roman" w:cs="Times New Roman"/>
          <w:spacing w:val="8"/>
          <w:sz w:val="24"/>
          <w:szCs w:val="24"/>
          <w:lang w:val="en-US"/>
        </w:rPr>
        <w:t xml:space="preserve"> </w:t>
      </w:r>
      <w:r w:rsidRPr="00612CCF">
        <w:rPr>
          <w:rFonts w:ascii="Times New Roman" w:hAnsi="Times New Roman" w:cs="Times New Roman"/>
          <w:sz w:val="24"/>
          <w:szCs w:val="24"/>
          <w:lang w:val="en-US"/>
        </w:rPr>
        <w:t>general</w:t>
      </w:r>
      <w:r w:rsidRPr="00612CCF">
        <w:rPr>
          <w:rFonts w:ascii="Times New Roman" w:hAnsi="Times New Roman" w:cs="Times New Roman"/>
          <w:spacing w:val="4"/>
          <w:sz w:val="24"/>
          <w:szCs w:val="24"/>
          <w:lang w:val="en-US"/>
        </w:rPr>
        <w:t xml:space="preserve"> </w:t>
      </w:r>
      <w:r w:rsidRPr="00612CCF">
        <w:rPr>
          <w:rFonts w:ascii="Times New Roman" w:hAnsi="Times New Roman" w:cs="Times New Roman"/>
          <w:sz w:val="24"/>
          <w:szCs w:val="24"/>
          <w:lang w:val="en-US"/>
        </w:rPr>
        <w:t>trends</w:t>
      </w:r>
      <w:r w:rsidRPr="00612CCF">
        <w:rPr>
          <w:rFonts w:ascii="Times New Roman" w:hAnsi="Times New Roman" w:cs="Times New Roman"/>
          <w:spacing w:val="5"/>
          <w:sz w:val="24"/>
          <w:szCs w:val="24"/>
          <w:lang w:val="en-US"/>
        </w:rPr>
        <w:t xml:space="preserve"> </w:t>
      </w:r>
      <w:r w:rsidRPr="00612CCF">
        <w:rPr>
          <w:rFonts w:ascii="Times New Roman" w:hAnsi="Times New Roman" w:cs="Times New Roman"/>
          <w:sz w:val="24"/>
          <w:szCs w:val="24"/>
          <w:lang w:val="en-US"/>
        </w:rPr>
        <w:t>for</w:t>
      </w:r>
      <w:r w:rsidRPr="00612CCF">
        <w:rPr>
          <w:rFonts w:ascii="Times New Roman" w:hAnsi="Times New Roman" w:cs="Times New Roman"/>
          <w:spacing w:val="1"/>
          <w:sz w:val="24"/>
          <w:szCs w:val="24"/>
          <w:lang w:val="en-US"/>
        </w:rPr>
        <w:t xml:space="preserve"> </w:t>
      </w:r>
      <w:r w:rsidRPr="00612CCF">
        <w:rPr>
          <w:rFonts w:ascii="Times New Roman" w:hAnsi="Times New Roman" w:cs="Times New Roman"/>
          <w:sz w:val="24"/>
          <w:szCs w:val="24"/>
          <w:lang w:val="en-US"/>
        </w:rPr>
        <w:t>all</w:t>
      </w:r>
      <w:r w:rsidRPr="00612CCF">
        <w:rPr>
          <w:rFonts w:ascii="Times New Roman" w:hAnsi="Times New Roman" w:cs="Times New Roman"/>
          <w:spacing w:val="-3"/>
          <w:sz w:val="24"/>
          <w:szCs w:val="24"/>
          <w:lang w:val="en-US"/>
        </w:rPr>
        <w:t xml:space="preserve"> </w:t>
      </w:r>
      <w:r w:rsidRPr="00612CCF">
        <w:rPr>
          <w:rFonts w:ascii="Times New Roman" w:hAnsi="Times New Roman" w:cs="Times New Roman"/>
          <w:sz w:val="24"/>
          <w:szCs w:val="24"/>
          <w:lang w:val="en-US"/>
        </w:rPr>
        <w:t>these</w:t>
      </w:r>
      <w:r w:rsidRPr="00612CCF">
        <w:rPr>
          <w:rFonts w:ascii="Times New Roman" w:hAnsi="Times New Roman" w:cs="Times New Roman"/>
          <w:spacing w:val="6"/>
          <w:sz w:val="24"/>
          <w:szCs w:val="24"/>
          <w:lang w:val="en-US"/>
        </w:rPr>
        <w:t xml:space="preserve"> </w:t>
      </w:r>
      <w:r w:rsidRPr="00612CCF">
        <w:rPr>
          <w:rFonts w:ascii="Times New Roman" w:hAnsi="Times New Roman" w:cs="Times New Roman"/>
          <w:sz w:val="24"/>
          <w:szCs w:val="24"/>
          <w:lang w:val="en-US"/>
        </w:rPr>
        <w:t>different</w:t>
      </w:r>
      <w:r w:rsidRPr="00612CCF">
        <w:rPr>
          <w:rFonts w:ascii="Times New Roman" w:hAnsi="Times New Roman" w:cs="Times New Roman"/>
          <w:spacing w:val="12"/>
          <w:sz w:val="24"/>
          <w:szCs w:val="24"/>
          <w:lang w:val="en-US"/>
        </w:rPr>
        <w:t xml:space="preserve"> </w:t>
      </w:r>
      <w:r w:rsidRPr="00612CCF">
        <w:rPr>
          <w:rFonts w:ascii="Times New Roman" w:hAnsi="Times New Roman" w:cs="Times New Roman"/>
          <w:sz w:val="24"/>
          <w:szCs w:val="24"/>
          <w:lang w:val="en-US"/>
        </w:rPr>
        <w:t>properties,</w:t>
      </w:r>
      <w:r w:rsidRPr="00612CCF">
        <w:rPr>
          <w:rFonts w:ascii="Times New Roman" w:hAnsi="Times New Roman" w:cs="Times New Roman"/>
          <w:spacing w:val="19"/>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2"/>
          <w:sz w:val="24"/>
          <w:szCs w:val="24"/>
          <w:lang w:val="en-US"/>
        </w:rPr>
        <w:t xml:space="preserve"> </w:t>
      </w:r>
      <w:r w:rsidRPr="00612CCF">
        <w:rPr>
          <w:rFonts w:ascii="Times New Roman" w:hAnsi="Times New Roman" w:cs="Times New Roman"/>
          <w:sz w:val="24"/>
          <w:szCs w:val="24"/>
          <w:lang w:val="en-US"/>
        </w:rPr>
        <w:t>the</w:t>
      </w:r>
      <w:r w:rsidRPr="00612CCF">
        <w:rPr>
          <w:rFonts w:ascii="Times New Roman" w:hAnsi="Times New Roman" w:cs="Times New Roman"/>
          <w:spacing w:val="3"/>
          <w:sz w:val="24"/>
          <w:szCs w:val="24"/>
          <w:lang w:val="en-US"/>
        </w:rPr>
        <w:t xml:space="preserve"> </w:t>
      </w:r>
      <w:r w:rsidRPr="00612CCF">
        <w:rPr>
          <w:rFonts w:ascii="Times New Roman" w:hAnsi="Times New Roman" w:cs="Times New Roman"/>
          <w:sz w:val="24"/>
          <w:szCs w:val="24"/>
          <w:lang w:val="en-US"/>
        </w:rPr>
        <w:t>most</w:t>
      </w:r>
      <w:r w:rsidRPr="00612CCF">
        <w:rPr>
          <w:rFonts w:ascii="Times New Roman" w:hAnsi="Times New Roman" w:cs="Times New Roman"/>
          <w:spacing w:val="9"/>
          <w:sz w:val="24"/>
          <w:szCs w:val="24"/>
          <w:lang w:val="en-US"/>
        </w:rPr>
        <w:t xml:space="preserve"> </w:t>
      </w:r>
      <w:r w:rsidRPr="00612CCF">
        <w:rPr>
          <w:rFonts w:ascii="Times New Roman" w:hAnsi="Times New Roman" w:cs="Times New Roman"/>
          <w:sz w:val="24"/>
          <w:szCs w:val="24"/>
          <w:lang w:val="en-US"/>
        </w:rPr>
        <w:t>important</w:t>
      </w:r>
      <w:r w:rsidRPr="00612CCF">
        <w:rPr>
          <w:rFonts w:ascii="Times New Roman" w:hAnsi="Times New Roman" w:cs="Times New Roman"/>
          <w:spacing w:val="21"/>
          <w:w w:val="97"/>
          <w:sz w:val="24"/>
          <w:szCs w:val="24"/>
          <w:lang w:val="en-US"/>
        </w:rPr>
        <w:t xml:space="preserve"> </w:t>
      </w:r>
      <w:proofErr w:type="gramStart"/>
      <w:r w:rsidRPr="00612CCF">
        <w:rPr>
          <w:rFonts w:ascii="Times New Roman" w:hAnsi="Times New Roman" w:cs="Times New Roman"/>
          <w:sz w:val="24"/>
          <w:szCs w:val="24"/>
          <w:lang w:val="en-US"/>
        </w:rPr>
        <w:t>differences'</w:t>
      </w:r>
      <w:proofErr w:type="gramEnd"/>
      <w:r w:rsidRPr="00612CCF">
        <w:rPr>
          <w:rFonts w:ascii="Times New Roman" w:hAnsi="Times New Roman" w:cs="Times New Roman"/>
          <w:spacing w:val="-37"/>
          <w:sz w:val="24"/>
          <w:szCs w:val="24"/>
          <w:lang w:val="en-US"/>
        </w:rPr>
        <w:t xml:space="preserve"> </w:t>
      </w:r>
      <w:r w:rsidRPr="00612CCF">
        <w:rPr>
          <w:rFonts w:ascii="Times New Roman" w:hAnsi="Times New Roman" w:cs="Times New Roman"/>
          <w:sz w:val="24"/>
          <w:szCs w:val="24"/>
          <w:lang w:val="en-US"/>
        </w:rPr>
        <w:t>and</w:t>
      </w:r>
      <w:r w:rsidRPr="00612CCF">
        <w:rPr>
          <w:rFonts w:ascii="Times New Roman" w:hAnsi="Times New Roman" w:cs="Times New Roman"/>
          <w:spacing w:val="-21"/>
          <w:sz w:val="24"/>
          <w:szCs w:val="24"/>
          <w:lang w:val="en-US"/>
        </w:rPr>
        <w:t xml:space="preserve"> </w:t>
      </w:r>
      <w:r w:rsidRPr="00612CCF">
        <w:rPr>
          <w:rFonts w:ascii="Times New Roman" w:hAnsi="Times New Roman" w:cs="Times New Roman"/>
          <w:sz w:val="24"/>
          <w:szCs w:val="24"/>
          <w:lang w:val="en-US"/>
        </w:rPr>
        <w:t>similarities</w:t>
      </w:r>
      <w:r w:rsidRPr="00612CCF">
        <w:rPr>
          <w:rFonts w:ascii="Times New Roman" w:hAnsi="Times New Roman" w:cs="Times New Roman"/>
          <w:spacing w:val="-18"/>
          <w:sz w:val="24"/>
          <w:szCs w:val="24"/>
          <w:lang w:val="en-US"/>
        </w:rPr>
        <w:t xml:space="preserve"> </w:t>
      </w:r>
      <w:r w:rsidRPr="00612CCF">
        <w:rPr>
          <w:rFonts w:ascii="Times New Roman" w:hAnsi="Times New Roman" w:cs="Times New Roman"/>
          <w:sz w:val="24"/>
          <w:szCs w:val="24"/>
          <w:lang w:val="en-US"/>
        </w:rPr>
        <w:t>with</w:t>
      </w:r>
      <w:r w:rsidRPr="00612CCF">
        <w:rPr>
          <w:rFonts w:ascii="Times New Roman" w:hAnsi="Times New Roman" w:cs="Times New Roman"/>
          <w:spacing w:val="-20"/>
          <w:sz w:val="24"/>
          <w:szCs w:val="24"/>
          <w:lang w:val="en-US"/>
        </w:rPr>
        <w:t xml:space="preserve"> </w:t>
      </w:r>
      <w:r w:rsidRPr="00612CCF">
        <w:rPr>
          <w:rFonts w:ascii="Times New Roman" w:hAnsi="Times New Roman" w:cs="Times New Roman"/>
          <w:sz w:val="24"/>
          <w:szCs w:val="24"/>
          <w:lang w:val="en-US"/>
        </w:rPr>
        <w:t>linear</w:t>
      </w:r>
      <w:r w:rsidRPr="00612CCF">
        <w:rPr>
          <w:rFonts w:ascii="Times New Roman" w:hAnsi="Times New Roman" w:cs="Times New Roman"/>
          <w:spacing w:val="-21"/>
          <w:sz w:val="24"/>
          <w:szCs w:val="24"/>
          <w:lang w:val="en-US"/>
        </w:rPr>
        <w:t xml:space="preserve"> </w:t>
      </w:r>
      <w:r w:rsidRPr="00612CCF">
        <w:rPr>
          <w:rFonts w:ascii="Times New Roman" w:hAnsi="Times New Roman" w:cs="Times New Roman"/>
          <w:sz w:val="24"/>
          <w:szCs w:val="24"/>
          <w:lang w:val="en-US"/>
        </w:rPr>
        <w:t>or</w:t>
      </w:r>
      <w:r w:rsidRPr="00612CCF">
        <w:rPr>
          <w:rFonts w:ascii="Times New Roman" w:hAnsi="Times New Roman" w:cs="Times New Roman"/>
          <w:spacing w:val="-25"/>
          <w:sz w:val="24"/>
          <w:szCs w:val="24"/>
          <w:lang w:val="en-US"/>
        </w:rPr>
        <w:t xml:space="preserve"> </w:t>
      </w:r>
      <w:r w:rsidRPr="00612CCF">
        <w:rPr>
          <w:rFonts w:ascii="Times New Roman" w:hAnsi="Times New Roman" w:cs="Times New Roman"/>
          <w:sz w:val="24"/>
          <w:szCs w:val="24"/>
          <w:lang w:val="en-US"/>
        </w:rPr>
        <w:t>homopolymer</w:t>
      </w:r>
      <w:r w:rsidRPr="00612CCF">
        <w:rPr>
          <w:rFonts w:ascii="Times New Roman" w:hAnsi="Times New Roman" w:cs="Times New Roman"/>
          <w:spacing w:val="-12"/>
          <w:sz w:val="24"/>
          <w:szCs w:val="24"/>
          <w:lang w:val="en-US"/>
        </w:rPr>
        <w:t xml:space="preserve"> </w:t>
      </w:r>
      <w:r w:rsidRPr="00612CCF">
        <w:rPr>
          <w:rFonts w:ascii="Times New Roman" w:hAnsi="Times New Roman" w:cs="Times New Roman"/>
          <w:sz w:val="24"/>
          <w:szCs w:val="24"/>
          <w:lang w:val="en-US"/>
        </w:rPr>
        <w:t>chains</w:t>
      </w:r>
      <w:r w:rsidRPr="00612CCF">
        <w:rPr>
          <w:rFonts w:ascii="Times New Roman" w:hAnsi="Times New Roman" w:cs="Times New Roman"/>
          <w:spacing w:val="-21"/>
          <w:sz w:val="24"/>
          <w:szCs w:val="24"/>
          <w:lang w:val="en-US"/>
        </w:rPr>
        <w:t xml:space="preserve"> </w:t>
      </w:r>
      <w:r w:rsidRPr="00612CCF">
        <w:rPr>
          <w:rFonts w:ascii="Times New Roman" w:hAnsi="Times New Roman" w:cs="Times New Roman"/>
          <w:sz w:val="24"/>
          <w:szCs w:val="24"/>
          <w:lang w:val="en-US"/>
        </w:rPr>
        <w:t>have</w:t>
      </w:r>
      <w:r w:rsidRPr="00612CCF">
        <w:rPr>
          <w:rFonts w:ascii="Times New Roman" w:hAnsi="Times New Roman" w:cs="Times New Roman"/>
          <w:spacing w:val="-22"/>
          <w:sz w:val="24"/>
          <w:szCs w:val="24"/>
          <w:lang w:val="en-US"/>
        </w:rPr>
        <w:t xml:space="preserve"> </w:t>
      </w:r>
      <w:r w:rsidRPr="00612CCF">
        <w:rPr>
          <w:rFonts w:ascii="Times New Roman" w:hAnsi="Times New Roman" w:cs="Times New Roman"/>
          <w:sz w:val="24"/>
          <w:szCs w:val="24"/>
          <w:lang w:val="en-US"/>
        </w:rPr>
        <w:t>been</w:t>
      </w:r>
      <w:r w:rsidRPr="00612CCF">
        <w:rPr>
          <w:rFonts w:ascii="Times New Roman" w:hAnsi="Times New Roman" w:cs="Times New Roman"/>
          <w:spacing w:val="-18"/>
          <w:sz w:val="24"/>
          <w:szCs w:val="24"/>
          <w:lang w:val="en-US"/>
        </w:rPr>
        <w:t xml:space="preserve"> </w:t>
      </w:r>
      <w:r w:rsidRPr="00612CCF">
        <w:rPr>
          <w:rFonts w:ascii="Times New Roman" w:hAnsi="Times New Roman" w:cs="Times New Roman"/>
          <w:sz w:val="24"/>
          <w:szCs w:val="24"/>
          <w:lang w:val="en-US"/>
        </w:rPr>
        <w:t>identified.</w:t>
      </w:r>
    </w:p>
    <w:p w14:paraId="0DDCC4BA" w14:textId="77777777" w:rsidR="00FB2A1A" w:rsidRPr="00265447" w:rsidRDefault="00FB2A1A" w:rsidP="00FB2A1A">
      <w:pPr>
        <w:spacing w:after="0" w:line="480" w:lineRule="auto"/>
        <w:rPr>
          <w:rFonts w:ascii="Times New Roman" w:eastAsia="Times New Roman" w:hAnsi="Times New Roman" w:cs="Times New Roman"/>
          <w:sz w:val="24"/>
          <w:szCs w:val="20"/>
          <w:lang w:val="en-US" w:eastAsia="el-GR"/>
        </w:rPr>
      </w:pPr>
    </w:p>
    <w:p w14:paraId="0DDCC4BB" w14:textId="77777777" w:rsidR="00FB2A1A" w:rsidRPr="00FB2A1A" w:rsidRDefault="00FB2A1A" w:rsidP="00FB2A1A">
      <w:pPr>
        <w:numPr>
          <w:ilvl w:val="0"/>
          <w:numId w:val="16"/>
        </w:numPr>
        <w:spacing w:after="0" w:line="480" w:lineRule="auto"/>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Conformation of A</w:t>
      </w:r>
      <w:r w:rsidRPr="00FB2A1A">
        <w:rPr>
          <w:rFonts w:ascii="Times New Roman" w:eastAsia="Times New Roman" w:hAnsi="Times New Roman" w:cs="Times New Roman"/>
          <w:sz w:val="28"/>
          <w:szCs w:val="20"/>
          <w:u w:val="single"/>
          <w:vertAlign w:val="subscript"/>
          <w:lang w:val="en-US" w:eastAsia="el-GR"/>
        </w:rPr>
        <w:t>2</w:t>
      </w:r>
      <w:r w:rsidRPr="00FB2A1A">
        <w:rPr>
          <w:rFonts w:ascii="Times New Roman" w:eastAsia="Times New Roman" w:hAnsi="Times New Roman" w:cs="Times New Roman"/>
          <w:sz w:val="24"/>
          <w:szCs w:val="20"/>
          <w:u w:val="single"/>
          <w:lang w:val="en-US" w:eastAsia="el-GR"/>
        </w:rPr>
        <w:t>B and A</w:t>
      </w:r>
      <w:r w:rsidRPr="00FB2A1A">
        <w:rPr>
          <w:rFonts w:ascii="Times New Roman" w:eastAsia="Times New Roman" w:hAnsi="Times New Roman" w:cs="Times New Roman"/>
          <w:sz w:val="28"/>
          <w:szCs w:val="20"/>
          <w:u w:val="single"/>
          <w:vertAlign w:val="subscript"/>
          <w:lang w:val="en-US" w:eastAsia="el-GR"/>
        </w:rPr>
        <w:t>3</w:t>
      </w:r>
      <w:r w:rsidRPr="00FB2A1A">
        <w:rPr>
          <w:rFonts w:ascii="Times New Roman" w:eastAsia="Times New Roman" w:hAnsi="Times New Roman" w:cs="Times New Roman"/>
          <w:sz w:val="24"/>
          <w:szCs w:val="20"/>
          <w:u w:val="single"/>
          <w:lang w:val="en-US" w:eastAsia="el-GR"/>
        </w:rPr>
        <w:t xml:space="preserve">B miktoarm star copolymers in dilute solutions, C. Vlahos, Y. Tselikas,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xml:space="preserve">, J. </w:t>
      </w:r>
      <w:proofErr w:type="spellStart"/>
      <w:r w:rsidRPr="00FB2A1A">
        <w:rPr>
          <w:rFonts w:ascii="Times New Roman" w:eastAsia="Times New Roman" w:hAnsi="Times New Roman" w:cs="Times New Roman"/>
          <w:sz w:val="24"/>
          <w:szCs w:val="20"/>
          <w:u w:val="single"/>
          <w:lang w:val="en-US" w:eastAsia="el-GR"/>
        </w:rPr>
        <w:t>Roovers</w:t>
      </w:r>
      <w:proofErr w:type="spellEnd"/>
      <w:r w:rsidRPr="00FB2A1A">
        <w:rPr>
          <w:rFonts w:ascii="Times New Roman" w:eastAsia="Times New Roman" w:hAnsi="Times New Roman" w:cs="Times New Roman"/>
          <w:sz w:val="24"/>
          <w:szCs w:val="20"/>
          <w:u w:val="single"/>
          <w:lang w:val="en-US" w:eastAsia="el-GR"/>
        </w:rPr>
        <w:t>, A. Rey and J. Freire Macromolecules (1996),29,5599.</w:t>
      </w:r>
    </w:p>
    <w:p w14:paraId="0DDCC4BC" w14:textId="77777777" w:rsidR="00FB2A1A" w:rsidRPr="00FB2A1A"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BD" w14:textId="77777777" w:rsidR="00FB2A1A" w:rsidRDefault="0061148B" w:rsidP="00FB2A1A">
      <w:pPr>
        <w:spacing w:after="0" w:line="480" w:lineRule="auto"/>
        <w:jc w:val="both"/>
        <w:rPr>
          <w:rFonts w:ascii="Times New Roman" w:hAnsi="Times New Roman" w:cs="Times New Roman"/>
          <w:color w:val="000000"/>
          <w:sz w:val="24"/>
          <w:szCs w:val="24"/>
          <w:shd w:val="clear" w:color="auto" w:fill="F4F9FD"/>
          <w:lang w:val="en-US"/>
        </w:rPr>
      </w:pPr>
      <w:r>
        <w:rPr>
          <w:rFonts w:ascii="Times New Roman" w:eastAsia="Times New Roman" w:hAnsi="Times New Roman" w:cs="Times New Roman"/>
          <w:sz w:val="24"/>
          <w:szCs w:val="20"/>
          <w:lang w:val="en-US" w:eastAsia="el-GR"/>
        </w:rPr>
        <w:t xml:space="preserve">   </w:t>
      </w:r>
      <w:r w:rsidR="00B334E3" w:rsidRPr="00B334E3">
        <w:rPr>
          <w:rFonts w:ascii="Times New Roman" w:hAnsi="Times New Roman" w:cs="Times New Roman"/>
          <w:color w:val="000000"/>
          <w:sz w:val="24"/>
          <w:szCs w:val="24"/>
          <w:shd w:val="clear" w:color="auto" w:fill="F4F9FD"/>
          <w:lang w:val="en-US"/>
        </w:rPr>
        <w:t xml:space="preserve">The dimensionless ratio </w:t>
      </w:r>
      <w:r w:rsidR="00B334E3" w:rsidRPr="00B334E3">
        <w:rPr>
          <w:rFonts w:ascii="Times New Roman" w:hAnsi="Times New Roman" w:cs="Times New Roman"/>
          <w:color w:val="000000"/>
          <w:sz w:val="24"/>
          <w:szCs w:val="24"/>
          <w:shd w:val="clear" w:color="auto" w:fill="F4F9FD"/>
        </w:rPr>
        <w:t>σ</w:t>
      </w:r>
      <w:r w:rsidR="00B334E3" w:rsidRPr="00B334E3">
        <w:rPr>
          <w:rFonts w:ascii="Times New Roman" w:hAnsi="Times New Roman" w:cs="Times New Roman"/>
          <w:i/>
          <w:iCs/>
          <w:color w:val="000000"/>
          <w:sz w:val="24"/>
          <w:szCs w:val="24"/>
          <w:shd w:val="clear" w:color="auto" w:fill="F4F9FD"/>
          <w:vertAlign w:val="subscript"/>
          <w:lang w:val="en-US"/>
        </w:rPr>
        <w:t>G</w:t>
      </w:r>
      <w:r w:rsidR="00B334E3" w:rsidRPr="00B334E3">
        <w:rPr>
          <w:rFonts w:ascii="Times New Roman" w:hAnsi="Times New Roman" w:cs="Times New Roman"/>
          <w:color w:val="000000"/>
          <w:sz w:val="24"/>
          <w:szCs w:val="24"/>
          <w:shd w:val="clear" w:color="auto" w:fill="F4F9FD"/>
          <w:lang w:val="en-US"/>
        </w:rPr>
        <w:t xml:space="preserve">, expressing quantitatively the effects of </w:t>
      </w:r>
      <w:proofErr w:type="spellStart"/>
      <w:r w:rsidR="00B334E3" w:rsidRPr="00B334E3">
        <w:rPr>
          <w:rFonts w:ascii="Times New Roman" w:hAnsi="Times New Roman" w:cs="Times New Roman"/>
          <w:color w:val="000000"/>
          <w:sz w:val="24"/>
          <w:szCs w:val="24"/>
          <w:shd w:val="clear" w:color="auto" w:fill="F4F9FD"/>
          <w:lang w:val="en-US"/>
        </w:rPr>
        <w:t>heterointeractions</w:t>
      </w:r>
      <w:proofErr w:type="spellEnd"/>
      <w:r w:rsidR="00B334E3" w:rsidRPr="00B334E3">
        <w:rPr>
          <w:rFonts w:ascii="Times New Roman" w:hAnsi="Times New Roman" w:cs="Times New Roman"/>
          <w:color w:val="000000"/>
          <w:sz w:val="24"/>
          <w:szCs w:val="24"/>
          <w:shd w:val="clear" w:color="auto" w:fill="F4F9FD"/>
          <w:lang w:val="en-US"/>
        </w:rPr>
        <w:t xml:space="preserve"> between unlike units on the conformational properties of copolymers, has been determined experimentally by intrinsic viscosity analysis for the A</w:t>
      </w:r>
      <w:r w:rsidR="00B334E3" w:rsidRPr="00B334E3">
        <w:rPr>
          <w:rFonts w:ascii="Times New Roman" w:hAnsi="Times New Roman" w:cs="Times New Roman"/>
          <w:color w:val="000000"/>
          <w:sz w:val="24"/>
          <w:szCs w:val="24"/>
          <w:shd w:val="clear" w:color="auto" w:fill="F4F9FD"/>
          <w:vertAlign w:val="subscript"/>
          <w:lang w:val="en-US"/>
        </w:rPr>
        <w:t>2</w:t>
      </w:r>
      <w:r w:rsidR="00B334E3" w:rsidRPr="00B334E3">
        <w:rPr>
          <w:rFonts w:ascii="Times New Roman" w:hAnsi="Times New Roman" w:cs="Times New Roman"/>
          <w:color w:val="000000"/>
          <w:sz w:val="24"/>
          <w:szCs w:val="24"/>
          <w:shd w:val="clear" w:color="auto" w:fill="F4F9FD"/>
          <w:lang w:val="en-US"/>
        </w:rPr>
        <w:t>B and A</w:t>
      </w:r>
      <w:r w:rsidR="00B334E3" w:rsidRPr="00B334E3">
        <w:rPr>
          <w:rFonts w:ascii="Times New Roman" w:hAnsi="Times New Roman" w:cs="Times New Roman"/>
          <w:color w:val="000000"/>
          <w:sz w:val="24"/>
          <w:szCs w:val="24"/>
          <w:shd w:val="clear" w:color="auto" w:fill="F4F9FD"/>
          <w:vertAlign w:val="subscript"/>
          <w:lang w:val="en-US"/>
        </w:rPr>
        <w:t>3</w:t>
      </w:r>
      <w:r w:rsidR="00B334E3" w:rsidRPr="00B334E3">
        <w:rPr>
          <w:rFonts w:ascii="Times New Roman" w:hAnsi="Times New Roman" w:cs="Times New Roman"/>
          <w:color w:val="000000"/>
          <w:sz w:val="24"/>
          <w:szCs w:val="24"/>
          <w:shd w:val="clear" w:color="auto" w:fill="F4F9FD"/>
          <w:lang w:val="en-US"/>
        </w:rPr>
        <w:t xml:space="preserve">B miktoarm stars in various solvent conditions. In the case of symmetric samples (where the lengths of A and B arms are the same) in a common good solvent, the values of the required Flory parameter </w:t>
      </w:r>
      <w:r w:rsidR="00B334E3" w:rsidRPr="00B334E3">
        <w:rPr>
          <w:rFonts w:ascii="Times New Roman" w:hAnsi="Times New Roman" w:cs="Times New Roman"/>
          <w:color w:val="000000"/>
          <w:sz w:val="24"/>
          <w:szCs w:val="24"/>
          <w:shd w:val="clear" w:color="auto" w:fill="F4F9FD"/>
        </w:rPr>
        <w:t>Φ</w:t>
      </w:r>
      <w:r w:rsidR="00B334E3" w:rsidRPr="00B334E3">
        <w:rPr>
          <w:rFonts w:ascii="Times New Roman" w:hAnsi="Times New Roman" w:cs="Times New Roman"/>
          <w:color w:val="000000"/>
          <w:sz w:val="24"/>
          <w:szCs w:val="24"/>
          <w:shd w:val="clear" w:color="auto" w:fill="F4F9FD"/>
          <w:lang w:val="en-US"/>
        </w:rPr>
        <w:t xml:space="preserve"> for homopolymer stars with three and four arms were used. For the other cases and solvent conditions, </w:t>
      </w:r>
      <w:r w:rsidR="00B334E3" w:rsidRPr="00B334E3">
        <w:rPr>
          <w:rFonts w:ascii="Times New Roman" w:hAnsi="Times New Roman" w:cs="Times New Roman"/>
          <w:color w:val="000000"/>
          <w:sz w:val="24"/>
          <w:szCs w:val="24"/>
          <w:shd w:val="clear" w:color="auto" w:fill="F4F9FD"/>
        </w:rPr>
        <w:t>Φ</w:t>
      </w:r>
      <w:r w:rsidR="00B334E3" w:rsidRPr="00B334E3">
        <w:rPr>
          <w:rFonts w:ascii="Times New Roman" w:hAnsi="Times New Roman" w:cs="Times New Roman"/>
          <w:color w:val="000000"/>
          <w:sz w:val="24"/>
          <w:szCs w:val="24"/>
          <w:shd w:val="clear" w:color="auto" w:fill="F4F9FD"/>
          <w:lang w:val="en-US"/>
        </w:rPr>
        <w:t xml:space="preserve"> was determined by extended Monte Carlo calculations which provide a lower bound of this quantity. The experimental values of </w:t>
      </w:r>
      <w:r w:rsidR="00B334E3" w:rsidRPr="00B334E3">
        <w:rPr>
          <w:rFonts w:ascii="Times New Roman" w:hAnsi="Times New Roman" w:cs="Times New Roman"/>
          <w:color w:val="000000"/>
          <w:sz w:val="24"/>
          <w:szCs w:val="24"/>
          <w:shd w:val="clear" w:color="auto" w:fill="F4F9FD"/>
        </w:rPr>
        <w:t>σ</w:t>
      </w:r>
      <w:r w:rsidR="00B334E3" w:rsidRPr="00B334E3">
        <w:rPr>
          <w:rFonts w:ascii="Times New Roman" w:hAnsi="Times New Roman" w:cs="Times New Roman"/>
          <w:i/>
          <w:iCs/>
          <w:color w:val="000000"/>
          <w:sz w:val="24"/>
          <w:szCs w:val="24"/>
          <w:shd w:val="clear" w:color="auto" w:fill="F4F9FD"/>
          <w:vertAlign w:val="subscript"/>
          <w:lang w:val="en-US"/>
        </w:rPr>
        <w:t>G</w:t>
      </w:r>
      <w:r w:rsidR="00B334E3" w:rsidRPr="00B334E3">
        <w:rPr>
          <w:rFonts w:ascii="Times New Roman" w:hAnsi="Times New Roman" w:cs="Times New Roman"/>
          <w:color w:val="000000"/>
          <w:sz w:val="24"/>
          <w:szCs w:val="24"/>
          <w:shd w:val="clear" w:color="auto" w:fill="F4F9FD"/>
          <w:lang w:val="en-US"/>
        </w:rPr>
        <w:t> are compared with the results obtained by Monte Carlo simulations and recent renormalization group predictions.</w:t>
      </w:r>
    </w:p>
    <w:p w14:paraId="0DDCC4BE" w14:textId="77777777" w:rsidR="00B334E3" w:rsidRPr="00B334E3" w:rsidRDefault="00B334E3" w:rsidP="00FB2A1A">
      <w:pPr>
        <w:spacing w:after="0" w:line="480" w:lineRule="auto"/>
        <w:jc w:val="both"/>
        <w:rPr>
          <w:rFonts w:ascii="Times New Roman" w:eastAsia="Times New Roman" w:hAnsi="Times New Roman" w:cs="Times New Roman"/>
          <w:sz w:val="24"/>
          <w:szCs w:val="24"/>
          <w:lang w:val="en-US" w:eastAsia="el-GR"/>
        </w:rPr>
      </w:pPr>
    </w:p>
    <w:p w14:paraId="0DDCC4BF" w14:textId="77777777" w:rsidR="00FB2A1A" w:rsidRPr="00FB2A1A" w:rsidRDefault="00FB2A1A" w:rsidP="00FB2A1A">
      <w:pPr>
        <w:numPr>
          <w:ilvl w:val="0"/>
          <w:numId w:val="16"/>
        </w:numPr>
        <w:spacing w:after="0" w:line="480" w:lineRule="auto"/>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lastRenderedPageBreak/>
        <w:t>Second Virial Coefficient of A</w:t>
      </w:r>
      <w:r w:rsidRPr="00FB2A1A">
        <w:rPr>
          <w:rFonts w:ascii="Times New Roman" w:eastAsia="Times New Roman" w:hAnsi="Times New Roman" w:cs="Times New Roman"/>
          <w:position w:val="-6"/>
          <w:sz w:val="20"/>
          <w:szCs w:val="20"/>
          <w:u w:val="single"/>
          <w:lang w:val="en-US" w:eastAsia="el-GR"/>
        </w:rPr>
        <w:t>x</w:t>
      </w:r>
      <w:r w:rsidRPr="00FB2A1A">
        <w:rPr>
          <w:rFonts w:ascii="Times New Roman" w:eastAsia="Times New Roman" w:hAnsi="Times New Roman" w:cs="Times New Roman"/>
          <w:sz w:val="24"/>
          <w:szCs w:val="20"/>
          <w:u w:val="single"/>
          <w:lang w:val="en-US" w:eastAsia="el-GR"/>
        </w:rPr>
        <w:t>B</w:t>
      </w:r>
      <w:r w:rsidRPr="00FB2A1A">
        <w:rPr>
          <w:rFonts w:ascii="Times New Roman" w:eastAsia="Times New Roman" w:hAnsi="Times New Roman" w:cs="Times New Roman"/>
          <w:position w:val="-6"/>
          <w:sz w:val="20"/>
          <w:szCs w:val="20"/>
          <w:u w:val="single"/>
          <w:lang w:val="en-US" w:eastAsia="el-GR"/>
        </w:rPr>
        <w:t>y</w:t>
      </w:r>
      <w:r w:rsidRPr="00FB2A1A">
        <w:rPr>
          <w:rFonts w:ascii="Times New Roman" w:eastAsia="Times New Roman" w:hAnsi="Times New Roman" w:cs="Times New Roman"/>
          <w:sz w:val="24"/>
          <w:szCs w:val="20"/>
          <w:u w:val="single"/>
          <w:lang w:val="en-US" w:eastAsia="el-GR"/>
        </w:rPr>
        <w:t xml:space="preserve"> Miktoarm Star Copolymers in Common </w:t>
      </w:r>
      <w:r w:rsidRPr="00FB2A1A">
        <w:rPr>
          <w:rFonts w:ascii="Times New Roman" w:eastAsia="Times New Roman" w:hAnsi="Times New Roman" w:cs="Times New Roman"/>
          <w:sz w:val="24"/>
          <w:szCs w:val="20"/>
          <w:u w:val="single"/>
          <w:lang w:eastAsia="el-GR"/>
        </w:rPr>
        <w:sym w:font="Symbol" w:char="F051"/>
      </w:r>
      <w:r w:rsidRPr="00FB2A1A">
        <w:rPr>
          <w:rFonts w:ascii="Times New Roman" w:eastAsia="Times New Roman" w:hAnsi="Times New Roman" w:cs="Times New Roman"/>
          <w:sz w:val="24"/>
          <w:szCs w:val="20"/>
          <w:u w:val="single"/>
          <w:lang w:val="en-US" w:eastAsia="el-GR"/>
        </w:rPr>
        <w:t xml:space="preserve">, Common Good, and Selective Solvents, C. </w:t>
      </w:r>
      <w:proofErr w:type="gramStart"/>
      <w:r w:rsidRPr="00FB2A1A">
        <w:rPr>
          <w:rFonts w:ascii="Times New Roman" w:eastAsia="Times New Roman" w:hAnsi="Times New Roman" w:cs="Times New Roman"/>
          <w:sz w:val="24"/>
          <w:szCs w:val="20"/>
          <w:u w:val="single"/>
          <w:lang w:val="en-US" w:eastAsia="el-GR"/>
        </w:rPr>
        <w:t>Vlahos</w:t>
      </w:r>
      <w:proofErr w:type="gramEnd"/>
      <w:r w:rsidRPr="00FB2A1A">
        <w:rPr>
          <w:rFonts w:ascii="Times New Roman" w:eastAsia="Times New Roman" w:hAnsi="Times New Roman" w:cs="Times New Roman"/>
          <w:sz w:val="24"/>
          <w:szCs w:val="20"/>
          <w:u w:val="single"/>
          <w:lang w:val="en-US" w:eastAsia="el-GR"/>
        </w:rPr>
        <w:t xml:space="preserve"> and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Macromolecules (1998),31,6691.</w:t>
      </w:r>
    </w:p>
    <w:p w14:paraId="0DDCC4C0" w14:textId="77777777" w:rsidR="00FB2A1A" w:rsidRPr="00DC7044" w:rsidRDefault="00DC7044" w:rsidP="00DC7044">
      <w:pPr>
        <w:spacing w:after="0" w:line="480" w:lineRule="auto"/>
        <w:ind w:firstLine="360"/>
        <w:jc w:val="both"/>
        <w:rPr>
          <w:rFonts w:ascii="Times New Roman" w:eastAsia="Times New Roman" w:hAnsi="Times New Roman" w:cs="Times New Roman"/>
          <w:sz w:val="24"/>
          <w:szCs w:val="24"/>
          <w:lang w:val="en-US" w:eastAsia="el-GR"/>
        </w:rPr>
      </w:pPr>
      <w:r w:rsidRPr="00DC7044">
        <w:rPr>
          <w:rFonts w:ascii="Times New Roman" w:hAnsi="Times New Roman" w:cs="Times New Roman"/>
          <w:color w:val="000000"/>
          <w:sz w:val="24"/>
          <w:szCs w:val="24"/>
          <w:shd w:val="clear" w:color="auto" w:fill="F4F9FD"/>
          <w:lang w:val="en-US"/>
        </w:rPr>
        <w:t>The mutual second virial coefficient </w:t>
      </w:r>
      <w:r w:rsidRPr="00DC7044">
        <w:rPr>
          <w:rFonts w:ascii="Times New Roman" w:hAnsi="Times New Roman" w:cs="Times New Roman"/>
          <w:i/>
          <w:iCs/>
          <w:color w:val="000000"/>
          <w:sz w:val="24"/>
          <w:szCs w:val="24"/>
          <w:shd w:val="clear" w:color="auto" w:fill="F4F9FD"/>
          <w:lang w:val="en-US"/>
        </w:rPr>
        <w:t>A</w:t>
      </w:r>
      <w:r w:rsidRPr="00DC7044">
        <w:rPr>
          <w:rFonts w:ascii="Times New Roman" w:hAnsi="Times New Roman" w:cs="Times New Roman"/>
          <w:color w:val="000000"/>
          <w:sz w:val="24"/>
          <w:szCs w:val="24"/>
          <w:shd w:val="clear" w:color="auto" w:fill="F4F9FD"/>
          <w:vertAlign w:val="subscript"/>
          <w:lang w:val="en-US"/>
        </w:rPr>
        <w:t>2</w:t>
      </w:r>
      <w:r w:rsidRPr="00DC7044">
        <w:rPr>
          <w:rFonts w:ascii="Times New Roman" w:hAnsi="Times New Roman" w:cs="Times New Roman"/>
          <w:color w:val="000000"/>
          <w:sz w:val="24"/>
          <w:szCs w:val="24"/>
          <w:shd w:val="clear" w:color="auto" w:fill="F4F9FD"/>
          <w:lang w:val="en-US"/>
        </w:rPr>
        <w:t xml:space="preserve"> between two identical ideal miktoarm star copolymer chains </w:t>
      </w:r>
      <w:proofErr w:type="spellStart"/>
      <w:r w:rsidRPr="00DC7044">
        <w:rPr>
          <w:rFonts w:ascii="Times New Roman" w:hAnsi="Times New Roman" w:cs="Times New Roman"/>
          <w:color w:val="000000"/>
          <w:sz w:val="24"/>
          <w:szCs w:val="24"/>
          <w:shd w:val="clear" w:color="auto" w:fill="F4F9FD"/>
          <w:lang w:val="en-US"/>
        </w:rPr>
        <w:t>A</w:t>
      </w:r>
      <w:r w:rsidRPr="00DC7044">
        <w:rPr>
          <w:rFonts w:ascii="Times New Roman" w:hAnsi="Times New Roman" w:cs="Times New Roman"/>
          <w:i/>
          <w:iCs/>
          <w:color w:val="000000"/>
          <w:sz w:val="24"/>
          <w:szCs w:val="24"/>
          <w:shd w:val="clear" w:color="auto" w:fill="F4F9FD"/>
          <w:vertAlign w:val="subscript"/>
          <w:lang w:val="en-US"/>
        </w:rPr>
        <w:t>x</w:t>
      </w:r>
      <w:r w:rsidRPr="00DC7044">
        <w:rPr>
          <w:rFonts w:ascii="Times New Roman" w:hAnsi="Times New Roman" w:cs="Times New Roman"/>
          <w:color w:val="000000"/>
          <w:sz w:val="24"/>
          <w:szCs w:val="24"/>
          <w:shd w:val="clear" w:color="auto" w:fill="F4F9FD"/>
          <w:lang w:val="en-US"/>
        </w:rPr>
        <w:t>B</w:t>
      </w:r>
      <w:r w:rsidRPr="00DC7044">
        <w:rPr>
          <w:rFonts w:ascii="Times New Roman" w:hAnsi="Times New Roman" w:cs="Times New Roman"/>
          <w:i/>
          <w:iCs/>
          <w:color w:val="000000"/>
          <w:sz w:val="24"/>
          <w:szCs w:val="24"/>
          <w:shd w:val="clear" w:color="auto" w:fill="F4F9FD"/>
          <w:vertAlign w:val="subscript"/>
          <w:lang w:val="en-US"/>
        </w:rPr>
        <w:t>y</w:t>
      </w:r>
      <w:proofErr w:type="spellEnd"/>
      <w:r w:rsidRPr="00DC7044">
        <w:rPr>
          <w:rFonts w:ascii="Times New Roman" w:hAnsi="Times New Roman" w:cs="Times New Roman"/>
          <w:color w:val="000000"/>
          <w:sz w:val="24"/>
          <w:szCs w:val="24"/>
          <w:shd w:val="clear" w:color="auto" w:fill="F4F9FD"/>
          <w:lang w:val="en-US"/>
        </w:rPr>
        <w:t xml:space="preserve"> composed of A and B branches is determined up to the first order of the small parameter </w:t>
      </w:r>
      <w:r w:rsidRPr="00DC7044">
        <w:rPr>
          <w:rFonts w:ascii="Times New Roman" w:hAnsi="Times New Roman" w:cs="Times New Roman"/>
          <w:color w:val="000000"/>
          <w:sz w:val="24"/>
          <w:szCs w:val="24"/>
          <w:shd w:val="clear" w:color="auto" w:fill="F4F9FD"/>
        </w:rPr>
        <w:t>ε</w:t>
      </w:r>
      <w:r w:rsidRPr="00DC7044">
        <w:rPr>
          <w:rFonts w:ascii="Times New Roman" w:hAnsi="Times New Roman" w:cs="Times New Roman"/>
          <w:color w:val="000000"/>
          <w:sz w:val="24"/>
          <w:szCs w:val="24"/>
          <w:shd w:val="clear" w:color="auto" w:fill="F4F9FD"/>
          <w:lang w:val="en-US"/>
        </w:rPr>
        <w:t xml:space="preserve"> = 4 − </w:t>
      </w:r>
      <w:r w:rsidRPr="00DC7044">
        <w:rPr>
          <w:rFonts w:ascii="Times New Roman" w:hAnsi="Times New Roman" w:cs="Times New Roman"/>
          <w:i/>
          <w:iCs/>
          <w:color w:val="000000"/>
          <w:sz w:val="24"/>
          <w:szCs w:val="24"/>
          <w:shd w:val="clear" w:color="auto" w:fill="F4F9FD"/>
          <w:lang w:val="en-US"/>
        </w:rPr>
        <w:t>d</w:t>
      </w:r>
      <w:r w:rsidRPr="00DC7044">
        <w:rPr>
          <w:rFonts w:ascii="Times New Roman" w:hAnsi="Times New Roman" w:cs="Times New Roman"/>
          <w:color w:val="000000"/>
          <w:sz w:val="24"/>
          <w:szCs w:val="24"/>
          <w:shd w:val="clear" w:color="auto" w:fill="F4F9FD"/>
          <w:lang w:val="en-US"/>
        </w:rPr>
        <w:t> (</w:t>
      </w:r>
      <w:r w:rsidRPr="00DC7044">
        <w:rPr>
          <w:rFonts w:ascii="Times New Roman" w:hAnsi="Times New Roman" w:cs="Times New Roman"/>
          <w:i/>
          <w:iCs/>
          <w:color w:val="000000"/>
          <w:sz w:val="24"/>
          <w:szCs w:val="24"/>
          <w:shd w:val="clear" w:color="auto" w:fill="F4F9FD"/>
          <w:lang w:val="en-US"/>
        </w:rPr>
        <w:t>d</w:t>
      </w:r>
      <w:r w:rsidRPr="00DC7044">
        <w:rPr>
          <w:rFonts w:ascii="Times New Roman" w:hAnsi="Times New Roman" w:cs="Times New Roman"/>
          <w:color w:val="000000"/>
          <w:sz w:val="24"/>
          <w:szCs w:val="24"/>
          <w:shd w:val="clear" w:color="auto" w:fill="F4F9FD"/>
          <w:lang w:val="en-US"/>
        </w:rPr>
        <w:t> is the space dimensionality) by means of simple perturbation theory. Analytical expressions corresponding to various macroscopic states, as those are defined by the prevailing binary intermolecular interactions, are obtained as a function of the arm lengths </w:t>
      </w:r>
      <w:r w:rsidRPr="00DC7044">
        <w:rPr>
          <w:rFonts w:ascii="Times New Roman" w:hAnsi="Times New Roman" w:cs="Times New Roman"/>
          <w:i/>
          <w:iCs/>
          <w:color w:val="000000"/>
          <w:sz w:val="24"/>
          <w:szCs w:val="24"/>
          <w:shd w:val="clear" w:color="auto" w:fill="F4F9FD"/>
          <w:lang w:val="en-US"/>
        </w:rPr>
        <w:t>N</w:t>
      </w:r>
      <w:r w:rsidRPr="00DC7044">
        <w:rPr>
          <w:rFonts w:ascii="Times New Roman" w:hAnsi="Times New Roman" w:cs="Times New Roman"/>
          <w:color w:val="000000"/>
          <w:sz w:val="24"/>
          <w:szCs w:val="24"/>
          <w:shd w:val="clear" w:color="auto" w:fill="F4F9FD"/>
          <w:vertAlign w:val="subscript"/>
          <w:lang w:val="en-US"/>
        </w:rPr>
        <w:t>A</w:t>
      </w:r>
      <w:r w:rsidRPr="00DC7044">
        <w:rPr>
          <w:rFonts w:ascii="Times New Roman" w:hAnsi="Times New Roman" w:cs="Times New Roman"/>
          <w:color w:val="000000"/>
          <w:sz w:val="24"/>
          <w:szCs w:val="24"/>
          <w:shd w:val="clear" w:color="auto" w:fill="F4F9FD"/>
          <w:lang w:val="en-US"/>
        </w:rPr>
        <w:t>, </w:t>
      </w:r>
      <w:r w:rsidRPr="00DC7044">
        <w:rPr>
          <w:rFonts w:ascii="Times New Roman" w:hAnsi="Times New Roman" w:cs="Times New Roman"/>
          <w:i/>
          <w:iCs/>
          <w:color w:val="000000"/>
          <w:sz w:val="24"/>
          <w:szCs w:val="24"/>
          <w:shd w:val="clear" w:color="auto" w:fill="F4F9FD"/>
          <w:lang w:val="en-US"/>
        </w:rPr>
        <w:t>N</w:t>
      </w:r>
      <w:r w:rsidRPr="00DC7044">
        <w:rPr>
          <w:rFonts w:ascii="Times New Roman" w:hAnsi="Times New Roman" w:cs="Times New Roman"/>
          <w:color w:val="000000"/>
          <w:sz w:val="24"/>
          <w:szCs w:val="24"/>
          <w:shd w:val="clear" w:color="auto" w:fill="F4F9FD"/>
          <w:vertAlign w:val="subscript"/>
          <w:lang w:val="en-US"/>
        </w:rPr>
        <w:t>B</w:t>
      </w:r>
      <w:r w:rsidRPr="00DC7044">
        <w:rPr>
          <w:rFonts w:ascii="Times New Roman" w:hAnsi="Times New Roman" w:cs="Times New Roman"/>
          <w:color w:val="000000"/>
          <w:sz w:val="24"/>
          <w:szCs w:val="24"/>
          <w:shd w:val="clear" w:color="auto" w:fill="F4F9FD"/>
          <w:lang w:val="en-US"/>
        </w:rPr>
        <w:t>, their corresponding numbers </w:t>
      </w:r>
      <w:r w:rsidRPr="00DC7044">
        <w:rPr>
          <w:rFonts w:ascii="Times New Roman" w:hAnsi="Times New Roman" w:cs="Times New Roman"/>
          <w:i/>
          <w:iCs/>
          <w:color w:val="000000"/>
          <w:sz w:val="24"/>
          <w:szCs w:val="24"/>
          <w:shd w:val="clear" w:color="auto" w:fill="F4F9FD"/>
          <w:lang w:val="en-US"/>
        </w:rPr>
        <w:t>x</w:t>
      </w:r>
      <w:r w:rsidRPr="00DC7044">
        <w:rPr>
          <w:rFonts w:ascii="Times New Roman" w:hAnsi="Times New Roman" w:cs="Times New Roman"/>
          <w:color w:val="000000"/>
          <w:sz w:val="24"/>
          <w:szCs w:val="24"/>
          <w:shd w:val="clear" w:color="auto" w:fill="F4F9FD"/>
          <w:lang w:val="en-US"/>
        </w:rPr>
        <w:t>, </w:t>
      </w:r>
      <w:r w:rsidRPr="00DC7044">
        <w:rPr>
          <w:rFonts w:ascii="Times New Roman" w:hAnsi="Times New Roman" w:cs="Times New Roman"/>
          <w:i/>
          <w:iCs/>
          <w:color w:val="000000"/>
          <w:sz w:val="24"/>
          <w:szCs w:val="24"/>
          <w:shd w:val="clear" w:color="auto" w:fill="F4F9FD"/>
          <w:lang w:val="en-US"/>
        </w:rPr>
        <w:t>y</w:t>
      </w:r>
      <w:r w:rsidRPr="00DC7044">
        <w:rPr>
          <w:rFonts w:ascii="Times New Roman" w:hAnsi="Times New Roman" w:cs="Times New Roman"/>
          <w:color w:val="000000"/>
          <w:sz w:val="24"/>
          <w:szCs w:val="24"/>
          <w:shd w:val="clear" w:color="auto" w:fill="F4F9FD"/>
          <w:lang w:val="en-US"/>
        </w:rPr>
        <w:t>, and the interaction parameters, between units of similar or dissimilar kind </w:t>
      </w:r>
      <w:proofErr w:type="spellStart"/>
      <w:r w:rsidRPr="00DC7044">
        <w:rPr>
          <w:rFonts w:ascii="Times New Roman" w:hAnsi="Times New Roman" w:cs="Times New Roman"/>
          <w:i/>
          <w:iCs/>
          <w:color w:val="000000"/>
          <w:sz w:val="24"/>
          <w:szCs w:val="24"/>
          <w:shd w:val="clear" w:color="auto" w:fill="F4F9FD"/>
          <w:lang w:val="en-US"/>
        </w:rPr>
        <w:t>u</w:t>
      </w:r>
      <w:r w:rsidRPr="00DC7044">
        <w:rPr>
          <w:rFonts w:ascii="Times New Roman" w:hAnsi="Times New Roman" w:cs="Times New Roman"/>
          <w:color w:val="000000"/>
          <w:sz w:val="24"/>
          <w:szCs w:val="24"/>
          <w:shd w:val="clear" w:color="auto" w:fill="F4F9FD"/>
          <w:vertAlign w:val="subscript"/>
          <w:lang w:val="en-US"/>
        </w:rPr>
        <w:t>AA</w:t>
      </w:r>
      <w:proofErr w:type="spellEnd"/>
      <w:r w:rsidRPr="00DC7044">
        <w:rPr>
          <w:rFonts w:ascii="Times New Roman" w:hAnsi="Times New Roman" w:cs="Times New Roman"/>
          <w:color w:val="000000"/>
          <w:sz w:val="24"/>
          <w:szCs w:val="24"/>
          <w:shd w:val="clear" w:color="auto" w:fill="F4F9FD"/>
          <w:lang w:val="en-US"/>
        </w:rPr>
        <w:t>, </w:t>
      </w:r>
      <w:proofErr w:type="spellStart"/>
      <w:r w:rsidRPr="00DC7044">
        <w:rPr>
          <w:rFonts w:ascii="Times New Roman" w:hAnsi="Times New Roman" w:cs="Times New Roman"/>
          <w:i/>
          <w:iCs/>
          <w:color w:val="000000"/>
          <w:sz w:val="24"/>
          <w:szCs w:val="24"/>
          <w:shd w:val="clear" w:color="auto" w:fill="F4F9FD"/>
          <w:lang w:val="en-US"/>
        </w:rPr>
        <w:t>u</w:t>
      </w:r>
      <w:r w:rsidRPr="00DC7044">
        <w:rPr>
          <w:rFonts w:ascii="Times New Roman" w:hAnsi="Times New Roman" w:cs="Times New Roman"/>
          <w:color w:val="000000"/>
          <w:sz w:val="24"/>
          <w:szCs w:val="24"/>
          <w:shd w:val="clear" w:color="auto" w:fill="F4F9FD"/>
          <w:vertAlign w:val="subscript"/>
          <w:lang w:val="en-US"/>
        </w:rPr>
        <w:t>BB</w:t>
      </w:r>
      <w:proofErr w:type="spellEnd"/>
      <w:r w:rsidRPr="00DC7044">
        <w:rPr>
          <w:rFonts w:ascii="Times New Roman" w:hAnsi="Times New Roman" w:cs="Times New Roman"/>
          <w:color w:val="000000"/>
          <w:sz w:val="24"/>
          <w:szCs w:val="24"/>
          <w:shd w:val="clear" w:color="auto" w:fill="F4F9FD"/>
          <w:lang w:val="en-US"/>
        </w:rPr>
        <w:t>, and </w:t>
      </w:r>
      <w:proofErr w:type="spellStart"/>
      <w:r w:rsidRPr="00DC7044">
        <w:rPr>
          <w:rFonts w:ascii="Times New Roman" w:hAnsi="Times New Roman" w:cs="Times New Roman"/>
          <w:i/>
          <w:iCs/>
          <w:color w:val="000000"/>
          <w:sz w:val="24"/>
          <w:szCs w:val="24"/>
          <w:shd w:val="clear" w:color="auto" w:fill="F4F9FD"/>
          <w:lang w:val="en-US"/>
        </w:rPr>
        <w:t>u</w:t>
      </w:r>
      <w:r w:rsidRPr="00DC7044">
        <w:rPr>
          <w:rFonts w:ascii="Times New Roman" w:hAnsi="Times New Roman" w:cs="Times New Roman"/>
          <w:color w:val="000000"/>
          <w:sz w:val="24"/>
          <w:szCs w:val="24"/>
          <w:shd w:val="clear" w:color="auto" w:fill="F4F9FD"/>
          <w:vertAlign w:val="subscript"/>
          <w:lang w:val="en-US"/>
        </w:rPr>
        <w:t>AB</w:t>
      </w:r>
      <w:proofErr w:type="spellEnd"/>
      <w:r w:rsidRPr="00DC7044">
        <w:rPr>
          <w:rFonts w:ascii="Times New Roman" w:hAnsi="Times New Roman" w:cs="Times New Roman"/>
          <w:color w:val="000000"/>
          <w:sz w:val="24"/>
          <w:szCs w:val="24"/>
          <w:shd w:val="clear" w:color="auto" w:fill="F4F9FD"/>
          <w:lang w:val="en-US"/>
        </w:rPr>
        <w:t>. The effect of the copolymer architecture is also studied in detail by calculating </w:t>
      </w:r>
      <w:proofErr w:type="spellStart"/>
      <w:r w:rsidRPr="00DC7044">
        <w:rPr>
          <w:rFonts w:ascii="Times New Roman" w:hAnsi="Times New Roman" w:cs="Times New Roman"/>
          <w:i/>
          <w:iCs/>
          <w:color w:val="000000"/>
          <w:sz w:val="24"/>
          <w:szCs w:val="24"/>
          <w:shd w:val="clear" w:color="auto" w:fill="F4F9FD"/>
          <w:lang w:val="en-US"/>
        </w:rPr>
        <w:t>g</w:t>
      </w:r>
      <w:r w:rsidRPr="00DC7044">
        <w:rPr>
          <w:rFonts w:ascii="Times New Roman" w:hAnsi="Times New Roman" w:cs="Times New Roman"/>
          <w:i/>
          <w:iCs/>
          <w:color w:val="000000"/>
          <w:sz w:val="24"/>
          <w:szCs w:val="24"/>
          <w:shd w:val="clear" w:color="auto" w:fill="F4F9FD"/>
          <w:vertAlign w:val="subscript"/>
          <w:lang w:val="en-US"/>
        </w:rPr>
        <w:t>A</w:t>
      </w:r>
      <w:proofErr w:type="spellEnd"/>
      <w:r w:rsidRPr="00DC7044">
        <w:rPr>
          <w:rFonts w:ascii="Times New Roman" w:hAnsi="Times New Roman" w:cs="Times New Roman"/>
          <w:color w:val="000000"/>
          <w:sz w:val="24"/>
          <w:szCs w:val="24"/>
          <w:shd w:val="clear" w:color="auto" w:fill="F4F9FD"/>
          <w:lang w:val="en-US"/>
        </w:rPr>
        <w:t>, the ratio of the virial coefficient of a miktoarm star with respect to that of a linear diblock copolymer with the same number of A and B units; </w:t>
      </w:r>
      <w:proofErr w:type="spellStart"/>
      <w:r w:rsidRPr="00DC7044">
        <w:rPr>
          <w:rFonts w:ascii="Times New Roman" w:hAnsi="Times New Roman" w:cs="Times New Roman"/>
          <w:i/>
          <w:iCs/>
          <w:color w:val="000000"/>
          <w:sz w:val="24"/>
          <w:szCs w:val="24"/>
          <w:shd w:val="clear" w:color="auto" w:fill="F4F9FD"/>
          <w:lang w:val="en-US"/>
        </w:rPr>
        <w:t>g</w:t>
      </w:r>
      <w:r w:rsidRPr="00DC7044">
        <w:rPr>
          <w:rFonts w:ascii="Times New Roman" w:hAnsi="Times New Roman" w:cs="Times New Roman"/>
          <w:i/>
          <w:iCs/>
          <w:color w:val="000000"/>
          <w:sz w:val="24"/>
          <w:szCs w:val="24"/>
          <w:shd w:val="clear" w:color="auto" w:fill="F4F9FD"/>
          <w:vertAlign w:val="subscript"/>
          <w:lang w:val="en-US"/>
        </w:rPr>
        <w:t>A</w:t>
      </w:r>
      <w:proofErr w:type="spellEnd"/>
      <w:r w:rsidRPr="00DC7044">
        <w:rPr>
          <w:rFonts w:ascii="Times New Roman" w:hAnsi="Times New Roman" w:cs="Times New Roman"/>
          <w:color w:val="000000"/>
          <w:sz w:val="24"/>
          <w:szCs w:val="24"/>
          <w:shd w:val="clear" w:color="auto" w:fill="F4F9FD"/>
          <w:lang w:val="en-US"/>
        </w:rPr>
        <w:t> is dimensionless and experimentally accessible.</w:t>
      </w:r>
    </w:p>
    <w:p w14:paraId="0DDCC4C1" w14:textId="77777777" w:rsidR="00FB2A1A" w:rsidRPr="006D061F" w:rsidRDefault="00FB2A1A" w:rsidP="00FB2A1A">
      <w:pPr>
        <w:spacing w:after="0" w:line="480" w:lineRule="auto"/>
        <w:rPr>
          <w:rFonts w:ascii="Times New Roman" w:eastAsia="Times New Roman" w:hAnsi="Times New Roman" w:cs="Times New Roman"/>
          <w:sz w:val="24"/>
          <w:szCs w:val="20"/>
          <w:lang w:val="en-US" w:eastAsia="el-GR"/>
        </w:rPr>
      </w:pPr>
    </w:p>
    <w:p w14:paraId="0DDCC4C2" w14:textId="77777777" w:rsidR="00FB2A1A" w:rsidRPr="006D061F" w:rsidRDefault="00FB2A1A" w:rsidP="00FB2A1A">
      <w:pPr>
        <w:spacing w:after="0" w:line="480" w:lineRule="auto"/>
        <w:rPr>
          <w:rFonts w:ascii="Times New Roman" w:eastAsia="Times New Roman" w:hAnsi="Times New Roman" w:cs="Times New Roman"/>
          <w:sz w:val="24"/>
          <w:szCs w:val="20"/>
          <w:lang w:val="en-US" w:eastAsia="el-GR"/>
        </w:rPr>
      </w:pPr>
    </w:p>
    <w:p w14:paraId="0DDCC4C3" w14:textId="77777777" w:rsidR="00FB2A1A" w:rsidRPr="00FB2A1A" w:rsidRDefault="00FB2A1A" w:rsidP="00FB2A1A">
      <w:pPr>
        <w:numPr>
          <w:ilvl w:val="0"/>
          <w:numId w:val="16"/>
        </w:numPr>
        <w:spacing w:after="0" w:line="480" w:lineRule="auto"/>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Asymmetric Star Polymers. Synthesis and Properties, N. </w:t>
      </w:r>
      <w:proofErr w:type="spellStart"/>
      <w:r w:rsidRPr="00FB2A1A">
        <w:rPr>
          <w:rFonts w:ascii="Times New Roman" w:eastAsia="Times New Roman" w:hAnsi="Times New Roman" w:cs="Times New Roman"/>
          <w:sz w:val="24"/>
          <w:szCs w:val="20"/>
          <w:u w:val="single"/>
          <w:lang w:val="en-US" w:eastAsia="el-GR"/>
        </w:rPr>
        <w:t>Hadjichristidis</w:t>
      </w:r>
      <w:proofErr w:type="spellEnd"/>
      <w:r w:rsidRPr="00FB2A1A">
        <w:rPr>
          <w:rFonts w:ascii="Times New Roman" w:eastAsia="Times New Roman" w:hAnsi="Times New Roman" w:cs="Times New Roman"/>
          <w:sz w:val="24"/>
          <w:szCs w:val="20"/>
          <w:u w:val="single"/>
          <w:lang w:val="en-US" w:eastAsia="el-GR"/>
        </w:rPr>
        <w:t xml:space="preserve">, M. </w:t>
      </w:r>
      <w:proofErr w:type="spellStart"/>
      <w:r w:rsidRPr="00FB2A1A">
        <w:rPr>
          <w:rFonts w:ascii="Times New Roman" w:eastAsia="Times New Roman" w:hAnsi="Times New Roman" w:cs="Times New Roman"/>
          <w:sz w:val="24"/>
          <w:szCs w:val="20"/>
          <w:u w:val="single"/>
          <w:lang w:val="en-US" w:eastAsia="el-GR"/>
        </w:rPr>
        <w:t>Pitsikalis</w:t>
      </w:r>
      <w:proofErr w:type="spellEnd"/>
      <w:r w:rsidRPr="00FB2A1A">
        <w:rPr>
          <w:rFonts w:ascii="Times New Roman" w:eastAsia="Times New Roman" w:hAnsi="Times New Roman" w:cs="Times New Roman"/>
          <w:sz w:val="24"/>
          <w:szCs w:val="20"/>
          <w:u w:val="single"/>
          <w:lang w:val="en-US" w:eastAsia="el-GR"/>
        </w:rPr>
        <w:t xml:space="preserve">, S. </w:t>
      </w:r>
      <w:proofErr w:type="spellStart"/>
      <w:r w:rsidRPr="00FB2A1A">
        <w:rPr>
          <w:rFonts w:ascii="Times New Roman" w:eastAsia="Times New Roman" w:hAnsi="Times New Roman" w:cs="Times New Roman"/>
          <w:sz w:val="24"/>
          <w:szCs w:val="20"/>
          <w:u w:val="single"/>
          <w:lang w:val="en-US" w:eastAsia="el-GR"/>
        </w:rPr>
        <w:t>Pispas</w:t>
      </w:r>
      <w:proofErr w:type="spellEnd"/>
      <w:r w:rsidRPr="00FB2A1A">
        <w:rPr>
          <w:rFonts w:ascii="Times New Roman" w:eastAsia="Times New Roman" w:hAnsi="Times New Roman" w:cs="Times New Roman"/>
          <w:sz w:val="24"/>
          <w:szCs w:val="20"/>
          <w:u w:val="single"/>
          <w:lang w:val="en-US" w:eastAsia="el-GR"/>
        </w:rPr>
        <w:t xml:space="preserve">, E. </w:t>
      </w:r>
      <w:proofErr w:type="spellStart"/>
      <w:r w:rsidRPr="00FB2A1A">
        <w:rPr>
          <w:rFonts w:ascii="Times New Roman" w:eastAsia="Times New Roman" w:hAnsi="Times New Roman" w:cs="Times New Roman"/>
          <w:sz w:val="24"/>
          <w:szCs w:val="20"/>
          <w:u w:val="single"/>
          <w:lang w:val="en-US" w:eastAsia="el-GR"/>
        </w:rPr>
        <w:t>Iatrou</w:t>
      </w:r>
      <w:proofErr w:type="spellEnd"/>
      <w:r w:rsidRPr="00FB2A1A">
        <w:rPr>
          <w:rFonts w:ascii="Times New Roman" w:eastAsia="Times New Roman" w:hAnsi="Times New Roman" w:cs="Times New Roman"/>
          <w:sz w:val="24"/>
          <w:szCs w:val="20"/>
          <w:u w:val="single"/>
          <w:lang w:val="en-US" w:eastAsia="el-GR"/>
        </w:rPr>
        <w:t xml:space="preserve"> and C. Vlahos, </w:t>
      </w:r>
      <w:r w:rsidRPr="00FB2A1A">
        <w:rPr>
          <w:rFonts w:ascii="Times New Roman" w:eastAsia="Times New Roman" w:hAnsi="Times New Roman" w:cs="Times New Roman"/>
          <w:b/>
          <w:sz w:val="24"/>
          <w:szCs w:val="20"/>
          <w:u w:val="single"/>
          <w:lang w:val="en-US" w:eastAsia="el-GR"/>
        </w:rPr>
        <w:t>invited review article</w:t>
      </w:r>
      <w:r w:rsidRPr="00FB2A1A">
        <w:rPr>
          <w:rFonts w:ascii="Times New Roman" w:eastAsia="Times New Roman" w:hAnsi="Times New Roman" w:cs="Times New Roman"/>
          <w:sz w:val="24"/>
          <w:szCs w:val="20"/>
          <w:u w:val="single"/>
          <w:lang w:val="en-US" w:eastAsia="el-GR"/>
        </w:rPr>
        <w:t>, Advances in Polymer Science (1999),142,71.</w:t>
      </w:r>
    </w:p>
    <w:p w14:paraId="0DDCC4C4" w14:textId="77777777" w:rsidR="00FB2A1A" w:rsidRPr="00FB2A1A"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C5" w14:textId="77777777" w:rsidR="00DF2777" w:rsidRPr="00DF2777" w:rsidRDefault="00DF2777" w:rsidP="00DF2777">
      <w:pPr>
        <w:kinsoku w:val="0"/>
        <w:overflowPunct w:val="0"/>
        <w:autoSpaceDE w:val="0"/>
        <w:autoSpaceDN w:val="0"/>
        <w:adjustRightInd w:val="0"/>
        <w:spacing w:after="0" w:line="480" w:lineRule="auto"/>
        <w:ind w:left="39"/>
        <w:jc w:val="both"/>
        <w:rPr>
          <w:rFonts w:ascii="Times New Roman" w:hAnsi="Times New Roman" w:cs="Times New Roman"/>
          <w:sz w:val="24"/>
          <w:szCs w:val="24"/>
          <w:lang w:val="en-US"/>
        </w:rPr>
      </w:pPr>
      <w:r w:rsidRPr="00DF2777">
        <w:rPr>
          <w:rFonts w:ascii="Times New Roman" w:hAnsi="Times New Roman" w:cs="Times New Roman"/>
          <w:spacing w:val="-2"/>
          <w:sz w:val="24"/>
          <w:szCs w:val="24"/>
          <w:lang w:val="en-US"/>
        </w:rPr>
        <w:t>Li</w:t>
      </w:r>
      <w:r w:rsidRPr="00DF2777">
        <w:rPr>
          <w:rFonts w:ascii="Times New Roman" w:hAnsi="Times New Roman" w:cs="Times New Roman"/>
          <w:spacing w:val="-1"/>
          <w:sz w:val="24"/>
          <w:szCs w:val="24"/>
          <w:lang w:val="en-US"/>
        </w:rPr>
        <w:t>v</w:t>
      </w:r>
      <w:r w:rsidRPr="00DF2777">
        <w:rPr>
          <w:rFonts w:ascii="Times New Roman" w:hAnsi="Times New Roman" w:cs="Times New Roman"/>
          <w:spacing w:val="-2"/>
          <w:sz w:val="24"/>
          <w:szCs w:val="24"/>
          <w:lang w:val="en-US"/>
        </w:rPr>
        <w:t>ing</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z w:val="24"/>
          <w:szCs w:val="24"/>
          <w:lang w:val="en-US"/>
        </w:rPr>
        <w:t>polymerization</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z w:val="24"/>
          <w:szCs w:val="24"/>
          <w:lang w:val="en-US"/>
        </w:rPr>
        <w:t>methods</w:t>
      </w:r>
      <w:r w:rsidRPr="00DF2777">
        <w:rPr>
          <w:rFonts w:ascii="Times New Roman" w:hAnsi="Times New Roman" w:cs="Times New Roman"/>
          <w:spacing w:val="-4"/>
          <w:sz w:val="24"/>
          <w:szCs w:val="24"/>
          <w:lang w:val="en-US"/>
        </w:rPr>
        <w:t xml:space="preserve"> have </w:t>
      </w:r>
      <w:r w:rsidRPr="00DF2777">
        <w:rPr>
          <w:rFonts w:ascii="Times New Roman" w:hAnsi="Times New Roman" w:cs="Times New Roman"/>
          <w:sz w:val="24"/>
          <w:szCs w:val="24"/>
          <w:lang w:val="en-US"/>
        </w:rPr>
        <w:t>been</w:t>
      </w:r>
      <w:r w:rsidRPr="00DF2777">
        <w:rPr>
          <w:rFonts w:ascii="Times New Roman" w:hAnsi="Times New Roman" w:cs="Times New Roman"/>
          <w:spacing w:val="-4"/>
          <w:sz w:val="24"/>
          <w:szCs w:val="24"/>
          <w:lang w:val="en-US"/>
        </w:rPr>
        <w:t xml:space="preserve"> pr</w:t>
      </w:r>
      <w:r w:rsidRPr="00DF2777">
        <w:rPr>
          <w:rFonts w:ascii="Times New Roman" w:hAnsi="Times New Roman" w:cs="Times New Roman"/>
          <w:spacing w:val="-3"/>
          <w:sz w:val="24"/>
          <w:szCs w:val="24"/>
          <w:lang w:val="en-US"/>
        </w:rPr>
        <w:t>o</w:t>
      </w:r>
      <w:r w:rsidRPr="00DF2777">
        <w:rPr>
          <w:rFonts w:ascii="Times New Roman" w:hAnsi="Times New Roman" w:cs="Times New Roman"/>
          <w:spacing w:val="-4"/>
          <w:sz w:val="24"/>
          <w:szCs w:val="24"/>
          <w:lang w:val="en-US"/>
        </w:rPr>
        <w:t xml:space="preserve">ven </w:t>
      </w:r>
      <w:r w:rsidRPr="00DF2777">
        <w:rPr>
          <w:rFonts w:ascii="Times New Roman" w:hAnsi="Times New Roman" w:cs="Times New Roman"/>
          <w:sz w:val="24"/>
          <w:szCs w:val="24"/>
          <w:lang w:val="en-US"/>
        </w:rPr>
        <w:t>very</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pacing w:val="-2"/>
          <w:sz w:val="24"/>
          <w:szCs w:val="24"/>
          <w:lang w:val="en-US"/>
        </w:rPr>
        <w:t>efficient</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z w:val="24"/>
          <w:szCs w:val="24"/>
          <w:lang w:val="en-US"/>
        </w:rPr>
        <w:t>in</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pacing w:val="-2"/>
          <w:sz w:val="24"/>
          <w:szCs w:val="24"/>
          <w:lang w:val="en-US"/>
        </w:rPr>
        <w:t>preparing</w:t>
      </w:r>
    </w:p>
    <w:p w14:paraId="0DDCC4C6" w14:textId="77777777" w:rsidR="00DF2777" w:rsidRPr="00DF2777" w:rsidRDefault="00DF2777" w:rsidP="00DF2777">
      <w:pPr>
        <w:kinsoku w:val="0"/>
        <w:overflowPunct w:val="0"/>
        <w:autoSpaceDE w:val="0"/>
        <w:autoSpaceDN w:val="0"/>
        <w:adjustRightInd w:val="0"/>
        <w:spacing w:before="9" w:after="0" w:line="480" w:lineRule="auto"/>
        <w:ind w:left="39" w:right="113"/>
        <w:jc w:val="both"/>
        <w:rPr>
          <w:rFonts w:ascii="Times New Roman" w:hAnsi="Times New Roman" w:cs="Times New Roman"/>
          <w:sz w:val="24"/>
          <w:szCs w:val="24"/>
          <w:lang w:val="en-US"/>
        </w:rPr>
      </w:pPr>
      <w:r w:rsidRPr="00DF2777">
        <w:rPr>
          <w:rFonts w:ascii="Times New Roman" w:hAnsi="Times New Roman" w:cs="Times New Roman"/>
          <w:sz w:val="24"/>
          <w:szCs w:val="24"/>
          <w:lang w:val="en-US"/>
        </w:rPr>
        <w:t>asymmetric</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z w:val="24"/>
          <w:szCs w:val="24"/>
          <w:lang w:val="en-US"/>
        </w:rPr>
        <w:t>star</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z w:val="24"/>
          <w:szCs w:val="24"/>
          <w:lang w:val="en-US"/>
        </w:rPr>
        <w:t>polymers.</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z w:val="24"/>
          <w:szCs w:val="24"/>
          <w:lang w:val="en-US"/>
        </w:rPr>
        <w:t>These</w:t>
      </w:r>
      <w:r w:rsidRPr="00DF2777">
        <w:rPr>
          <w:rFonts w:ascii="Times New Roman" w:hAnsi="Times New Roman" w:cs="Times New Roman"/>
          <w:spacing w:val="-23"/>
          <w:sz w:val="24"/>
          <w:szCs w:val="24"/>
          <w:lang w:val="en-US"/>
        </w:rPr>
        <w:t xml:space="preserve"> </w:t>
      </w:r>
      <w:r w:rsidRPr="00DF2777">
        <w:rPr>
          <w:rFonts w:ascii="Times New Roman" w:hAnsi="Times New Roman" w:cs="Times New Roman"/>
          <w:spacing w:val="-2"/>
          <w:sz w:val="24"/>
          <w:szCs w:val="24"/>
          <w:lang w:val="en-US"/>
        </w:rPr>
        <w:t>materials</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pacing w:val="-2"/>
          <w:sz w:val="24"/>
          <w:szCs w:val="24"/>
          <w:lang w:val="en-US"/>
        </w:rPr>
        <w:t>include</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pacing w:val="-2"/>
          <w:sz w:val="24"/>
          <w:szCs w:val="24"/>
          <w:lang w:val="en-US"/>
        </w:rPr>
        <w:t>stars</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pacing w:val="-2"/>
          <w:sz w:val="24"/>
          <w:szCs w:val="24"/>
          <w:lang w:val="en-US"/>
        </w:rPr>
        <w:t>ha</w:t>
      </w:r>
      <w:r w:rsidRPr="00DF2777">
        <w:rPr>
          <w:rFonts w:ascii="Times New Roman" w:hAnsi="Times New Roman" w:cs="Times New Roman"/>
          <w:spacing w:val="-1"/>
          <w:sz w:val="24"/>
          <w:szCs w:val="24"/>
          <w:lang w:val="en-US"/>
        </w:rPr>
        <w:t>v</w:t>
      </w:r>
      <w:r w:rsidRPr="00DF2777">
        <w:rPr>
          <w:rFonts w:ascii="Times New Roman" w:hAnsi="Times New Roman" w:cs="Times New Roman"/>
          <w:spacing w:val="-2"/>
          <w:sz w:val="24"/>
          <w:szCs w:val="24"/>
          <w:lang w:val="en-US"/>
        </w:rPr>
        <w:t>ing</w:t>
      </w:r>
      <w:r w:rsidRPr="00DF2777">
        <w:rPr>
          <w:rFonts w:ascii="Times New Roman" w:hAnsi="Times New Roman" w:cs="Times New Roman"/>
          <w:spacing w:val="-23"/>
          <w:sz w:val="24"/>
          <w:szCs w:val="24"/>
          <w:lang w:val="en-US"/>
        </w:rPr>
        <w:t xml:space="preserve"> </w:t>
      </w:r>
      <w:r w:rsidRPr="00DF2777">
        <w:rPr>
          <w:rFonts w:ascii="Times New Roman" w:hAnsi="Times New Roman" w:cs="Times New Roman"/>
          <w:sz w:val="24"/>
          <w:szCs w:val="24"/>
          <w:lang w:val="en-US"/>
        </w:rPr>
        <w:t>arms</w:t>
      </w:r>
      <w:r w:rsidRPr="00DF2777">
        <w:rPr>
          <w:rFonts w:ascii="Times New Roman" w:hAnsi="Times New Roman" w:cs="Times New Roman"/>
          <w:spacing w:val="-24"/>
          <w:sz w:val="24"/>
          <w:szCs w:val="24"/>
          <w:lang w:val="en-US"/>
        </w:rPr>
        <w:t xml:space="preserve"> </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f</w:t>
      </w:r>
      <w:r w:rsidRPr="00DF2777">
        <w:rPr>
          <w:rFonts w:ascii="Times New Roman" w:hAnsi="Times New Roman" w:cs="Times New Roman"/>
          <w:spacing w:val="-21"/>
          <w:sz w:val="24"/>
          <w:szCs w:val="24"/>
          <w:lang w:val="en-US"/>
        </w:rPr>
        <w:t xml:space="preserve"> </w:t>
      </w:r>
      <w:r w:rsidRPr="00DF2777">
        <w:rPr>
          <w:rFonts w:ascii="Times New Roman" w:hAnsi="Times New Roman" w:cs="Times New Roman"/>
          <w:spacing w:val="-3"/>
          <w:sz w:val="24"/>
          <w:szCs w:val="24"/>
          <w:lang w:val="en-US"/>
        </w:rPr>
        <w:t>differ-</w:t>
      </w:r>
      <w:r w:rsidRPr="00DF2777">
        <w:rPr>
          <w:rFonts w:ascii="Times New Roman" w:hAnsi="Times New Roman" w:cs="Times New Roman"/>
          <w:spacing w:val="59"/>
          <w:w w:val="96"/>
          <w:sz w:val="24"/>
          <w:szCs w:val="24"/>
          <w:lang w:val="en-US"/>
        </w:rPr>
        <w:t xml:space="preserve"> </w:t>
      </w:r>
      <w:proofErr w:type="spellStart"/>
      <w:r w:rsidRPr="00DF2777">
        <w:rPr>
          <w:rFonts w:ascii="Times New Roman" w:hAnsi="Times New Roman" w:cs="Times New Roman"/>
          <w:spacing w:val="-3"/>
          <w:sz w:val="24"/>
          <w:szCs w:val="24"/>
          <w:lang w:val="en-US"/>
        </w:rPr>
        <w:t>ent</w:t>
      </w:r>
      <w:proofErr w:type="spellEnd"/>
      <w:r w:rsidRPr="00DF2777">
        <w:rPr>
          <w:rFonts w:ascii="Times New Roman" w:hAnsi="Times New Roman" w:cs="Times New Roman"/>
          <w:spacing w:val="-12"/>
          <w:sz w:val="24"/>
          <w:szCs w:val="24"/>
          <w:lang w:val="en-US"/>
        </w:rPr>
        <w:t xml:space="preserve"> </w:t>
      </w:r>
      <w:r w:rsidRPr="00DF2777">
        <w:rPr>
          <w:rFonts w:ascii="Times New Roman" w:hAnsi="Times New Roman" w:cs="Times New Roman"/>
          <w:spacing w:val="-2"/>
          <w:sz w:val="24"/>
          <w:szCs w:val="24"/>
          <w:lang w:val="en-US"/>
        </w:rPr>
        <w:t>molecular</w:t>
      </w:r>
      <w:r w:rsidRPr="00DF2777">
        <w:rPr>
          <w:rFonts w:ascii="Times New Roman" w:hAnsi="Times New Roman" w:cs="Times New Roman"/>
          <w:spacing w:val="-11"/>
          <w:sz w:val="24"/>
          <w:szCs w:val="24"/>
          <w:lang w:val="en-US"/>
        </w:rPr>
        <w:t xml:space="preserve"> </w:t>
      </w:r>
      <w:r w:rsidRPr="00DF2777">
        <w:rPr>
          <w:rFonts w:ascii="Times New Roman" w:hAnsi="Times New Roman" w:cs="Times New Roman"/>
          <w:spacing w:val="-2"/>
          <w:sz w:val="24"/>
          <w:szCs w:val="24"/>
          <w:lang w:val="en-US"/>
        </w:rPr>
        <w:t>weight,</w:t>
      </w:r>
      <w:r w:rsidRPr="00DF2777">
        <w:rPr>
          <w:rFonts w:ascii="Times New Roman" w:hAnsi="Times New Roman" w:cs="Times New Roman"/>
          <w:spacing w:val="-19"/>
          <w:sz w:val="24"/>
          <w:szCs w:val="24"/>
          <w:lang w:val="en-US"/>
        </w:rPr>
        <w:t xml:space="preserve"> </w:t>
      </w:r>
      <w:r w:rsidRPr="00DF2777">
        <w:rPr>
          <w:rFonts w:ascii="Times New Roman" w:hAnsi="Times New Roman" w:cs="Times New Roman"/>
          <w:spacing w:val="-2"/>
          <w:sz w:val="24"/>
          <w:szCs w:val="24"/>
          <w:lang w:val="en-US"/>
        </w:rPr>
        <w:t>chemical</w:t>
      </w:r>
      <w:r w:rsidRPr="00DF2777">
        <w:rPr>
          <w:rFonts w:ascii="Times New Roman" w:hAnsi="Times New Roman" w:cs="Times New Roman"/>
          <w:spacing w:val="-11"/>
          <w:sz w:val="24"/>
          <w:szCs w:val="24"/>
          <w:lang w:val="en-US"/>
        </w:rPr>
        <w:t xml:space="preserve"> </w:t>
      </w:r>
      <w:proofErr w:type="gramStart"/>
      <w:r w:rsidRPr="00DF2777">
        <w:rPr>
          <w:rFonts w:ascii="Times New Roman" w:hAnsi="Times New Roman" w:cs="Times New Roman"/>
          <w:spacing w:val="-3"/>
          <w:sz w:val="24"/>
          <w:szCs w:val="24"/>
          <w:lang w:val="en-US"/>
        </w:rPr>
        <w:t>nature</w:t>
      </w:r>
      <w:proofErr w:type="gramEnd"/>
      <w:r w:rsidRPr="00DF2777">
        <w:rPr>
          <w:rFonts w:ascii="Times New Roman" w:hAnsi="Times New Roman" w:cs="Times New Roman"/>
          <w:spacing w:val="-12"/>
          <w:sz w:val="24"/>
          <w:szCs w:val="24"/>
          <w:lang w:val="en-US"/>
        </w:rPr>
        <w:t xml:space="preserve"> </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r</w:t>
      </w:r>
      <w:r w:rsidRPr="00DF2777">
        <w:rPr>
          <w:rFonts w:ascii="Times New Roman" w:hAnsi="Times New Roman" w:cs="Times New Roman"/>
          <w:spacing w:val="-11"/>
          <w:sz w:val="24"/>
          <w:szCs w:val="24"/>
          <w:lang w:val="en-US"/>
        </w:rPr>
        <w:t xml:space="preserve"> </w:t>
      </w:r>
      <w:r w:rsidRPr="00DF2777">
        <w:rPr>
          <w:rFonts w:ascii="Times New Roman" w:hAnsi="Times New Roman" w:cs="Times New Roman"/>
          <w:spacing w:val="-3"/>
          <w:sz w:val="24"/>
          <w:szCs w:val="24"/>
          <w:lang w:val="en-US"/>
        </w:rPr>
        <w:t>t</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pology.</w:t>
      </w:r>
      <w:r w:rsidRPr="00DF2777">
        <w:rPr>
          <w:rFonts w:ascii="Times New Roman" w:hAnsi="Times New Roman" w:cs="Times New Roman"/>
          <w:spacing w:val="-19"/>
          <w:sz w:val="24"/>
          <w:szCs w:val="24"/>
          <w:lang w:val="en-US"/>
        </w:rPr>
        <w:t xml:space="preserve"> </w:t>
      </w:r>
      <w:r w:rsidRPr="00DF2777">
        <w:rPr>
          <w:rFonts w:ascii="Times New Roman" w:hAnsi="Times New Roman" w:cs="Times New Roman"/>
          <w:spacing w:val="-3"/>
          <w:sz w:val="24"/>
          <w:szCs w:val="24"/>
          <w:lang w:val="en-US"/>
        </w:rPr>
        <w:t>M</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st</w:t>
      </w:r>
      <w:r w:rsidRPr="00DF2777">
        <w:rPr>
          <w:rFonts w:ascii="Times New Roman" w:hAnsi="Times New Roman" w:cs="Times New Roman"/>
          <w:spacing w:val="-11"/>
          <w:sz w:val="24"/>
          <w:szCs w:val="24"/>
          <w:lang w:val="en-US"/>
        </w:rPr>
        <w:t xml:space="preserve"> </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f</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z w:val="24"/>
          <w:szCs w:val="24"/>
          <w:lang w:val="en-US"/>
        </w:rPr>
        <w:t>these</w:t>
      </w:r>
      <w:r w:rsidRPr="00DF2777">
        <w:rPr>
          <w:rFonts w:ascii="Times New Roman" w:hAnsi="Times New Roman" w:cs="Times New Roman"/>
          <w:spacing w:val="-11"/>
          <w:sz w:val="24"/>
          <w:szCs w:val="24"/>
          <w:lang w:val="en-US"/>
        </w:rPr>
        <w:t xml:space="preserve"> </w:t>
      </w:r>
      <w:r w:rsidRPr="00DF2777">
        <w:rPr>
          <w:rFonts w:ascii="Times New Roman" w:hAnsi="Times New Roman" w:cs="Times New Roman"/>
          <w:spacing w:val="-2"/>
          <w:sz w:val="24"/>
          <w:szCs w:val="24"/>
          <w:lang w:val="en-US"/>
        </w:rPr>
        <w:t>pr</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ducts</w:t>
      </w:r>
      <w:r w:rsidRPr="00DF2777">
        <w:rPr>
          <w:rFonts w:ascii="Times New Roman" w:hAnsi="Times New Roman" w:cs="Times New Roman"/>
          <w:spacing w:val="-11"/>
          <w:sz w:val="24"/>
          <w:szCs w:val="24"/>
          <w:lang w:val="en-US"/>
        </w:rPr>
        <w:t xml:space="preserve"> </w:t>
      </w:r>
      <w:r w:rsidRPr="00DF2777">
        <w:rPr>
          <w:rFonts w:ascii="Times New Roman" w:hAnsi="Times New Roman" w:cs="Times New Roman"/>
          <w:spacing w:val="-2"/>
          <w:sz w:val="24"/>
          <w:szCs w:val="24"/>
          <w:lang w:val="en-US"/>
        </w:rPr>
        <w:t>are</w:t>
      </w:r>
      <w:r w:rsidRPr="00DF2777">
        <w:rPr>
          <w:rFonts w:ascii="Times New Roman" w:hAnsi="Times New Roman" w:cs="Times New Roman"/>
          <w:spacing w:val="53"/>
          <w:w w:val="93"/>
          <w:sz w:val="24"/>
          <w:szCs w:val="24"/>
          <w:lang w:val="en-US"/>
        </w:rPr>
        <w:t xml:space="preserve"> </w:t>
      </w:r>
      <w:r w:rsidRPr="00DF2777">
        <w:rPr>
          <w:rFonts w:ascii="Times New Roman" w:hAnsi="Times New Roman" w:cs="Times New Roman"/>
          <w:sz w:val="24"/>
          <w:szCs w:val="24"/>
          <w:lang w:val="en-US"/>
        </w:rPr>
        <w:t>well</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2"/>
          <w:sz w:val="24"/>
          <w:szCs w:val="24"/>
          <w:lang w:val="en-US"/>
        </w:rPr>
        <w:t>defined</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and</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2"/>
          <w:sz w:val="24"/>
          <w:szCs w:val="24"/>
          <w:lang w:val="en-US"/>
        </w:rPr>
        <w:t>molecularl</w:t>
      </w:r>
      <w:r w:rsidRPr="00DF2777">
        <w:rPr>
          <w:rFonts w:ascii="Times New Roman" w:hAnsi="Times New Roman" w:cs="Times New Roman"/>
          <w:spacing w:val="-1"/>
          <w:sz w:val="24"/>
          <w:szCs w:val="24"/>
          <w:lang w:val="en-US"/>
        </w:rPr>
        <w:t>y</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and</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2"/>
          <w:sz w:val="24"/>
          <w:szCs w:val="24"/>
          <w:lang w:val="en-US"/>
        </w:rPr>
        <w:t>c</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mposit</w:t>
      </w:r>
      <w:r w:rsidRPr="00DF2777">
        <w:rPr>
          <w:rFonts w:ascii="Times New Roman" w:hAnsi="Times New Roman" w:cs="Times New Roman"/>
          <w:spacing w:val="-1"/>
          <w:sz w:val="24"/>
          <w:szCs w:val="24"/>
          <w:lang w:val="en-US"/>
        </w:rPr>
        <w:t>io</w:t>
      </w:r>
      <w:r w:rsidRPr="00DF2777">
        <w:rPr>
          <w:rFonts w:ascii="Times New Roman" w:hAnsi="Times New Roman" w:cs="Times New Roman"/>
          <w:spacing w:val="-2"/>
          <w:sz w:val="24"/>
          <w:szCs w:val="24"/>
          <w:lang w:val="en-US"/>
        </w:rPr>
        <w:t>nall</w:t>
      </w:r>
      <w:r w:rsidRPr="00DF2777">
        <w:rPr>
          <w:rFonts w:ascii="Times New Roman" w:hAnsi="Times New Roman" w:cs="Times New Roman"/>
          <w:spacing w:val="-1"/>
          <w:sz w:val="24"/>
          <w:szCs w:val="24"/>
          <w:lang w:val="en-US"/>
        </w:rPr>
        <w:t>y</w:t>
      </w:r>
      <w:r w:rsidRPr="00DF2777">
        <w:rPr>
          <w:rFonts w:ascii="Times New Roman" w:hAnsi="Times New Roman" w:cs="Times New Roman"/>
          <w:spacing w:val="-15"/>
          <w:sz w:val="24"/>
          <w:szCs w:val="24"/>
          <w:lang w:val="en-US"/>
        </w:rPr>
        <w:t xml:space="preserve"> </w:t>
      </w:r>
      <w:r w:rsidRPr="00DF2777">
        <w:rPr>
          <w:rFonts w:ascii="Times New Roman" w:hAnsi="Times New Roman" w:cs="Times New Roman"/>
          <w:spacing w:val="-2"/>
          <w:sz w:val="24"/>
          <w:szCs w:val="24"/>
          <w:lang w:val="en-US"/>
        </w:rPr>
        <w:t>homogeneous,</w:t>
      </w:r>
      <w:r w:rsidRPr="00DF2777">
        <w:rPr>
          <w:rFonts w:ascii="Times New Roman" w:hAnsi="Times New Roman" w:cs="Times New Roman"/>
          <w:spacing w:val="-23"/>
          <w:sz w:val="24"/>
          <w:szCs w:val="24"/>
          <w:lang w:val="en-US"/>
        </w:rPr>
        <w:t xml:space="preserve"> </w:t>
      </w:r>
      <w:r w:rsidRPr="00DF2777">
        <w:rPr>
          <w:rFonts w:ascii="Times New Roman" w:hAnsi="Times New Roman" w:cs="Times New Roman"/>
          <w:spacing w:val="-3"/>
          <w:sz w:val="24"/>
          <w:szCs w:val="24"/>
          <w:lang w:val="en-US"/>
        </w:rPr>
        <w:t>thus</w:t>
      </w:r>
      <w:r w:rsidRPr="00DF2777">
        <w:rPr>
          <w:rFonts w:ascii="Times New Roman" w:hAnsi="Times New Roman" w:cs="Times New Roman"/>
          <w:spacing w:val="-16"/>
          <w:sz w:val="24"/>
          <w:szCs w:val="24"/>
          <w:lang w:val="en-US"/>
        </w:rPr>
        <w:t xml:space="preserve"> </w:t>
      </w:r>
      <w:proofErr w:type="spellStart"/>
      <w:r w:rsidRPr="00DF2777">
        <w:rPr>
          <w:rFonts w:ascii="Times New Roman" w:hAnsi="Times New Roman" w:cs="Times New Roman"/>
          <w:spacing w:val="-3"/>
          <w:sz w:val="24"/>
          <w:szCs w:val="24"/>
          <w:lang w:val="en-US"/>
        </w:rPr>
        <w:t>pr</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vid</w:t>
      </w:r>
      <w:proofErr w:type="spellEnd"/>
      <w:r w:rsidRPr="00DF2777">
        <w:rPr>
          <w:rFonts w:ascii="Times New Roman" w:hAnsi="Times New Roman" w:cs="Times New Roman"/>
          <w:spacing w:val="-3"/>
          <w:sz w:val="24"/>
          <w:szCs w:val="24"/>
          <w:lang w:val="en-US"/>
        </w:rPr>
        <w:t>-</w:t>
      </w:r>
      <w:r w:rsidRPr="00DF2777">
        <w:rPr>
          <w:rFonts w:ascii="Times New Roman" w:hAnsi="Times New Roman" w:cs="Times New Roman"/>
          <w:spacing w:val="57"/>
          <w:w w:val="96"/>
          <w:sz w:val="24"/>
          <w:szCs w:val="24"/>
          <w:lang w:val="en-US"/>
        </w:rPr>
        <w:t xml:space="preserve"> </w:t>
      </w:r>
      <w:proofErr w:type="spellStart"/>
      <w:r w:rsidRPr="00DF2777">
        <w:rPr>
          <w:rFonts w:ascii="Times New Roman" w:hAnsi="Times New Roman" w:cs="Times New Roman"/>
          <w:sz w:val="24"/>
          <w:szCs w:val="24"/>
          <w:lang w:val="en-US"/>
        </w:rPr>
        <w:t>ing</w:t>
      </w:r>
      <w:proofErr w:type="spellEnd"/>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2"/>
          <w:sz w:val="24"/>
          <w:szCs w:val="24"/>
          <w:lang w:val="en-US"/>
        </w:rPr>
        <w:t>abilit</w:t>
      </w:r>
      <w:r w:rsidRPr="00DF2777">
        <w:rPr>
          <w:rFonts w:ascii="Times New Roman" w:hAnsi="Times New Roman" w:cs="Times New Roman"/>
          <w:spacing w:val="-1"/>
          <w:sz w:val="24"/>
          <w:szCs w:val="24"/>
          <w:lang w:val="en-US"/>
        </w:rPr>
        <w:t>y</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3"/>
          <w:sz w:val="24"/>
          <w:szCs w:val="24"/>
          <w:lang w:val="en-US"/>
        </w:rPr>
        <w:t>t</w:t>
      </w:r>
      <w:r w:rsidRPr="00DF2777">
        <w:rPr>
          <w:rFonts w:ascii="Times New Roman" w:hAnsi="Times New Roman" w:cs="Times New Roman"/>
          <w:spacing w:val="-2"/>
          <w:sz w:val="24"/>
          <w:szCs w:val="24"/>
          <w:lang w:val="en-US"/>
        </w:rPr>
        <w:t>o</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3"/>
          <w:sz w:val="24"/>
          <w:szCs w:val="24"/>
          <w:lang w:val="en-US"/>
        </w:rPr>
        <w:t>c</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rrelate</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15"/>
          <w:sz w:val="24"/>
          <w:szCs w:val="24"/>
          <w:lang w:val="en-US"/>
        </w:rPr>
        <w:t xml:space="preserve"> </w:t>
      </w:r>
      <w:r w:rsidRPr="00DF2777">
        <w:rPr>
          <w:rFonts w:ascii="Times New Roman" w:hAnsi="Times New Roman" w:cs="Times New Roman"/>
          <w:spacing w:val="-2"/>
          <w:sz w:val="24"/>
          <w:szCs w:val="24"/>
          <w:lang w:val="en-US"/>
        </w:rPr>
        <w:t>molecular</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structure</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1"/>
          <w:sz w:val="24"/>
          <w:szCs w:val="24"/>
          <w:lang w:val="en-US"/>
        </w:rPr>
        <w:t>with</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16"/>
          <w:sz w:val="24"/>
          <w:szCs w:val="24"/>
          <w:lang w:val="en-US"/>
        </w:rPr>
        <w:t xml:space="preserve"> </w:t>
      </w:r>
      <w:r w:rsidRPr="00DF2777">
        <w:rPr>
          <w:rFonts w:ascii="Times New Roman" w:hAnsi="Times New Roman" w:cs="Times New Roman"/>
          <w:spacing w:val="-2"/>
          <w:sz w:val="24"/>
          <w:szCs w:val="24"/>
          <w:lang w:val="en-US"/>
        </w:rPr>
        <w:t>pr</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perties.</w:t>
      </w:r>
      <w:r w:rsidRPr="00DF2777">
        <w:rPr>
          <w:rFonts w:ascii="Times New Roman" w:hAnsi="Times New Roman" w:cs="Times New Roman"/>
          <w:spacing w:val="-22"/>
          <w:sz w:val="24"/>
          <w:szCs w:val="24"/>
          <w:lang w:val="en-US"/>
        </w:rPr>
        <w:t xml:space="preserve"> </w:t>
      </w:r>
      <w:r w:rsidRPr="00DF2777">
        <w:rPr>
          <w:rFonts w:ascii="Times New Roman" w:hAnsi="Times New Roman" w:cs="Times New Roman"/>
          <w:spacing w:val="-2"/>
          <w:sz w:val="24"/>
          <w:szCs w:val="24"/>
          <w:lang w:val="en-US"/>
        </w:rPr>
        <w:t>Se</w:t>
      </w:r>
      <w:r w:rsidRPr="00DF2777">
        <w:rPr>
          <w:rFonts w:ascii="Times New Roman" w:hAnsi="Times New Roman" w:cs="Times New Roman"/>
          <w:spacing w:val="-1"/>
          <w:sz w:val="24"/>
          <w:szCs w:val="24"/>
          <w:lang w:val="en-US"/>
        </w:rPr>
        <w:t>v</w:t>
      </w:r>
      <w:r w:rsidRPr="00DF2777">
        <w:rPr>
          <w:rFonts w:ascii="Times New Roman" w:hAnsi="Times New Roman" w:cs="Times New Roman"/>
          <w:spacing w:val="-2"/>
          <w:sz w:val="24"/>
          <w:szCs w:val="24"/>
          <w:lang w:val="en-US"/>
        </w:rPr>
        <w:t>eral</w:t>
      </w:r>
      <w:r w:rsidRPr="00DF2777">
        <w:rPr>
          <w:rFonts w:ascii="Times New Roman" w:hAnsi="Times New Roman" w:cs="Times New Roman"/>
          <w:spacing w:val="67"/>
          <w:w w:val="94"/>
          <w:sz w:val="24"/>
          <w:szCs w:val="24"/>
          <w:lang w:val="en-US"/>
        </w:rPr>
        <w:t xml:space="preserve"> </w:t>
      </w:r>
      <w:r w:rsidRPr="00DF2777">
        <w:rPr>
          <w:rFonts w:ascii="Times New Roman" w:hAnsi="Times New Roman" w:cs="Times New Roman"/>
          <w:sz w:val="24"/>
          <w:szCs w:val="24"/>
          <w:lang w:val="en-US"/>
        </w:rPr>
        <w:t>theories</w:t>
      </w:r>
      <w:r w:rsidRPr="00DF2777">
        <w:rPr>
          <w:rFonts w:ascii="Times New Roman" w:hAnsi="Times New Roman" w:cs="Times New Roman"/>
          <w:spacing w:val="-31"/>
          <w:sz w:val="24"/>
          <w:szCs w:val="24"/>
          <w:lang w:val="en-US"/>
        </w:rPr>
        <w:t xml:space="preserve"> </w:t>
      </w:r>
      <w:r w:rsidRPr="00DF2777">
        <w:rPr>
          <w:rFonts w:ascii="Times New Roman" w:hAnsi="Times New Roman" w:cs="Times New Roman"/>
          <w:spacing w:val="-2"/>
          <w:sz w:val="24"/>
          <w:szCs w:val="24"/>
          <w:lang w:val="en-US"/>
        </w:rPr>
        <w:t>exist</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3"/>
          <w:sz w:val="24"/>
          <w:szCs w:val="24"/>
          <w:lang w:val="en-US"/>
        </w:rPr>
        <w:lastRenderedPageBreak/>
        <w:t>that</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2"/>
          <w:sz w:val="24"/>
          <w:szCs w:val="24"/>
          <w:lang w:val="en-US"/>
        </w:rPr>
        <w:t>try</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3"/>
          <w:sz w:val="24"/>
          <w:szCs w:val="24"/>
          <w:lang w:val="en-US"/>
        </w:rPr>
        <w:t>t</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2"/>
          <w:sz w:val="24"/>
          <w:szCs w:val="24"/>
          <w:lang w:val="en-US"/>
        </w:rPr>
        <w:t>predict</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2"/>
          <w:sz w:val="24"/>
          <w:szCs w:val="24"/>
          <w:lang w:val="en-US"/>
        </w:rPr>
        <w:t>pr</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perties</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f</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z w:val="24"/>
          <w:szCs w:val="24"/>
          <w:lang w:val="en-US"/>
        </w:rPr>
        <w:t>asymmetric</w:t>
      </w:r>
      <w:r w:rsidRPr="00DF2777">
        <w:rPr>
          <w:rFonts w:ascii="Times New Roman" w:hAnsi="Times New Roman" w:cs="Times New Roman"/>
          <w:spacing w:val="-30"/>
          <w:sz w:val="24"/>
          <w:szCs w:val="24"/>
          <w:lang w:val="en-US"/>
        </w:rPr>
        <w:t xml:space="preserve"> </w:t>
      </w:r>
      <w:r w:rsidRPr="00DF2777">
        <w:rPr>
          <w:rFonts w:ascii="Times New Roman" w:hAnsi="Times New Roman" w:cs="Times New Roman"/>
          <w:spacing w:val="-2"/>
          <w:sz w:val="24"/>
          <w:szCs w:val="24"/>
          <w:lang w:val="en-US"/>
        </w:rPr>
        <w:t>stars.</w:t>
      </w:r>
      <w:r w:rsidRPr="00DF2777">
        <w:rPr>
          <w:rFonts w:ascii="Times New Roman" w:hAnsi="Times New Roman" w:cs="Times New Roman"/>
          <w:spacing w:val="-36"/>
          <w:sz w:val="24"/>
          <w:szCs w:val="24"/>
          <w:lang w:val="en-US"/>
        </w:rPr>
        <w:t xml:space="preserve"> </w:t>
      </w:r>
      <w:proofErr w:type="gramStart"/>
      <w:r w:rsidRPr="00DF2777">
        <w:rPr>
          <w:rFonts w:ascii="Times New Roman" w:hAnsi="Times New Roman" w:cs="Times New Roman"/>
          <w:spacing w:val="-4"/>
          <w:sz w:val="24"/>
          <w:szCs w:val="24"/>
          <w:lang w:val="en-US"/>
        </w:rPr>
        <w:t>H</w:t>
      </w:r>
      <w:r w:rsidRPr="00DF2777">
        <w:rPr>
          <w:rFonts w:ascii="Times New Roman" w:hAnsi="Times New Roman" w:cs="Times New Roman"/>
          <w:spacing w:val="-3"/>
          <w:sz w:val="24"/>
          <w:szCs w:val="24"/>
          <w:lang w:val="en-US"/>
        </w:rPr>
        <w:t>o</w:t>
      </w:r>
      <w:r w:rsidRPr="00DF2777">
        <w:rPr>
          <w:rFonts w:ascii="Times New Roman" w:hAnsi="Times New Roman" w:cs="Times New Roman"/>
          <w:spacing w:val="-4"/>
          <w:sz w:val="24"/>
          <w:szCs w:val="24"/>
          <w:lang w:val="en-US"/>
        </w:rPr>
        <w:t>wever</w:t>
      </w:r>
      <w:proofErr w:type="gramEnd"/>
      <w:r w:rsidRPr="00DF2777">
        <w:rPr>
          <w:rFonts w:ascii="Times New Roman" w:hAnsi="Times New Roman" w:cs="Times New Roman"/>
          <w:spacing w:val="69"/>
          <w:w w:val="96"/>
          <w:sz w:val="24"/>
          <w:szCs w:val="24"/>
          <w:lang w:val="en-US"/>
        </w:rPr>
        <w:t xml:space="preserve"> </w:t>
      </w:r>
      <w:r w:rsidRPr="00DF2777">
        <w:rPr>
          <w:rFonts w:ascii="Times New Roman" w:hAnsi="Times New Roman" w:cs="Times New Roman"/>
          <w:sz w:val="24"/>
          <w:szCs w:val="24"/>
          <w:lang w:val="en-US"/>
        </w:rPr>
        <w:t>in</w:t>
      </w:r>
      <w:r w:rsidRPr="00DF2777">
        <w:rPr>
          <w:rFonts w:ascii="Times New Roman" w:hAnsi="Times New Roman" w:cs="Times New Roman"/>
          <w:spacing w:val="-28"/>
          <w:sz w:val="24"/>
          <w:szCs w:val="24"/>
          <w:lang w:val="en-US"/>
        </w:rPr>
        <w:t xml:space="preserve"> </w:t>
      </w:r>
      <w:r w:rsidRPr="00DF2777">
        <w:rPr>
          <w:rFonts w:ascii="Times New Roman" w:hAnsi="Times New Roman" w:cs="Times New Roman"/>
          <w:spacing w:val="-2"/>
          <w:sz w:val="24"/>
          <w:szCs w:val="24"/>
          <w:lang w:val="en-US"/>
        </w:rPr>
        <w:t>most</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2"/>
          <w:sz w:val="24"/>
          <w:szCs w:val="24"/>
          <w:lang w:val="en-US"/>
        </w:rPr>
        <w:t>cases</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2"/>
          <w:sz w:val="24"/>
          <w:szCs w:val="24"/>
          <w:lang w:val="en-US"/>
        </w:rPr>
        <w:t>there</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2"/>
          <w:sz w:val="24"/>
          <w:szCs w:val="24"/>
          <w:lang w:val="en-US"/>
        </w:rPr>
        <w:t>are</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z w:val="24"/>
          <w:szCs w:val="24"/>
          <w:lang w:val="en-US"/>
        </w:rPr>
        <w:t>no</w:t>
      </w:r>
      <w:r w:rsidRPr="00DF2777">
        <w:rPr>
          <w:rFonts w:ascii="Times New Roman" w:hAnsi="Times New Roman" w:cs="Times New Roman"/>
          <w:spacing w:val="-28"/>
          <w:sz w:val="24"/>
          <w:szCs w:val="24"/>
          <w:lang w:val="en-US"/>
        </w:rPr>
        <w:t xml:space="preserve"> </w:t>
      </w:r>
      <w:r w:rsidRPr="00DF2777">
        <w:rPr>
          <w:rFonts w:ascii="Times New Roman" w:hAnsi="Times New Roman" w:cs="Times New Roman"/>
          <w:spacing w:val="-2"/>
          <w:sz w:val="24"/>
          <w:szCs w:val="24"/>
          <w:lang w:val="en-US"/>
        </w:rPr>
        <w:t>experimental</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3"/>
          <w:sz w:val="24"/>
          <w:szCs w:val="24"/>
          <w:lang w:val="en-US"/>
        </w:rPr>
        <w:t>results</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3"/>
          <w:sz w:val="24"/>
          <w:szCs w:val="24"/>
          <w:lang w:val="en-US"/>
        </w:rPr>
        <w:t>t</w:t>
      </w:r>
      <w:r w:rsidRPr="00DF2777">
        <w:rPr>
          <w:rFonts w:ascii="Times New Roman" w:hAnsi="Times New Roman" w:cs="Times New Roman"/>
          <w:spacing w:val="-2"/>
          <w:sz w:val="24"/>
          <w:szCs w:val="24"/>
          <w:lang w:val="en-US"/>
        </w:rPr>
        <w:t>o</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pacing w:val="-4"/>
          <w:sz w:val="24"/>
          <w:szCs w:val="24"/>
          <w:lang w:val="en-US"/>
        </w:rPr>
        <w:t>evaluate</w:t>
      </w:r>
      <w:r w:rsidRPr="00DF2777">
        <w:rPr>
          <w:rFonts w:ascii="Times New Roman" w:hAnsi="Times New Roman" w:cs="Times New Roman"/>
          <w:spacing w:val="-27"/>
          <w:sz w:val="24"/>
          <w:szCs w:val="24"/>
          <w:lang w:val="en-US"/>
        </w:rPr>
        <w:t xml:space="preserve"> </w:t>
      </w:r>
      <w:r w:rsidRPr="00DF2777">
        <w:rPr>
          <w:rFonts w:ascii="Times New Roman" w:hAnsi="Times New Roman" w:cs="Times New Roman"/>
          <w:sz w:val="24"/>
          <w:szCs w:val="24"/>
          <w:lang w:val="en-US"/>
        </w:rPr>
        <w:t>these</w:t>
      </w:r>
      <w:r w:rsidRPr="00DF2777">
        <w:rPr>
          <w:rFonts w:ascii="Times New Roman" w:hAnsi="Times New Roman" w:cs="Times New Roman"/>
          <w:spacing w:val="-28"/>
          <w:sz w:val="24"/>
          <w:szCs w:val="24"/>
          <w:lang w:val="en-US"/>
        </w:rPr>
        <w:t xml:space="preserve"> </w:t>
      </w:r>
      <w:r w:rsidRPr="00DF2777">
        <w:rPr>
          <w:rFonts w:ascii="Times New Roman" w:hAnsi="Times New Roman" w:cs="Times New Roman"/>
          <w:sz w:val="24"/>
          <w:szCs w:val="24"/>
          <w:lang w:val="en-US"/>
        </w:rPr>
        <w:t>theories.</w:t>
      </w:r>
      <w:r w:rsidRPr="00DF2777">
        <w:rPr>
          <w:rFonts w:ascii="Times New Roman" w:hAnsi="Times New Roman" w:cs="Times New Roman"/>
          <w:spacing w:val="-33"/>
          <w:sz w:val="24"/>
          <w:szCs w:val="24"/>
          <w:lang w:val="en-US"/>
        </w:rPr>
        <w:t xml:space="preserve"> </w:t>
      </w:r>
      <w:r w:rsidRPr="00DF2777">
        <w:rPr>
          <w:rFonts w:ascii="Times New Roman" w:hAnsi="Times New Roman" w:cs="Times New Roman"/>
          <w:spacing w:val="-2"/>
          <w:sz w:val="24"/>
          <w:szCs w:val="24"/>
          <w:lang w:val="en-US"/>
        </w:rPr>
        <w:t>Partl</w:t>
      </w:r>
      <w:r w:rsidRPr="00DF2777">
        <w:rPr>
          <w:rFonts w:ascii="Times New Roman" w:hAnsi="Times New Roman" w:cs="Times New Roman"/>
          <w:spacing w:val="-1"/>
          <w:sz w:val="24"/>
          <w:szCs w:val="24"/>
          <w:lang w:val="en-US"/>
        </w:rPr>
        <w:t>y</w:t>
      </w:r>
      <w:r w:rsidRPr="00DF2777">
        <w:rPr>
          <w:rFonts w:ascii="Times New Roman" w:hAnsi="Times New Roman" w:cs="Times New Roman"/>
          <w:spacing w:val="63"/>
          <w:w w:val="98"/>
          <w:sz w:val="24"/>
          <w:szCs w:val="24"/>
          <w:lang w:val="en-US"/>
        </w:rPr>
        <w:t xml:space="preserve"> </w:t>
      </w:r>
      <w:r w:rsidRPr="00DF2777">
        <w:rPr>
          <w:rFonts w:ascii="Times New Roman" w:hAnsi="Times New Roman" w:cs="Times New Roman"/>
          <w:spacing w:val="-3"/>
          <w:sz w:val="24"/>
          <w:szCs w:val="24"/>
          <w:lang w:val="en-US"/>
        </w:rPr>
        <w:t>deuterated</w:t>
      </w:r>
      <w:r w:rsidRPr="00DF2777">
        <w:rPr>
          <w:rFonts w:ascii="Times New Roman" w:hAnsi="Times New Roman" w:cs="Times New Roman"/>
          <w:spacing w:val="-9"/>
          <w:sz w:val="24"/>
          <w:szCs w:val="24"/>
          <w:lang w:val="en-US"/>
        </w:rPr>
        <w:t xml:space="preserve"> </w:t>
      </w:r>
      <w:r w:rsidRPr="00DF2777">
        <w:rPr>
          <w:rFonts w:ascii="Times New Roman" w:hAnsi="Times New Roman" w:cs="Times New Roman"/>
          <w:spacing w:val="-2"/>
          <w:sz w:val="24"/>
          <w:szCs w:val="24"/>
          <w:lang w:val="en-US"/>
        </w:rPr>
        <w:t>mikt</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arm</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stars</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and</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new</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3"/>
          <w:sz w:val="24"/>
          <w:szCs w:val="24"/>
          <w:lang w:val="en-US"/>
        </w:rPr>
        <w:t>architectures</w:t>
      </w:r>
      <w:r w:rsidRPr="00DF2777">
        <w:rPr>
          <w:rFonts w:ascii="Times New Roman" w:hAnsi="Times New Roman" w:cs="Times New Roman"/>
          <w:spacing w:val="-8"/>
          <w:sz w:val="24"/>
          <w:szCs w:val="24"/>
          <w:lang w:val="en-US"/>
        </w:rPr>
        <w:t xml:space="preserve"> </w:t>
      </w:r>
      <w:proofErr w:type="gramStart"/>
      <w:r w:rsidRPr="00DF2777">
        <w:rPr>
          <w:rFonts w:ascii="Times New Roman" w:hAnsi="Times New Roman" w:cs="Times New Roman"/>
          <w:spacing w:val="-4"/>
          <w:sz w:val="24"/>
          <w:szCs w:val="24"/>
          <w:lang w:val="en-US"/>
        </w:rPr>
        <w:t>have</w:t>
      </w:r>
      <w:r w:rsidRPr="00DF2777">
        <w:rPr>
          <w:rFonts w:ascii="Times New Roman" w:hAnsi="Times New Roman" w:cs="Times New Roman"/>
          <w:spacing w:val="-9"/>
          <w:sz w:val="24"/>
          <w:szCs w:val="24"/>
          <w:lang w:val="en-US"/>
        </w:rPr>
        <w:t xml:space="preserve"> </w:t>
      </w:r>
      <w:r w:rsidRPr="00DF2777">
        <w:rPr>
          <w:rFonts w:ascii="Times New Roman" w:hAnsi="Times New Roman" w:cs="Times New Roman"/>
          <w:spacing w:val="-3"/>
          <w:sz w:val="24"/>
          <w:szCs w:val="24"/>
          <w:lang w:val="en-US"/>
        </w:rPr>
        <w:t>t</w:t>
      </w:r>
      <w:r w:rsidRPr="00DF2777">
        <w:rPr>
          <w:rFonts w:ascii="Times New Roman" w:hAnsi="Times New Roman" w:cs="Times New Roman"/>
          <w:spacing w:val="-2"/>
          <w:sz w:val="24"/>
          <w:szCs w:val="24"/>
          <w:lang w:val="en-US"/>
        </w:rPr>
        <w:t>o</w:t>
      </w:r>
      <w:proofErr w:type="gramEnd"/>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1"/>
          <w:sz w:val="24"/>
          <w:szCs w:val="24"/>
          <w:lang w:val="en-US"/>
        </w:rPr>
        <w:t>be</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designed</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3"/>
          <w:sz w:val="24"/>
          <w:szCs w:val="24"/>
          <w:lang w:val="en-US"/>
        </w:rPr>
        <w:t>f</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r</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this</w:t>
      </w:r>
      <w:r w:rsidRPr="00DF2777">
        <w:rPr>
          <w:rFonts w:ascii="Times New Roman" w:hAnsi="Times New Roman" w:cs="Times New Roman"/>
          <w:spacing w:val="58"/>
          <w:w w:val="94"/>
          <w:sz w:val="24"/>
          <w:szCs w:val="24"/>
          <w:lang w:val="en-US"/>
        </w:rPr>
        <w:t xml:space="preserve"> </w:t>
      </w:r>
      <w:r w:rsidRPr="00DF2777">
        <w:rPr>
          <w:rFonts w:ascii="Times New Roman" w:hAnsi="Times New Roman" w:cs="Times New Roman"/>
          <w:sz w:val="24"/>
          <w:szCs w:val="24"/>
          <w:lang w:val="en-US"/>
        </w:rPr>
        <w:t>purpose.</w:t>
      </w:r>
      <w:r w:rsidRPr="00DF2777">
        <w:rPr>
          <w:rFonts w:ascii="Times New Roman" w:hAnsi="Times New Roman" w:cs="Times New Roman"/>
          <w:spacing w:val="-17"/>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9"/>
          <w:sz w:val="24"/>
          <w:szCs w:val="24"/>
          <w:lang w:val="en-US"/>
        </w:rPr>
        <w:t xml:space="preserve"> </w:t>
      </w:r>
      <w:r w:rsidRPr="00DF2777">
        <w:rPr>
          <w:rFonts w:ascii="Times New Roman" w:hAnsi="Times New Roman" w:cs="Times New Roman"/>
          <w:spacing w:val="-2"/>
          <w:sz w:val="24"/>
          <w:szCs w:val="24"/>
          <w:lang w:val="en-US"/>
        </w:rPr>
        <w:t>gr</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wing</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3"/>
          <w:sz w:val="24"/>
          <w:szCs w:val="24"/>
          <w:lang w:val="en-US"/>
        </w:rPr>
        <w:t>interest</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f</w:t>
      </w:r>
      <w:r w:rsidRPr="00DF2777">
        <w:rPr>
          <w:rFonts w:ascii="Times New Roman" w:hAnsi="Times New Roman" w:cs="Times New Roman"/>
          <w:spacing w:val="-4"/>
          <w:sz w:val="24"/>
          <w:szCs w:val="24"/>
          <w:lang w:val="en-US"/>
        </w:rPr>
        <w:t xml:space="preserve"> </w:t>
      </w:r>
      <w:r w:rsidRPr="00DF2777">
        <w:rPr>
          <w:rFonts w:ascii="Times New Roman" w:hAnsi="Times New Roman" w:cs="Times New Roman"/>
          <w:sz w:val="24"/>
          <w:szCs w:val="24"/>
          <w:lang w:val="en-US"/>
        </w:rPr>
        <w:t>the</w:t>
      </w:r>
      <w:r w:rsidRPr="00DF2777">
        <w:rPr>
          <w:rFonts w:ascii="Times New Roman" w:hAnsi="Times New Roman" w:cs="Times New Roman"/>
          <w:spacing w:val="-9"/>
          <w:sz w:val="24"/>
          <w:szCs w:val="24"/>
          <w:lang w:val="en-US"/>
        </w:rPr>
        <w:t xml:space="preserve"> </w:t>
      </w:r>
      <w:r w:rsidRPr="00DF2777">
        <w:rPr>
          <w:rFonts w:ascii="Times New Roman" w:hAnsi="Times New Roman" w:cs="Times New Roman"/>
          <w:sz w:val="24"/>
          <w:szCs w:val="24"/>
          <w:lang w:val="en-US"/>
        </w:rPr>
        <w:t>industry</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3"/>
          <w:sz w:val="24"/>
          <w:szCs w:val="24"/>
          <w:lang w:val="en-US"/>
        </w:rPr>
        <w:t>f</w:t>
      </w:r>
      <w:r w:rsidRPr="00DF2777">
        <w:rPr>
          <w:rFonts w:ascii="Times New Roman" w:hAnsi="Times New Roman" w:cs="Times New Roman"/>
          <w:spacing w:val="-2"/>
          <w:sz w:val="24"/>
          <w:szCs w:val="24"/>
          <w:lang w:val="en-US"/>
        </w:rPr>
        <w:t>o</w:t>
      </w:r>
      <w:r w:rsidRPr="00DF2777">
        <w:rPr>
          <w:rFonts w:ascii="Times New Roman" w:hAnsi="Times New Roman" w:cs="Times New Roman"/>
          <w:spacing w:val="-3"/>
          <w:sz w:val="24"/>
          <w:szCs w:val="24"/>
          <w:lang w:val="en-US"/>
        </w:rPr>
        <w:t>r</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pr</w:t>
      </w:r>
      <w:r w:rsidRPr="00DF2777">
        <w:rPr>
          <w:rFonts w:ascii="Times New Roman" w:hAnsi="Times New Roman" w:cs="Times New Roman"/>
          <w:spacing w:val="-1"/>
          <w:sz w:val="24"/>
          <w:szCs w:val="24"/>
          <w:lang w:val="en-US"/>
        </w:rPr>
        <w:t>o</w:t>
      </w:r>
      <w:r w:rsidRPr="00DF2777">
        <w:rPr>
          <w:rFonts w:ascii="Times New Roman" w:hAnsi="Times New Roman" w:cs="Times New Roman"/>
          <w:spacing w:val="-2"/>
          <w:sz w:val="24"/>
          <w:szCs w:val="24"/>
          <w:lang w:val="en-US"/>
        </w:rPr>
        <w:t>ducts</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4"/>
          <w:sz w:val="24"/>
          <w:szCs w:val="24"/>
          <w:lang w:val="en-US"/>
        </w:rPr>
        <w:t>inv</w:t>
      </w:r>
      <w:r w:rsidRPr="00DF2777">
        <w:rPr>
          <w:rFonts w:ascii="Times New Roman" w:hAnsi="Times New Roman" w:cs="Times New Roman"/>
          <w:spacing w:val="-3"/>
          <w:sz w:val="24"/>
          <w:szCs w:val="24"/>
          <w:lang w:val="en-US"/>
        </w:rPr>
        <w:t>o</w:t>
      </w:r>
      <w:r w:rsidRPr="00DF2777">
        <w:rPr>
          <w:rFonts w:ascii="Times New Roman" w:hAnsi="Times New Roman" w:cs="Times New Roman"/>
          <w:spacing w:val="-4"/>
          <w:sz w:val="24"/>
          <w:szCs w:val="24"/>
          <w:lang w:val="en-US"/>
        </w:rPr>
        <w:t>lved</w:t>
      </w:r>
      <w:r w:rsidRPr="00DF2777">
        <w:rPr>
          <w:rFonts w:ascii="Times New Roman" w:hAnsi="Times New Roman" w:cs="Times New Roman"/>
          <w:spacing w:val="-9"/>
          <w:sz w:val="24"/>
          <w:szCs w:val="24"/>
          <w:lang w:val="en-US"/>
        </w:rPr>
        <w:t xml:space="preserve"> </w:t>
      </w:r>
      <w:r w:rsidRPr="00DF2777">
        <w:rPr>
          <w:rFonts w:ascii="Times New Roman" w:hAnsi="Times New Roman" w:cs="Times New Roman"/>
          <w:sz w:val="24"/>
          <w:szCs w:val="24"/>
          <w:lang w:val="en-US"/>
        </w:rPr>
        <w:t>in</w:t>
      </w:r>
      <w:r w:rsidRPr="00DF2777">
        <w:rPr>
          <w:rFonts w:ascii="Times New Roman" w:hAnsi="Times New Roman" w:cs="Times New Roman"/>
          <w:spacing w:val="-8"/>
          <w:sz w:val="24"/>
          <w:szCs w:val="24"/>
          <w:lang w:val="en-US"/>
        </w:rPr>
        <w:t xml:space="preserve"> </w:t>
      </w:r>
      <w:r w:rsidRPr="00DF2777">
        <w:rPr>
          <w:rFonts w:ascii="Times New Roman" w:hAnsi="Times New Roman" w:cs="Times New Roman"/>
          <w:spacing w:val="-2"/>
          <w:sz w:val="24"/>
          <w:szCs w:val="24"/>
          <w:lang w:val="en-US"/>
        </w:rPr>
        <w:t>special</w:t>
      </w:r>
      <w:r w:rsidRPr="00DF2777">
        <w:rPr>
          <w:rFonts w:ascii="Times New Roman" w:hAnsi="Times New Roman" w:cs="Times New Roman"/>
          <w:spacing w:val="49"/>
          <w:w w:val="95"/>
          <w:sz w:val="24"/>
          <w:szCs w:val="24"/>
          <w:lang w:val="en-US"/>
        </w:rPr>
        <w:t xml:space="preserve"> </w:t>
      </w:r>
      <w:r w:rsidRPr="00DF2777">
        <w:rPr>
          <w:rFonts w:ascii="Times New Roman" w:hAnsi="Times New Roman" w:cs="Times New Roman"/>
          <w:spacing w:val="-2"/>
          <w:w w:val="95"/>
          <w:sz w:val="24"/>
          <w:szCs w:val="24"/>
          <w:lang w:val="en-US"/>
        </w:rPr>
        <w:t>applic</w:t>
      </w:r>
      <w:r w:rsidRPr="00DF2777">
        <w:rPr>
          <w:rFonts w:ascii="Times New Roman" w:hAnsi="Times New Roman" w:cs="Times New Roman"/>
          <w:spacing w:val="-3"/>
          <w:w w:val="95"/>
          <w:sz w:val="24"/>
          <w:szCs w:val="24"/>
          <w:lang w:val="en-US"/>
        </w:rPr>
        <w:t>at</w:t>
      </w:r>
      <w:r w:rsidRPr="00DF2777">
        <w:rPr>
          <w:rFonts w:ascii="Times New Roman" w:hAnsi="Times New Roman" w:cs="Times New Roman"/>
          <w:spacing w:val="-2"/>
          <w:w w:val="95"/>
          <w:sz w:val="24"/>
          <w:szCs w:val="24"/>
          <w:lang w:val="en-US"/>
        </w:rPr>
        <w:t>ion</w:t>
      </w:r>
      <w:r w:rsidRPr="00DF2777">
        <w:rPr>
          <w:rFonts w:ascii="Times New Roman" w:hAnsi="Times New Roman" w:cs="Times New Roman"/>
          <w:spacing w:val="-3"/>
          <w:w w:val="95"/>
          <w:sz w:val="24"/>
          <w:szCs w:val="24"/>
          <w:lang w:val="en-US"/>
        </w:rPr>
        <w:t>s</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spacing w:val="1"/>
          <w:w w:val="95"/>
          <w:sz w:val="24"/>
          <w:szCs w:val="24"/>
          <w:lang w:val="en-US"/>
        </w:rPr>
        <w:t>w</w:t>
      </w:r>
      <w:r w:rsidRPr="00DF2777">
        <w:rPr>
          <w:rFonts w:ascii="Times New Roman" w:hAnsi="Times New Roman" w:cs="Times New Roman"/>
          <w:w w:val="95"/>
          <w:sz w:val="24"/>
          <w:szCs w:val="24"/>
          <w:lang w:val="en-US"/>
        </w:rPr>
        <w:t>i</w:t>
      </w:r>
      <w:r w:rsidRPr="00DF2777">
        <w:rPr>
          <w:rFonts w:ascii="Times New Roman" w:hAnsi="Times New Roman" w:cs="Times New Roman"/>
          <w:spacing w:val="1"/>
          <w:w w:val="95"/>
          <w:sz w:val="24"/>
          <w:szCs w:val="24"/>
          <w:lang w:val="en-US"/>
        </w:rPr>
        <w:t>ll</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w w:val="95"/>
          <w:sz w:val="24"/>
          <w:szCs w:val="24"/>
          <w:lang w:val="en-US"/>
        </w:rPr>
        <w:t>expand</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w w:val="95"/>
          <w:sz w:val="24"/>
          <w:szCs w:val="24"/>
          <w:lang w:val="en-US"/>
        </w:rPr>
        <w:t>the</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w w:val="95"/>
          <w:sz w:val="24"/>
          <w:szCs w:val="24"/>
          <w:lang w:val="en-US"/>
        </w:rPr>
        <w:t>use</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spacing w:val="-2"/>
          <w:w w:val="95"/>
          <w:sz w:val="24"/>
          <w:szCs w:val="24"/>
          <w:lang w:val="en-US"/>
        </w:rPr>
        <w:t>of</w:t>
      </w:r>
      <w:r w:rsidRPr="00DF2777">
        <w:rPr>
          <w:rFonts w:ascii="Times New Roman" w:hAnsi="Times New Roman" w:cs="Times New Roman"/>
          <w:spacing w:val="1"/>
          <w:w w:val="95"/>
          <w:sz w:val="24"/>
          <w:szCs w:val="24"/>
          <w:lang w:val="en-US"/>
        </w:rPr>
        <w:t xml:space="preserve"> </w:t>
      </w:r>
      <w:r w:rsidRPr="00DF2777">
        <w:rPr>
          <w:rFonts w:ascii="Times New Roman" w:hAnsi="Times New Roman" w:cs="Times New Roman"/>
          <w:w w:val="95"/>
          <w:sz w:val="24"/>
          <w:szCs w:val="24"/>
          <w:lang w:val="en-US"/>
        </w:rPr>
        <w:t>asymmetric</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spacing w:val="-1"/>
          <w:w w:val="95"/>
          <w:sz w:val="24"/>
          <w:szCs w:val="24"/>
          <w:lang w:val="en-US"/>
        </w:rPr>
        <w:t>stars</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w w:val="95"/>
          <w:sz w:val="24"/>
          <w:szCs w:val="24"/>
          <w:lang w:val="en-US"/>
        </w:rPr>
        <w:t>as</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spacing w:val="-1"/>
          <w:w w:val="95"/>
          <w:sz w:val="24"/>
          <w:szCs w:val="24"/>
          <w:lang w:val="en-US"/>
        </w:rPr>
        <w:t>adhesive</w:t>
      </w:r>
      <w:r w:rsidRPr="00DF2777">
        <w:rPr>
          <w:rFonts w:ascii="Times New Roman" w:hAnsi="Times New Roman" w:cs="Times New Roman"/>
          <w:spacing w:val="-2"/>
          <w:w w:val="95"/>
          <w:sz w:val="24"/>
          <w:szCs w:val="24"/>
          <w:lang w:val="en-US"/>
        </w:rPr>
        <w:t>s,</w:t>
      </w:r>
      <w:r w:rsidRPr="00DF2777">
        <w:rPr>
          <w:rFonts w:ascii="Times New Roman" w:hAnsi="Times New Roman" w:cs="Times New Roman"/>
          <w:spacing w:val="-19"/>
          <w:w w:val="95"/>
          <w:sz w:val="24"/>
          <w:szCs w:val="24"/>
          <w:lang w:val="en-US"/>
        </w:rPr>
        <w:t xml:space="preserve"> </w:t>
      </w:r>
      <w:r w:rsidRPr="00DF2777">
        <w:rPr>
          <w:rFonts w:ascii="Times New Roman" w:hAnsi="Times New Roman" w:cs="Times New Roman"/>
          <w:spacing w:val="-1"/>
          <w:w w:val="95"/>
          <w:sz w:val="24"/>
          <w:szCs w:val="24"/>
          <w:lang w:val="en-US"/>
        </w:rPr>
        <w:t>melt</w:t>
      </w:r>
      <w:r w:rsidRPr="00DF2777">
        <w:rPr>
          <w:rFonts w:ascii="Times New Roman" w:hAnsi="Times New Roman" w:cs="Times New Roman"/>
          <w:spacing w:val="-6"/>
          <w:w w:val="95"/>
          <w:sz w:val="24"/>
          <w:szCs w:val="24"/>
          <w:lang w:val="en-US"/>
        </w:rPr>
        <w:t xml:space="preserve"> </w:t>
      </w:r>
      <w:r w:rsidRPr="00DF2777">
        <w:rPr>
          <w:rFonts w:ascii="Times New Roman" w:hAnsi="Times New Roman" w:cs="Times New Roman"/>
          <w:w w:val="95"/>
          <w:sz w:val="24"/>
          <w:szCs w:val="24"/>
          <w:lang w:val="en-US"/>
        </w:rPr>
        <w:t>viscosity</w:t>
      </w:r>
      <w:r>
        <w:rPr>
          <w:rFonts w:ascii="Times New Roman" w:hAnsi="Times New Roman" w:cs="Times New Roman"/>
          <w:sz w:val="24"/>
          <w:szCs w:val="24"/>
          <w:lang w:val="en-US"/>
        </w:rPr>
        <w:t xml:space="preserve"> </w:t>
      </w:r>
      <w:r w:rsidRPr="00DF2777">
        <w:rPr>
          <w:rFonts w:ascii="Times New Roman" w:hAnsi="Times New Roman" w:cs="Times New Roman"/>
          <w:w w:val="95"/>
          <w:sz w:val="24"/>
          <w:szCs w:val="24"/>
          <w:lang w:val="en-US"/>
        </w:rPr>
        <w:t>index</w:t>
      </w:r>
      <w:r w:rsidRPr="00DF2777">
        <w:rPr>
          <w:rFonts w:ascii="Times New Roman" w:hAnsi="Times New Roman" w:cs="Times New Roman"/>
          <w:spacing w:val="3"/>
          <w:w w:val="95"/>
          <w:sz w:val="24"/>
          <w:szCs w:val="24"/>
          <w:lang w:val="en-US"/>
        </w:rPr>
        <w:t xml:space="preserve"> </w:t>
      </w:r>
      <w:r w:rsidRPr="00DF2777">
        <w:rPr>
          <w:rFonts w:ascii="Times New Roman" w:hAnsi="Times New Roman" w:cs="Times New Roman"/>
          <w:spacing w:val="-1"/>
          <w:w w:val="95"/>
          <w:sz w:val="24"/>
          <w:szCs w:val="24"/>
          <w:lang w:val="en-US"/>
        </w:rPr>
        <w:t>modifier</w:t>
      </w:r>
      <w:r w:rsidRPr="00DF2777">
        <w:rPr>
          <w:rFonts w:ascii="Times New Roman" w:hAnsi="Times New Roman" w:cs="Times New Roman"/>
          <w:spacing w:val="-2"/>
          <w:w w:val="95"/>
          <w:sz w:val="24"/>
          <w:szCs w:val="24"/>
          <w:lang w:val="en-US"/>
        </w:rPr>
        <w:t>s,</w:t>
      </w:r>
      <w:r w:rsidRPr="00DF2777">
        <w:rPr>
          <w:rFonts w:ascii="Times New Roman" w:hAnsi="Times New Roman" w:cs="Times New Roman"/>
          <w:spacing w:val="-10"/>
          <w:w w:val="95"/>
          <w:sz w:val="24"/>
          <w:szCs w:val="24"/>
          <w:lang w:val="en-US"/>
        </w:rPr>
        <w:t xml:space="preserve"> </w:t>
      </w:r>
      <w:r w:rsidRPr="00DF2777">
        <w:rPr>
          <w:rFonts w:ascii="Times New Roman" w:hAnsi="Times New Roman" w:cs="Times New Roman"/>
          <w:spacing w:val="-2"/>
          <w:w w:val="95"/>
          <w:sz w:val="24"/>
          <w:szCs w:val="24"/>
          <w:lang w:val="en-US"/>
        </w:rPr>
        <w:t>comp</w:t>
      </w:r>
      <w:r w:rsidRPr="00DF2777">
        <w:rPr>
          <w:rFonts w:ascii="Times New Roman" w:hAnsi="Times New Roman" w:cs="Times New Roman"/>
          <w:spacing w:val="-3"/>
          <w:w w:val="95"/>
          <w:sz w:val="24"/>
          <w:szCs w:val="24"/>
          <w:lang w:val="en-US"/>
        </w:rPr>
        <w:t>at</w:t>
      </w:r>
      <w:r w:rsidRPr="00DF2777">
        <w:rPr>
          <w:rFonts w:ascii="Times New Roman" w:hAnsi="Times New Roman" w:cs="Times New Roman"/>
          <w:spacing w:val="-2"/>
          <w:w w:val="95"/>
          <w:sz w:val="24"/>
          <w:szCs w:val="24"/>
          <w:lang w:val="en-US"/>
        </w:rPr>
        <w:t>ibilizer</w:t>
      </w:r>
      <w:r w:rsidRPr="00DF2777">
        <w:rPr>
          <w:rFonts w:ascii="Times New Roman" w:hAnsi="Times New Roman" w:cs="Times New Roman"/>
          <w:spacing w:val="-3"/>
          <w:w w:val="95"/>
          <w:sz w:val="24"/>
          <w:szCs w:val="24"/>
          <w:lang w:val="en-US"/>
        </w:rPr>
        <w:t>s,</w:t>
      </w:r>
      <w:r w:rsidRPr="00DF2777">
        <w:rPr>
          <w:rFonts w:ascii="Times New Roman" w:hAnsi="Times New Roman" w:cs="Times New Roman"/>
          <w:spacing w:val="-10"/>
          <w:w w:val="95"/>
          <w:sz w:val="24"/>
          <w:szCs w:val="24"/>
          <w:lang w:val="en-US"/>
        </w:rPr>
        <w:t xml:space="preserve"> </w:t>
      </w:r>
      <w:r w:rsidRPr="00DF2777">
        <w:rPr>
          <w:rFonts w:ascii="Times New Roman" w:hAnsi="Times New Roman" w:cs="Times New Roman"/>
          <w:spacing w:val="-1"/>
          <w:w w:val="95"/>
          <w:sz w:val="24"/>
          <w:szCs w:val="24"/>
          <w:lang w:val="en-US"/>
        </w:rPr>
        <w:t>impact</w:t>
      </w:r>
      <w:r w:rsidRPr="00DF2777">
        <w:rPr>
          <w:rFonts w:ascii="Times New Roman" w:hAnsi="Times New Roman" w:cs="Times New Roman"/>
          <w:spacing w:val="4"/>
          <w:w w:val="95"/>
          <w:sz w:val="24"/>
          <w:szCs w:val="24"/>
          <w:lang w:val="en-US"/>
        </w:rPr>
        <w:t xml:space="preserve"> </w:t>
      </w:r>
      <w:r w:rsidRPr="00DF2777">
        <w:rPr>
          <w:rFonts w:ascii="Times New Roman" w:hAnsi="Times New Roman" w:cs="Times New Roman"/>
          <w:w w:val="95"/>
          <w:sz w:val="24"/>
          <w:szCs w:val="24"/>
          <w:lang w:val="en-US"/>
        </w:rPr>
        <w:t>modifiers</w:t>
      </w:r>
      <w:r w:rsidRPr="00DF2777">
        <w:rPr>
          <w:rFonts w:ascii="Times New Roman" w:hAnsi="Times New Roman" w:cs="Times New Roman"/>
          <w:spacing w:val="4"/>
          <w:w w:val="95"/>
          <w:sz w:val="24"/>
          <w:szCs w:val="24"/>
          <w:lang w:val="en-US"/>
        </w:rPr>
        <w:t xml:space="preserve"> </w:t>
      </w:r>
      <w:r w:rsidRPr="00DF2777">
        <w:rPr>
          <w:rFonts w:ascii="Times New Roman" w:hAnsi="Times New Roman" w:cs="Times New Roman"/>
          <w:spacing w:val="-1"/>
          <w:w w:val="95"/>
          <w:sz w:val="24"/>
          <w:szCs w:val="24"/>
          <w:lang w:val="en-US"/>
        </w:rPr>
        <w:t>etc.</w:t>
      </w:r>
    </w:p>
    <w:p w14:paraId="0DDCC4C7" w14:textId="77777777" w:rsidR="00FB2A1A" w:rsidRPr="00DF2777"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C8" w14:textId="77777777" w:rsidR="00FB2A1A" w:rsidRPr="00DF2777"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C9" w14:textId="77777777" w:rsidR="00FB2A1A"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Sizes and Second Virial Coefficients of Miktoarm Star Polymers. A. Rubio, P. Brea, J. Freire and C. Vlahos, Macromolecules (2000),33,207.</w:t>
      </w:r>
    </w:p>
    <w:p w14:paraId="0DDCC4CA" w14:textId="77777777" w:rsidR="001E7A7D" w:rsidRPr="001E7A7D" w:rsidRDefault="001E7A7D" w:rsidP="001E7A7D">
      <w:pPr>
        <w:pStyle w:val="BodyText"/>
        <w:kinsoku w:val="0"/>
        <w:overflowPunct w:val="0"/>
        <w:ind w:left="398"/>
        <w:jc w:val="both"/>
        <w:rPr>
          <w:rFonts w:ascii="Times New Roman" w:hAnsi="Times New Roman"/>
          <w:color w:val="000000"/>
          <w:szCs w:val="24"/>
          <w:lang w:val="en-US"/>
        </w:rPr>
      </w:pPr>
      <w:r>
        <w:rPr>
          <w:rFonts w:ascii="Times New Roman" w:hAnsi="Times New Roman"/>
          <w:szCs w:val="24"/>
          <w:lang w:val="en-US"/>
        </w:rPr>
        <w:t>O</w:t>
      </w:r>
      <w:r w:rsidRPr="001E7A7D">
        <w:rPr>
          <w:rFonts w:ascii="Times New Roman" w:hAnsi="Times New Roman"/>
          <w:color w:val="231F20"/>
          <w:spacing w:val="4"/>
          <w:szCs w:val="24"/>
          <w:lang w:val="en-US"/>
        </w:rPr>
        <w:t>ff-latt</w:t>
      </w:r>
      <w:r w:rsidRPr="001E7A7D">
        <w:rPr>
          <w:rFonts w:ascii="Times New Roman" w:hAnsi="Times New Roman"/>
          <w:color w:val="231F20"/>
          <w:spacing w:val="2"/>
          <w:szCs w:val="24"/>
          <w:lang w:val="en-US"/>
        </w:rPr>
        <w:t>ice</w:t>
      </w:r>
      <w:r w:rsidRPr="001E7A7D">
        <w:rPr>
          <w:rFonts w:ascii="Times New Roman" w:hAnsi="Times New Roman"/>
          <w:color w:val="231F20"/>
          <w:spacing w:val="10"/>
          <w:szCs w:val="24"/>
          <w:lang w:val="en-US"/>
        </w:rPr>
        <w:t xml:space="preserve"> </w:t>
      </w:r>
      <w:r w:rsidRPr="001E7A7D">
        <w:rPr>
          <w:rFonts w:ascii="Times New Roman" w:hAnsi="Times New Roman"/>
          <w:color w:val="231F20"/>
          <w:spacing w:val="9"/>
          <w:szCs w:val="24"/>
          <w:lang w:val="en-US"/>
        </w:rPr>
        <w:t>bead</w:t>
      </w:r>
      <w:r w:rsidRPr="001E7A7D">
        <w:rPr>
          <w:rFonts w:ascii="Times New Roman" w:hAnsi="Times New Roman"/>
          <w:color w:val="231F20"/>
          <w:spacing w:val="17"/>
          <w:szCs w:val="24"/>
          <w:lang w:val="en-US"/>
        </w:rPr>
        <w:t xml:space="preserve"> </w:t>
      </w:r>
      <w:r w:rsidRPr="001E7A7D">
        <w:rPr>
          <w:rFonts w:ascii="Times New Roman" w:hAnsi="Times New Roman"/>
          <w:color w:val="231F20"/>
          <w:spacing w:val="6"/>
          <w:szCs w:val="24"/>
          <w:lang w:val="en-US"/>
        </w:rPr>
        <w:t>model</w:t>
      </w:r>
      <w:r w:rsidRPr="001E7A7D">
        <w:rPr>
          <w:rFonts w:ascii="Times New Roman" w:hAnsi="Times New Roman"/>
          <w:color w:val="231F20"/>
          <w:spacing w:val="8"/>
          <w:szCs w:val="24"/>
          <w:lang w:val="en-US"/>
        </w:rPr>
        <w:t xml:space="preserve"> </w:t>
      </w:r>
      <w:r w:rsidRPr="001E7A7D">
        <w:rPr>
          <w:rFonts w:ascii="Times New Roman" w:hAnsi="Times New Roman"/>
          <w:color w:val="231F20"/>
          <w:spacing w:val="7"/>
          <w:szCs w:val="24"/>
          <w:lang w:val="en-US"/>
        </w:rPr>
        <w:t>with</w:t>
      </w:r>
      <w:r w:rsidRPr="001E7A7D">
        <w:rPr>
          <w:rFonts w:ascii="Times New Roman" w:hAnsi="Times New Roman"/>
          <w:color w:val="231F20"/>
          <w:spacing w:val="29"/>
          <w:szCs w:val="24"/>
          <w:lang w:val="en-US"/>
        </w:rPr>
        <w:t xml:space="preserve"> </w:t>
      </w:r>
      <w:r w:rsidRPr="001E7A7D">
        <w:rPr>
          <w:rFonts w:ascii="Times New Roman" w:hAnsi="Times New Roman"/>
          <w:color w:val="231F20"/>
          <w:szCs w:val="24"/>
          <w:lang w:val="en-US"/>
        </w:rPr>
        <w:t>a</w:t>
      </w:r>
      <w:r w:rsidRPr="001E7A7D">
        <w:rPr>
          <w:rFonts w:ascii="Times New Roman" w:hAnsi="Times New Roman"/>
          <w:color w:val="231F20"/>
          <w:spacing w:val="19"/>
          <w:szCs w:val="24"/>
          <w:lang w:val="en-US"/>
        </w:rPr>
        <w:t xml:space="preserve"> </w:t>
      </w:r>
      <w:r w:rsidRPr="001E7A7D">
        <w:rPr>
          <w:rFonts w:ascii="Times New Roman" w:hAnsi="Times New Roman"/>
          <w:color w:val="231F20"/>
          <w:spacing w:val="6"/>
          <w:szCs w:val="24"/>
          <w:lang w:val="en-US"/>
        </w:rPr>
        <w:t>har</w:t>
      </w:r>
      <w:r w:rsidRPr="001E7A7D">
        <w:rPr>
          <w:rFonts w:ascii="Times New Roman" w:hAnsi="Times New Roman"/>
          <w:color w:val="231F20"/>
          <w:spacing w:val="4"/>
          <w:szCs w:val="24"/>
          <w:lang w:val="en-US"/>
        </w:rPr>
        <w:t>d-sp</w:t>
      </w:r>
      <w:r w:rsidRPr="001E7A7D">
        <w:rPr>
          <w:rFonts w:ascii="Times New Roman" w:hAnsi="Times New Roman"/>
          <w:color w:val="231F20"/>
          <w:spacing w:val="10"/>
          <w:szCs w:val="24"/>
          <w:lang w:val="en-US"/>
        </w:rPr>
        <w:t>here</w:t>
      </w:r>
      <w:r w:rsidRPr="001E7A7D">
        <w:rPr>
          <w:rFonts w:ascii="Times New Roman" w:hAnsi="Times New Roman"/>
          <w:color w:val="231F20"/>
          <w:spacing w:val="12"/>
          <w:szCs w:val="24"/>
          <w:lang w:val="en-US"/>
        </w:rPr>
        <w:t xml:space="preserve"> </w:t>
      </w:r>
      <w:r w:rsidRPr="001E7A7D">
        <w:rPr>
          <w:rFonts w:ascii="Times New Roman" w:hAnsi="Times New Roman"/>
          <w:color w:val="231F20"/>
          <w:spacing w:val="8"/>
          <w:szCs w:val="24"/>
          <w:lang w:val="en-US"/>
        </w:rPr>
        <w:t>potential</w:t>
      </w:r>
      <w:r w:rsidRPr="001E7A7D">
        <w:rPr>
          <w:rFonts w:ascii="Times New Roman" w:hAnsi="Times New Roman"/>
          <w:color w:val="231F20"/>
          <w:spacing w:val="9"/>
          <w:szCs w:val="24"/>
          <w:lang w:val="en-US"/>
        </w:rPr>
        <w:t xml:space="preserve"> </w:t>
      </w:r>
      <w:r w:rsidRPr="001E7A7D">
        <w:rPr>
          <w:rFonts w:ascii="Times New Roman" w:hAnsi="Times New Roman"/>
          <w:color w:val="231F20"/>
          <w:spacing w:val="7"/>
          <w:szCs w:val="24"/>
          <w:lang w:val="en-US"/>
        </w:rPr>
        <w:t>betwee</w:t>
      </w:r>
      <w:r w:rsidRPr="001E7A7D">
        <w:rPr>
          <w:rFonts w:ascii="Times New Roman" w:hAnsi="Times New Roman"/>
          <w:color w:val="231F20"/>
          <w:szCs w:val="24"/>
          <w:lang w:val="en-US"/>
        </w:rPr>
        <w:t>n</w:t>
      </w:r>
      <w:r w:rsidRPr="001E7A7D">
        <w:rPr>
          <w:rFonts w:ascii="Times New Roman" w:hAnsi="Times New Roman"/>
          <w:color w:val="231F20"/>
          <w:spacing w:val="14"/>
          <w:szCs w:val="24"/>
          <w:lang w:val="en-US"/>
        </w:rPr>
        <w:t xml:space="preserve"> </w:t>
      </w:r>
      <w:r w:rsidRPr="001E7A7D">
        <w:rPr>
          <w:rFonts w:ascii="Times New Roman" w:hAnsi="Times New Roman"/>
          <w:color w:val="231F20"/>
          <w:spacing w:val="7"/>
          <w:szCs w:val="24"/>
          <w:lang w:val="en-US"/>
        </w:rPr>
        <w:t>int</w:t>
      </w:r>
      <w:r w:rsidRPr="001E7A7D">
        <w:rPr>
          <w:rFonts w:ascii="Times New Roman" w:hAnsi="Times New Roman"/>
          <w:color w:val="231F20"/>
          <w:spacing w:val="10"/>
          <w:szCs w:val="24"/>
          <w:lang w:val="en-US"/>
        </w:rPr>
        <w:t>eracting</w:t>
      </w:r>
      <w:r w:rsidRPr="001E7A7D">
        <w:rPr>
          <w:rFonts w:ascii="Times New Roman" w:hAnsi="Times New Roman"/>
          <w:color w:val="231F20"/>
          <w:spacing w:val="13"/>
          <w:szCs w:val="24"/>
          <w:lang w:val="en-US"/>
        </w:rPr>
        <w:t xml:space="preserve"> </w:t>
      </w:r>
      <w:r w:rsidRPr="001E7A7D">
        <w:rPr>
          <w:rFonts w:ascii="Times New Roman" w:hAnsi="Times New Roman"/>
          <w:color w:val="231F20"/>
          <w:spacing w:val="4"/>
          <w:szCs w:val="24"/>
          <w:lang w:val="en-US"/>
        </w:rPr>
        <w:t>un</w:t>
      </w:r>
      <w:r w:rsidRPr="001E7A7D">
        <w:rPr>
          <w:rFonts w:ascii="Times New Roman" w:hAnsi="Times New Roman"/>
          <w:color w:val="231F20"/>
          <w:spacing w:val="9"/>
          <w:szCs w:val="24"/>
          <w:lang w:val="en-US"/>
        </w:rPr>
        <w:t>its</w:t>
      </w:r>
      <w:r w:rsidRPr="001E7A7D">
        <w:rPr>
          <w:rFonts w:ascii="Times New Roman" w:hAnsi="Times New Roman"/>
          <w:color w:val="231F20"/>
          <w:spacing w:val="16"/>
          <w:szCs w:val="24"/>
          <w:lang w:val="en-US"/>
        </w:rPr>
        <w:t xml:space="preserve"> </w:t>
      </w:r>
      <w:r w:rsidRPr="001E7A7D">
        <w:rPr>
          <w:rFonts w:ascii="Times New Roman" w:hAnsi="Times New Roman"/>
          <w:color w:val="231F20"/>
          <w:spacing w:val="4"/>
          <w:szCs w:val="24"/>
          <w:lang w:val="en-US"/>
        </w:rPr>
        <w:t>ha</w:t>
      </w:r>
      <w:r w:rsidRPr="001E7A7D">
        <w:rPr>
          <w:rFonts w:ascii="Times New Roman" w:hAnsi="Times New Roman"/>
          <w:color w:val="231F20"/>
          <w:szCs w:val="24"/>
          <w:lang w:val="en-US"/>
        </w:rPr>
        <w:t>s</w:t>
      </w:r>
      <w:r w:rsidRPr="001E7A7D">
        <w:rPr>
          <w:rFonts w:ascii="Times New Roman" w:hAnsi="Times New Roman"/>
          <w:color w:val="231F20"/>
          <w:spacing w:val="12"/>
          <w:szCs w:val="24"/>
          <w:lang w:val="en-US"/>
        </w:rPr>
        <w:t xml:space="preserve"> </w:t>
      </w:r>
      <w:r w:rsidRPr="001E7A7D">
        <w:rPr>
          <w:rFonts w:ascii="Times New Roman" w:hAnsi="Times New Roman"/>
          <w:color w:val="231F20"/>
          <w:spacing w:val="2"/>
          <w:szCs w:val="24"/>
          <w:lang w:val="en-US"/>
        </w:rPr>
        <w:t>bee</w:t>
      </w:r>
      <w:r w:rsidRPr="001E7A7D">
        <w:rPr>
          <w:rFonts w:ascii="Times New Roman" w:hAnsi="Times New Roman"/>
          <w:color w:val="231F20"/>
          <w:szCs w:val="24"/>
          <w:lang w:val="en-US"/>
        </w:rPr>
        <w:t>n</w:t>
      </w:r>
      <w:r>
        <w:rPr>
          <w:rFonts w:ascii="Times New Roman" w:hAnsi="Times New Roman"/>
          <w:color w:val="231F20"/>
          <w:szCs w:val="24"/>
          <w:lang w:val="en-US"/>
        </w:rPr>
        <w:t xml:space="preserve"> </w:t>
      </w:r>
      <w:r w:rsidRPr="001E7A7D">
        <w:rPr>
          <w:rFonts w:ascii="Times New Roman" w:hAnsi="Times New Roman"/>
          <w:color w:val="231F20"/>
          <w:spacing w:val="6"/>
          <w:w w:val="105"/>
          <w:position w:val="2"/>
          <w:szCs w:val="24"/>
          <w:lang w:val="en-US"/>
        </w:rPr>
        <w:t>used</w:t>
      </w:r>
      <w:r w:rsidRPr="001E7A7D">
        <w:rPr>
          <w:rFonts w:ascii="Times New Roman" w:hAnsi="Times New Roman"/>
          <w:color w:val="231F20"/>
          <w:spacing w:val="2"/>
          <w:w w:val="105"/>
          <w:position w:val="2"/>
          <w:szCs w:val="24"/>
          <w:lang w:val="en-US"/>
        </w:rPr>
        <w:t xml:space="preserve"> </w:t>
      </w:r>
      <w:r w:rsidRPr="001E7A7D">
        <w:rPr>
          <w:rFonts w:ascii="Times New Roman" w:hAnsi="Times New Roman"/>
          <w:color w:val="231F20"/>
          <w:spacing w:val="4"/>
          <w:w w:val="105"/>
          <w:position w:val="2"/>
          <w:szCs w:val="24"/>
          <w:lang w:val="en-US"/>
        </w:rPr>
        <w:t>to</w:t>
      </w:r>
      <w:r w:rsidRPr="001E7A7D">
        <w:rPr>
          <w:rFonts w:ascii="Times New Roman" w:hAnsi="Times New Roman"/>
          <w:color w:val="231F20"/>
          <w:spacing w:val="-15"/>
          <w:w w:val="105"/>
          <w:position w:val="2"/>
          <w:szCs w:val="24"/>
          <w:lang w:val="en-US"/>
        </w:rPr>
        <w:t xml:space="preserve"> </w:t>
      </w:r>
      <w:r w:rsidRPr="001E7A7D">
        <w:rPr>
          <w:rFonts w:ascii="Times New Roman" w:hAnsi="Times New Roman"/>
          <w:color w:val="231F20"/>
          <w:spacing w:val="7"/>
          <w:w w:val="105"/>
          <w:position w:val="2"/>
          <w:szCs w:val="24"/>
          <w:lang w:val="en-US"/>
        </w:rPr>
        <w:t>characterize</w:t>
      </w:r>
      <w:r w:rsidRPr="001E7A7D">
        <w:rPr>
          <w:rFonts w:ascii="Times New Roman" w:hAnsi="Times New Roman"/>
          <w:color w:val="231F20"/>
          <w:spacing w:val="-1"/>
          <w:w w:val="105"/>
          <w:position w:val="2"/>
          <w:szCs w:val="24"/>
          <w:lang w:val="en-US"/>
        </w:rPr>
        <w:t xml:space="preserve"> </w:t>
      </w:r>
      <w:r w:rsidRPr="001E7A7D">
        <w:rPr>
          <w:rFonts w:ascii="Times New Roman" w:hAnsi="Times New Roman"/>
          <w:color w:val="231F20"/>
          <w:spacing w:val="4"/>
          <w:w w:val="105"/>
          <w:position w:val="2"/>
          <w:szCs w:val="24"/>
          <w:lang w:val="en-US"/>
        </w:rPr>
        <w:t>th</w:t>
      </w:r>
      <w:r w:rsidRPr="001E7A7D">
        <w:rPr>
          <w:rFonts w:ascii="Times New Roman" w:hAnsi="Times New Roman"/>
          <w:color w:val="231F20"/>
          <w:w w:val="105"/>
          <w:position w:val="2"/>
          <w:szCs w:val="24"/>
          <w:lang w:val="en-US"/>
        </w:rPr>
        <w:t>e</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6"/>
          <w:w w:val="105"/>
          <w:position w:val="2"/>
          <w:szCs w:val="24"/>
          <w:lang w:val="en-US"/>
        </w:rPr>
        <w:t>sizes</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color w:val="231F20"/>
          <w:spacing w:val="4"/>
          <w:w w:val="105"/>
          <w:position w:val="2"/>
          <w:szCs w:val="24"/>
          <w:lang w:val="en-US"/>
        </w:rPr>
        <w:t>an</w:t>
      </w:r>
      <w:r w:rsidRPr="001E7A7D">
        <w:rPr>
          <w:rFonts w:ascii="Times New Roman" w:hAnsi="Times New Roman"/>
          <w:color w:val="231F20"/>
          <w:w w:val="105"/>
          <w:position w:val="2"/>
          <w:szCs w:val="24"/>
          <w:lang w:val="en-US"/>
        </w:rPr>
        <w:t>d</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6"/>
          <w:w w:val="105"/>
          <w:position w:val="2"/>
          <w:szCs w:val="24"/>
          <w:lang w:val="en-US"/>
        </w:rPr>
        <w:t>second</w:t>
      </w:r>
      <w:r w:rsidRPr="001E7A7D">
        <w:rPr>
          <w:rFonts w:ascii="Times New Roman" w:hAnsi="Times New Roman"/>
          <w:color w:val="231F20"/>
          <w:spacing w:val="-8"/>
          <w:w w:val="105"/>
          <w:position w:val="2"/>
          <w:szCs w:val="24"/>
          <w:lang w:val="en-US"/>
        </w:rPr>
        <w:t xml:space="preserve"> </w:t>
      </w:r>
      <w:r w:rsidRPr="001E7A7D">
        <w:rPr>
          <w:rFonts w:ascii="Times New Roman" w:hAnsi="Times New Roman"/>
          <w:color w:val="231F20"/>
          <w:spacing w:val="9"/>
          <w:w w:val="105"/>
          <w:position w:val="2"/>
          <w:szCs w:val="24"/>
          <w:lang w:val="en-US"/>
        </w:rPr>
        <w:t>virial</w:t>
      </w:r>
      <w:r w:rsidRPr="001E7A7D">
        <w:rPr>
          <w:rFonts w:ascii="Times New Roman" w:hAnsi="Times New Roman"/>
          <w:color w:val="231F20"/>
          <w:spacing w:val="-13"/>
          <w:w w:val="105"/>
          <w:position w:val="2"/>
          <w:szCs w:val="24"/>
          <w:lang w:val="en-US"/>
        </w:rPr>
        <w:t xml:space="preserve"> </w:t>
      </w:r>
      <w:r w:rsidRPr="001E7A7D">
        <w:rPr>
          <w:rFonts w:ascii="Times New Roman" w:hAnsi="Times New Roman"/>
          <w:color w:val="231F20"/>
          <w:spacing w:val="4"/>
          <w:w w:val="105"/>
          <w:position w:val="2"/>
          <w:szCs w:val="24"/>
          <w:lang w:val="en-US"/>
        </w:rPr>
        <w:t>coefficient</w:t>
      </w:r>
      <w:r w:rsidRPr="001E7A7D">
        <w:rPr>
          <w:rFonts w:ascii="Times New Roman" w:hAnsi="Times New Roman"/>
          <w:color w:val="231F20"/>
          <w:w w:val="105"/>
          <w:position w:val="2"/>
          <w:szCs w:val="24"/>
          <w:lang w:val="en-US"/>
        </w:rPr>
        <w:t>s</w:t>
      </w:r>
      <w:r w:rsidRPr="001E7A7D">
        <w:rPr>
          <w:rFonts w:ascii="Times New Roman" w:hAnsi="Times New Roman"/>
          <w:color w:val="231F20"/>
          <w:spacing w:val="-10"/>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9"/>
          <w:w w:val="105"/>
          <w:position w:val="2"/>
          <w:szCs w:val="24"/>
          <w:lang w:val="en-US"/>
        </w:rPr>
        <w:t xml:space="preserve"> </w:t>
      </w:r>
      <w:r w:rsidRPr="001E7A7D">
        <w:rPr>
          <w:rFonts w:ascii="Times New Roman" w:hAnsi="Times New Roman"/>
          <w:color w:val="231F20"/>
          <w:spacing w:val="9"/>
          <w:w w:val="105"/>
          <w:position w:val="2"/>
          <w:szCs w:val="24"/>
          <w:lang w:val="en-US"/>
        </w:rPr>
        <w:t>miktoarm</w:t>
      </w:r>
      <w:r w:rsidRPr="001E7A7D">
        <w:rPr>
          <w:rFonts w:ascii="Times New Roman" w:hAnsi="Times New Roman"/>
          <w:color w:val="231F20"/>
          <w:spacing w:val="8"/>
          <w:w w:val="105"/>
          <w:position w:val="2"/>
          <w:szCs w:val="24"/>
          <w:lang w:val="en-US"/>
        </w:rPr>
        <w:t xml:space="preserve"> star</w:t>
      </w:r>
      <w:r w:rsidRPr="001E7A7D">
        <w:rPr>
          <w:rFonts w:ascii="Times New Roman" w:hAnsi="Times New Roman"/>
          <w:color w:val="231F20"/>
          <w:spacing w:val="9"/>
          <w:w w:val="105"/>
          <w:position w:val="2"/>
          <w:szCs w:val="24"/>
          <w:lang w:val="en-US"/>
        </w:rPr>
        <w:t xml:space="preserve"> </w:t>
      </w:r>
      <w:r w:rsidRPr="001E7A7D">
        <w:rPr>
          <w:rFonts w:ascii="Times New Roman" w:hAnsi="Times New Roman"/>
          <w:color w:val="231F20"/>
          <w:spacing w:val="8"/>
          <w:w w:val="105"/>
          <w:position w:val="2"/>
          <w:szCs w:val="24"/>
          <w:lang w:val="en-US"/>
        </w:rPr>
        <w:t>polymers</w:t>
      </w:r>
      <w:r w:rsidRPr="001E7A7D">
        <w:rPr>
          <w:rFonts w:ascii="Times New Roman" w:hAnsi="Times New Roman"/>
          <w:color w:val="231F20"/>
          <w:spacing w:val="-11"/>
          <w:w w:val="105"/>
          <w:position w:val="2"/>
          <w:szCs w:val="24"/>
          <w:lang w:val="en-US"/>
        </w:rPr>
        <w:t xml:space="preserve"> </w:t>
      </w:r>
      <w:r w:rsidRPr="001E7A7D">
        <w:rPr>
          <w:rFonts w:ascii="Times New Roman" w:hAnsi="Times New Roman"/>
          <w:color w:val="231F20"/>
          <w:spacing w:val="4"/>
          <w:w w:val="105"/>
          <w:position w:val="2"/>
          <w:szCs w:val="24"/>
          <w:lang w:val="en-US"/>
        </w:rPr>
        <w:t>A</w:t>
      </w:r>
      <w:r w:rsidRPr="001E7A7D">
        <w:rPr>
          <w:rFonts w:ascii="Times New Roman" w:hAnsi="Times New Roman"/>
          <w:i/>
          <w:iCs/>
          <w:color w:val="231F20"/>
          <w:spacing w:val="4"/>
          <w:w w:val="105"/>
          <w:szCs w:val="24"/>
          <w:lang w:val="en-US"/>
        </w:rPr>
        <w:t>x</w:t>
      </w:r>
      <w:r w:rsidRPr="001E7A7D">
        <w:rPr>
          <w:rFonts w:ascii="Times New Roman" w:hAnsi="Times New Roman"/>
          <w:color w:val="231F20"/>
          <w:spacing w:val="4"/>
          <w:w w:val="105"/>
          <w:position w:val="2"/>
          <w:szCs w:val="24"/>
          <w:lang w:val="en-US"/>
        </w:rPr>
        <w:t>B</w:t>
      </w:r>
      <w:r w:rsidRPr="001E7A7D">
        <w:rPr>
          <w:rFonts w:ascii="Times New Roman" w:hAnsi="Times New Roman"/>
          <w:i/>
          <w:iCs/>
          <w:color w:val="231F20"/>
          <w:spacing w:val="4"/>
          <w:w w:val="105"/>
          <w:szCs w:val="24"/>
          <w:lang w:val="en-US"/>
        </w:rPr>
        <w:t>y</w:t>
      </w:r>
      <w:r w:rsidRPr="001E7A7D">
        <w:rPr>
          <w:rFonts w:ascii="Times New Roman" w:hAnsi="Times New Roman"/>
          <w:i/>
          <w:iCs/>
          <w:color w:val="231F20"/>
          <w:spacing w:val="10"/>
          <w:w w:val="105"/>
          <w:szCs w:val="24"/>
          <w:lang w:val="en-US"/>
        </w:rPr>
        <w:t xml:space="preserve"> </w:t>
      </w:r>
      <w:r w:rsidRPr="001E7A7D">
        <w:rPr>
          <w:rFonts w:ascii="Times New Roman" w:hAnsi="Times New Roman"/>
          <w:color w:val="231F20"/>
          <w:spacing w:val="9"/>
          <w:w w:val="105"/>
          <w:position w:val="2"/>
          <w:szCs w:val="24"/>
          <w:lang w:val="en-US"/>
        </w:rPr>
        <w:t>using</w:t>
      </w:r>
      <w:r w:rsidRPr="001E7A7D">
        <w:rPr>
          <w:rFonts w:ascii="Times New Roman" w:hAnsi="Times New Roman"/>
          <w:color w:val="231F20"/>
          <w:spacing w:val="-9"/>
          <w:w w:val="105"/>
          <w:position w:val="2"/>
          <w:szCs w:val="24"/>
          <w:lang w:val="en-US"/>
        </w:rPr>
        <w:t xml:space="preserve"> </w:t>
      </w:r>
      <w:r w:rsidRPr="001E7A7D">
        <w:rPr>
          <w:rFonts w:ascii="Times New Roman" w:hAnsi="Times New Roman"/>
          <w:color w:val="231F20"/>
          <w:spacing w:val="5"/>
          <w:w w:val="105"/>
          <w:position w:val="2"/>
          <w:szCs w:val="24"/>
          <w:lang w:val="en-US"/>
        </w:rPr>
        <w:t>Mont</w:t>
      </w:r>
      <w:r w:rsidRPr="001E7A7D">
        <w:rPr>
          <w:rFonts w:ascii="Times New Roman" w:hAnsi="Times New Roman"/>
          <w:color w:val="231F20"/>
          <w:spacing w:val="-29"/>
          <w:w w:val="105"/>
          <w:position w:val="2"/>
          <w:szCs w:val="24"/>
          <w:lang w:val="en-US"/>
        </w:rPr>
        <w:t xml:space="preserve"> </w:t>
      </w:r>
      <w:r w:rsidRPr="001E7A7D">
        <w:rPr>
          <w:rFonts w:ascii="Times New Roman" w:hAnsi="Times New Roman"/>
          <w:color w:val="231F20"/>
          <w:w w:val="105"/>
          <w:position w:val="2"/>
          <w:szCs w:val="24"/>
          <w:lang w:val="en-US"/>
        </w:rPr>
        <w:t>e</w:t>
      </w:r>
      <w:r w:rsidRPr="001E7A7D">
        <w:rPr>
          <w:rFonts w:ascii="Times New Roman" w:hAnsi="Times New Roman"/>
          <w:color w:val="231F20"/>
          <w:spacing w:val="75"/>
          <w:w w:val="99"/>
          <w:position w:val="2"/>
          <w:szCs w:val="24"/>
          <w:lang w:val="en-US"/>
        </w:rPr>
        <w:t xml:space="preserve"> </w:t>
      </w:r>
      <w:r w:rsidRPr="001E7A7D">
        <w:rPr>
          <w:rFonts w:ascii="Times New Roman" w:hAnsi="Times New Roman"/>
          <w:color w:val="231F20"/>
          <w:spacing w:val="7"/>
          <w:w w:val="105"/>
          <w:position w:val="2"/>
          <w:szCs w:val="24"/>
          <w:lang w:val="en-US"/>
        </w:rPr>
        <w:t>Car</w:t>
      </w:r>
      <w:r w:rsidRPr="001E7A7D">
        <w:rPr>
          <w:rFonts w:ascii="Times New Roman" w:hAnsi="Times New Roman"/>
          <w:color w:val="231F20"/>
          <w:spacing w:val="-28"/>
          <w:w w:val="105"/>
          <w:position w:val="2"/>
          <w:szCs w:val="24"/>
          <w:lang w:val="en-US"/>
        </w:rPr>
        <w:t xml:space="preserve"> </w:t>
      </w:r>
      <w:r w:rsidRPr="001E7A7D">
        <w:rPr>
          <w:rFonts w:ascii="Times New Roman" w:hAnsi="Times New Roman"/>
          <w:color w:val="231F20"/>
          <w:spacing w:val="1"/>
          <w:w w:val="105"/>
          <w:position w:val="2"/>
          <w:szCs w:val="24"/>
          <w:lang w:val="en-US"/>
        </w:rPr>
        <w:t>lo</w:t>
      </w:r>
      <w:r w:rsidRPr="001E7A7D">
        <w:rPr>
          <w:rFonts w:ascii="Times New Roman" w:hAnsi="Times New Roman"/>
          <w:color w:val="231F20"/>
          <w:spacing w:val="2"/>
          <w:w w:val="105"/>
          <w:position w:val="2"/>
          <w:szCs w:val="24"/>
          <w:lang w:val="en-US"/>
        </w:rPr>
        <w:t xml:space="preserve"> </w:t>
      </w:r>
      <w:r w:rsidRPr="001E7A7D">
        <w:rPr>
          <w:rFonts w:ascii="Times New Roman" w:hAnsi="Times New Roman"/>
          <w:color w:val="231F20"/>
          <w:spacing w:val="7"/>
          <w:w w:val="105"/>
          <w:position w:val="2"/>
          <w:szCs w:val="24"/>
          <w:lang w:val="en-US"/>
        </w:rPr>
        <w:t>simulations.</w:t>
      </w:r>
      <w:r w:rsidRPr="001E7A7D">
        <w:rPr>
          <w:rFonts w:ascii="Times New Roman" w:hAnsi="Times New Roman"/>
          <w:color w:val="231F20"/>
          <w:spacing w:val="3"/>
          <w:w w:val="105"/>
          <w:position w:val="2"/>
          <w:szCs w:val="24"/>
          <w:lang w:val="en-US"/>
        </w:rPr>
        <w:t xml:space="preserve"> </w:t>
      </w:r>
      <w:r w:rsidRPr="001E7A7D">
        <w:rPr>
          <w:rFonts w:ascii="Times New Roman" w:hAnsi="Times New Roman"/>
          <w:color w:val="231F20"/>
          <w:spacing w:val="7"/>
          <w:w w:val="105"/>
          <w:position w:val="2"/>
          <w:szCs w:val="24"/>
          <w:lang w:val="en-US"/>
        </w:rPr>
        <w:t>These</w:t>
      </w:r>
      <w:r w:rsidRPr="001E7A7D">
        <w:rPr>
          <w:rFonts w:ascii="Times New Roman" w:hAnsi="Times New Roman"/>
          <w:color w:val="231F20"/>
          <w:spacing w:val="15"/>
          <w:w w:val="105"/>
          <w:position w:val="2"/>
          <w:szCs w:val="24"/>
          <w:lang w:val="en-US"/>
        </w:rPr>
        <w:t xml:space="preserve"> </w:t>
      </w:r>
      <w:r w:rsidRPr="001E7A7D">
        <w:rPr>
          <w:rFonts w:ascii="Times New Roman" w:hAnsi="Times New Roman"/>
          <w:color w:val="231F20"/>
          <w:spacing w:val="8"/>
          <w:w w:val="105"/>
          <w:position w:val="2"/>
          <w:szCs w:val="24"/>
          <w:lang w:val="en-US"/>
        </w:rPr>
        <w:t>star</w:t>
      </w:r>
      <w:r w:rsidRPr="001E7A7D">
        <w:rPr>
          <w:rFonts w:ascii="Times New Roman" w:hAnsi="Times New Roman"/>
          <w:color w:val="231F20"/>
          <w:w w:val="105"/>
          <w:position w:val="2"/>
          <w:szCs w:val="24"/>
          <w:lang w:val="en-US"/>
        </w:rPr>
        <w:t>s</w:t>
      </w:r>
      <w:r w:rsidRPr="001E7A7D">
        <w:rPr>
          <w:rFonts w:ascii="Times New Roman" w:hAnsi="Times New Roman"/>
          <w:color w:val="231F20"/>
          <w:spacing w:val="10"/>
          <w:w w:val="105"/>
          <w:position w:val="2"/>
          <w:szCs w:val="24"/>
          <w:lang w:val="en-US"/>
        </w:rPr>
        <w:t xml:space="preserve"> </w:t>
      </w:r>
      <w:r w:rsidRPr="001E7A7D">
        <w:rPr>
          <w:rFonts w:ascii="Times New Roman" w:hAnsi="Times New Roman"/>
          <w:color w:val="231F20"/>
          <w:spacing w:val="4"/>
          <w:w w:val="105"/>
          <w:position w:val="2"/>
          <w:szCs w:val="24"/>
          <w:lang w:val="en-US"/>
        </w:rPr>
        <w:t>ar</w:t>
      </w:r>
      <w:r w:rsidRPr="001E7A7D">
        <w:rPr>
          <w:rFonts w:ascii="Times New Roman" w:hAnsi="Times New Roman"/>
          <w:color w:val="231F20"/>
          <w:w w:val="105"/>
          <w:position w:val="2"/>
          <w:szCs w:val="24"/>
          <w:lang w:val="en-US"/>
        </w:rPr>
        <w:t>e</w:t>
      </w:r>
      <w:r w:rsidRPr="001E7A7D">
        <w:rPr>
          <w:rFonts w:ascii="Times New Roman" w:hAnsi="Times New Roman"/>
          <w:color w:val="231F20"/>
          <w:spacing w:val="1"/>
          <w:w w:val="105"/>
          <w:position w:val="2"/>
          <w:szCs w:val="24"/>
          <w:lang w:val="en-US"/>
        </w:rPr>
        <w:t xml:space="preserve"> </w:t>
      </w:r>
      <w:r w:rsidRPr="001E7A7D">
        <w:rPr>
          <w:rFonts w:ascii="Times New Roman" w:hAnsi="Times New Roman"/>
          <w:color w:val="231F20"/>
          <w:spacing w:val="6"/>
          <w:w w:val="105"/>
          <w:position w:val="2"/>
          <w:szCs w:val="24"/>
          <w:lang w:val="en-US"/>
        </w:rPr>
        <w:t>composed</w:t>
      </w:r>
      <w:r w:rsidRPr="001E7A7D">
        <w:rPr>
          <w:rFonts w:ascii="Times New Roman" w:hAnsi="Times New Roman"/>
          <w:color w:val="231F20"/>
          <w:spacing w:val="10"/>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1"/>
          <w:w w:val="105"/>
          <w:position w:val="2"/>
          <w:szCs w:val="24"/>
          <w:lang w:val="en-US"/>
        </w:rPr>
        <w:t xml:space="preserve"> </w:t>
      </w:r>
      <w:r w:rsidRPr="001E7A7D">
        <w:rPr>
          <w:rFonts w:ascii="Times New Roman" w:hAnsi="Times New Roman"/>
          <w:i/>
          <w:iCs/>
          <w:color w:val="231F20"/>
          <w:w w:val="105"/>
          <w:position w:val="2"/>
          <w:szCs w:val="24"/>
          <w:lang w:val="en-US"/>
        </w:rPr>
        <w:t>f</w:t>
      </w:r>
      <w:r w:rsidRPr="001E7A7D">
        <w:rPr>
          <w:rFonts w:ascii="Times New Roman" w:hAnsi="Times New Roman"/>
          <w:i/>
          <w:iCs/>
          <w:color w:val="231F20"/>
          <w:spacing w:val="1"/>
          <w:w w:val="105"/>
          <w:position w:val="2"/>
          <w:szCs w:val="24"/>
          <w:lang w:val="en-US"/>
        </w:rPr>
        <w:t xml:space="preserve"> </w:t>
      </w:r>
      <w:r>
        <w:rPr>
          <w:rFonts w:ascii="Times New Roman" w:hAnsi="Times New Roman"/>
          <w:color w:val="231F20"/>
          <w:w w:val="205"/>
          <w:position w:val="2"/>
          <w:szCs w:val="24"/>
          <w:lang w:val="en-US"/>
        </w:rPr>
        <w:t>=</w:t>
      </w:r>
      <w:r w:rsidRPr="001E7A7D">
        <w:rPr>
          <w:rFonts w:ascii="Times New Roman" w:hAnsi="Times New Roman"/>
          <w:color w:val="231F20"/>
          <w:spacing w:val="-52"/>
          <w:w w:val="205"/>
          <w:position w:val="2"/>
          <w:szCs w:val="24"/>
          <w:lang w:val="en-US"/>
        </w:rPr>
        <w:t xml:space="preserve"> </w:t>
      </w:r>
      <w:r w:rsidRPr="001E7A7D">
        <w:rPr>
          <w:rFonts w:ascii="Times New Roman" w:hAnsi="Times New Roman"/>
          <w:i/>
          <w:iCs/>
          <w:color w:val="231F20"/>
          <w:w w:val="105"/>
          <w:position w:val="2"/>
          <w:szCs w:val="24"/>
          <w:lang w:val="en-US"/>
        </w:rPr>
        <w:t>x</w:t>
      </w:r>
      <w:r w:rsidRPr="001E7A7D">
        <w:rPr>
          <w:rFonts w:ascii="Times New Roman" w:hAnsi="Times New Roman"/>
          <w:i/>
          <w:iCs/>
          <w:color w:val="231F20"/>
          <w:spacing w:val="1"/>
          <w:w w:val="105"/>
          <w:position w:val="2"/>
          <w:szCs w:val="24"/>
          <w:lang w:val="en-US"/>
        </w:rPr>
        <w:t xml:space="preserve"> </w:t>
      </w:r>
      <w:r w:rsidRPr="001E7A7D">
        <w:rPr>
          <w:rFonts w:ascii="Times New Roman" w:hAnsi="Times New Roman"/>
          <w:color w:val="231F20"/>
          <w:w w:val="105"/>
          <w:position w:val="2"/>
          <w:szCs w:val="24"/>
          <w:lang w:val="en-US"/>
        </w:rPr>
        <w:t>+</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i/>
          <w:iCs/>
          <w:color w:val="231F20"/>
          <w:w w:val="105"/>
          <w:position w:val="2"/>
          <w:szCs w:val="24"/>
          <w:lang w:val="en-US"/>
        </w:rPr>
        <w:t>y</w:t>
      </w:r>
      <w:r w:rsidRPr="001E7A7D">
        <w:rPr>
          <w:rFonts w:ascii="Times New Roman" w:hAnsi="Times New Roman"/>
          <w:i/>
          <w:iCs/>
          <w:color w:val="231F20"/>
          <w:spacing w:val="5"/>
          <w:w w:val="105"/>
          <w:position w:val="2"/>
          <w:szCs w:val="24"/>
          <w:lang w:val="en-US"/>
        </w:rPr>
        <w:t xml:space="preserve"> </w:t>
      </w:r>
      <w:r w:rsidRPr="001E7A7D">
        <w:rPr>
          <w:rFonts w:ascii="Times New Roman" w:hAnsi="Times New Roman"/>
          <w:color w:val="231F20"/>
          <w:spacing w:val="8"/>
          <w:w w:val="105"/>
          <w:position w:val="2"/>
          <w:szCs w:val="24"/>
          <w:lang w:val="en-US"/>
        </w:rPr>
        <w:t>branches.</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9"/>
          <w:w w:val="105"/>
          <w:position w:val="2"/>
          <w:szCs w:val="24"/>
          <w:lang w:val="en-US"/>
        </w:rPr>
        <w:t>Each</w:t>
      </w:r>
      <w:r w:rsidRPr="001E7A7D">
        <w:rPr>
          <w:rFonts w:ascii="Times New Roman" w:hAnsi="Times New Roman"/>
          <w:color w:val="231F20"/>
          <w:spacing w:val="12"/>
          <w:w w:val="105"/>
          <w:position w:val="2"/>
          <w:szCs w:val="24"/>
          <w:lang w:val="en-US"/>
        </w:rPr>
        <w:t xml:space="preserve"> </w:t>
      </w:r>
      <w:r w:rsidRPr="001E7A7D">
        <w:rPr>
          <w:rFonts w:ascii="Times New Roman" w:hAnsi="Times New Roman"/>
          <w:color w:val="231F20"/>
          <w:spacing w:val="6"/>
          <w:w w:val="105"/>
          <w:position w:val="2"/>
          <w:szCs w:val="24"/>
          <w:lang w:val="en-US"/>
        </w:rPr>
        <w:t>arm</w:t>
      </w:r>
      <w:r w:rsidRPr="001E7A7D">
        <w:rPr>
          <w:rFonts w:ascii="Times New Roman" w:hAnsi="Times New Roman"/>
          <w:color w:val="231F20"/>
          <w:spacing w:val="19"/>
          <w:w w:val="105"/>
          <w:position w:val="2"/>
          <w:szCs w:val="24"/>
          <w:lang w:val="en-US"/>
        </w:rPr>
        <w:t xml:space="preserve"> </w:t>
      </w:r>
      <w:r w:rsidRPr="001E7A7D">
        <w:rPr>
          <w:rFonts w:ascii="Times New Roman" w:hAnsi="Times New Roman"/>
          <w:color w:val="231F20"/>
          <w:spacing w:val="5"/>
          <w:w w:val="105"/>
          <w:position w:val="2"/>
          <w:szCs w:val="24"/>
          <w:lang w:val="en-US"/>
        </w:rPr>
        <w:t>conta</w:t>
      </w:r>
      <w:r w:rsidRPr="001E7A7D">
        <w:rPr>
          <w:rFonts w:ascii="Times New Roman" w:hAnsi="Times New Roman"/>
          <w:color w:val="231F20"/>
          <w:spacing w:val="9"/>
          <w:w w:val="105"/>
          <w:position w:val="2"/>
          <w:szCs w:val="24"/>
          <w:lang w:val="en-US"/>
        </w:rPr>
        <w:t>ins</w:t>
      </w:r>
      <w:r w:rsidRPr="001E7A7D">
        <w:rPr>
          <w:rFonts w:ascii="Times New Roman" w:hAnsi="Times New Roman"/>
          <w:color w:val="231F20"/>
          <w:spacing w:val="12"/>
          <w:w w:val="105"/>
          <w:position w:val="2"/>
          <w:szCs w:val="24"/>
          <w:lang w:val="en-US"/>
        </w:rPr>
        <w:t xml:space="preserve"> </w:t>
      </w:r>
      <w:r w:rsidRPr="001E7A7D">
        <w:rPr>
          <w:rFonts w:ascii="Times New Roman" w:hAnsi="Times New Roman"/>
          <w:i/>
          <w:iCs/>
          <w:color w:val="231F20"/>
          <w:spacing w:val="6"/>
          <w:w w:val="105"/>
          <w:position w:val="2"/>
          <w:szCs w:val="24"/>
          <w:lang w:val="en-US"/>
        </w:rPr>
        <w:t>N</w:t>
      </w:r>
      <w:r w:rsidRPr="001E7A7D">
        <w:rPr>
          <w:rFonts w:ascii="Times New Roman" w:hAnsi="Times New Roman"/>
          <w:color w:val="231F20"/>
          <w:spacing w:val="6"/>
          <w:w w:val="105"/>
          <w:szCs w:val="24"/>
          <w:lang w:val="en-US"/>
        </w:rPr>
        <w:t>A</w:t>
      </w:r>
      <w:r w:rsidRPr="001E7A7D">
        <w:rPr>
          <w:rFonts w:ascii="Times New Roman" w:hAnsi="Times New Roman"/>
          <w:color w:val="231F20"/>
          <w:spacing w:val="20"/>
          <w:w w:val="105"/>
          <w:szCs w:val="24"/>
          <w:lang w:val="en-US"/>
        </w:rPr>
        <w:t xml:space="preserve"> </w:t>
      </w:r>
      <w:r w:rsidRPr="001E7A7D">
        <w:rPr>
          <w:rFonts w:ascii="Times New Roman" w:hAnsi="Times New Roman"/>
          <w:color w:val="231F20"/>
          <w:spacing w:val="4"/>
          <w:w w:val="105"/>
          <w:position w:val="2"/>
          <w:szCs w:val="24"/>
          <w:lang w:val="en-US"/>
        </w:rPr>
        <w:t>un</w:t>
      </w:r>
      <w:r w:rsidRPr="001E7A7D">
        <w:rPr>
          <w:rFonts w:ascii="Times New Roman" w:hAnsi="Times New Roman"/>
          <w:color w:val="231F20"/>
          <w:spacing w:val="9"/>
          <w:w w:val="105"/>
          <w:position w:val="2"/>
          <w:szCs w:val="24"/>
          <w:lang w:val="en-US"/>
        </w:rPr>
        <w:t>its</w:t>
      </w:r>
      <w:r w:rsidRPr="001E7A7D">
        <w:rPr>
          <w:rFonts w:ascii="Times New Roman" w:hAnsi="Times New Roman"/>
          <w:color w:val="231F20"/>
          <w:spacing w:val="2"/>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5"/>
          <w:w w:val="105"/>
          <w:position w:val="2"/>
          <w:szCs w:val="24"/>
          <w:lang w:val="en-US"/>
        </w:rPr>
        <w:t xml:space="preserve"> </w:t>
      </w:r>
      <w:r w:rsidRPr="001E7A7D">
        <w:rPr>
          <w:rFonts w:ascii="Times New Roman" w:hAnsi="Times New Roman"/>
          <w:color w:val="231F20"/>
          <w:spacing w:val="8"/>
          <w:w w:val="105"/>
          <w:position w:val="2"/>
          <w:szCs w:val="24"/>
          <w:lang w:val="en-US"/>
        </w:rPr>
        <w:t>type</w:t>
      </w:r>
      <w:r w:rsidRPr="001E7A7D">
        <w:rPr>
          <w:rFonts w:ascii="Times New Roman" w:hAnsi="Times New Roman"/>
          <w:color w:val="231F20"/>
          <w:spacing w:val="33"/>
          <w:w w:val="99"/>
          <w:position w:val="2"/>
          <w:szCs w:val="24"/>
          <w:lang w:val="en-US"/>
        </w:rPr>
        <w:t xml:space="preserve"> </w:t>
      </w:r>
      <w:r w:rsidRPr="001E7A7D">
        <w:rPr>
          <w:rFonts w:ascii="Times New Roman" w:hAnsi="Times New Roman"/>
          <w:color w:val="231F20"/>
          <w:w w:val="105"/>
          <w:position w:val="2"/>
          <w:szCs w:val="24"/>
          <w:lang w:val="en-US"/>
        </w:rPr>
        <w:t xml:space="preserve">A </w:t>
      </w:r>
      <w:r w:rsidRPr="001E7A7D">
        <w:rPr>
          <w:rFonts w:ascii="Times New Roman" w:hAnsi="Times New Roman"/>
          <w:color w:val="231F20"/>
          <w:spacing w:val="4"/>
          <w:w w:val="105"/>
          <w:position w:val="2"/>
          <w:szCs w:val="24"/>
          <w:lang w:val="en-US"/>
        </w:rPr>
        <w:t>or</w:t>
      </w:r>
      <w:r w:rsidRPr="001E7A7D">
        <w:rPr>
          <w:rFonts w:ascii="Times New Roman" w:hAnsi="Times New Roman"/>
          <w:color w:val="231F20"/>
          <w:spacing w:val="17"/>
          <w:w w:val="105"/>
          <w:position w:val="2"/>
          <w:szCs w:val="24"/>
          <w:lang w:val="en-US"/>
        </w:rPr>
        <w:t xml:space="preserve"> </w:t>
      </w:r>
      <w:r w:rsidRPr="001E7A7D">
        <w:rPr>
          <w:rFonts w:ascii="Times New Roman" w:hAnsi="Times New Roman"/>
          <w:i/>
          <w:iCs/>
          <w:color w:val="231F20"/>
          <w:w w:val="105"/>
          <w:position w:val="2"/>
          <w:szCs w:val="24"/>
          <w:lang w:val="en-US"/>
        </w:rPr>
        <w:t>N</w:t>
      </w:r>
      <w:r w:rsidRPr="001E7A7D">
        <w:rPr>
          <w:rFonts w:ascii="Times New Roman" w:hAnsi="Times New Roman"/>
          <w:color w:val="231F20"/>
          <w:w w:val="105"/>
          <w:szCs w:val="24"/>
          <w:vertAlign w:val="subscript"/>
          <w:lang w:val="en-US"/>
        </w:rPr>
        <w:t>B</w:t>
      </w:r>
      <w:r w:rsidRPr="001E7A7D">
        <w:rPr>
          <w:rFonts w:ascii="Times New Roman" w:hAnsi="Times New Roman"/>
          <w:color w:val="231F20"/>
          <w:spacing w:val="18"/>
          <w:w w:val="105"/>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8"/>
          <w:w w:val="105"/>
          <w:position w:val="2"/>
          <w:szCs w:val="24"/>
          <w:lang w:val="en-US"/>
        </w:rPr>
        <w:t xml:space="preserve"> </w:t>
      </w:r>
      <w:r w:rsidRPr="001E7A7D">
        <w:rPr>
          <w:rFonts w:ascii="Times New Roman" w:hAnsi="Times New Roman"/>
          <w:color w:val="231F20"/>
          <w:spacing w:val="6"/>
          <w:w w:val="105"/>
          <w:position w:val="2"/>
          <w:szCs w:val="24"/>
          <w:lang w:val="en-US"/>
        </w:rPr>
        <w:t>type</w:t>
      </w:r>
      <w:r w:rsidRPr="001E7A7D">
        <w:rPr>
          <w:rFonts w:ascii="Times New Roman" w:hAnsi="Times New Roman"/>
          <w:color w:val="231F20"/>
          <w:spacing w:val="10"/>
          <w:w w:val="105"/>
          <w:position w:val="2"/>
          <w:szCs w:val="24"/>
          <w:lang w:val="en-US"/>
        </w:rPr>
        <w:t xml:space="preserve"> </w:t>
      </w:r>
      <w:r w:rsidRPr="001E7A7D">
        <w:rPr>
          <w:rFonts w:ascii="Times New Roman" w:hAnsi="Times New Roman"/>
          <w:color w:val="231F20"/>
          <w:spacing w:val="3"/>
          <w:w w:val="105"/>
          <w:position w:val="2"/>
          <w:szCs w:val="24"/>
          <w:lang w:val="en-US"/>
        </w:rPr>
        <w:t>B.</w:t>
      </w:r>
      <w:r w:rsidRPr="001E7A7D">
        <w:rPr>
          <w:rFonts w:ascii="Times New Roman" w:hAnsi="Times New Roman"/>
          <w:color w:val="231F20"/>
          <w:spacing w:val="6"/>
          <w:w w:val="105"/>
          <w:position w:val="2"/>
          <w:szCs w:val="24"/>
          <w:lang w:val="en-US"/>
        </w:rPr>
        <w:t xml:space="preserve"> </w:t>
      </w:r>
      <w:r w:rsidRPr="001E7A7D">
        <w:rPr>
          <w:rFonts w:ascii="Times New Roman" w:hAnsi="Times New Roman"/>
          <w:color w:val="231F20"/>
          <w:spacing w:val="9"/>
          <w:w w:val="105"/>
          <w:position w:val="2"/>
          <w:szCs w:val="24"/>
          <w:lang w:val="en-US"/>
        </w:rPr>
        <w:t>The</w:t>
      </w:r>
      <w:r w:rsidRPr="001E7A7D">
        <w:rPr>
          <w:rFonts w:ascii="Times New Roman" w:hAnsi="Times New Roman"/>
          <w:color w:val="231F20"/>
          <w:spacing w:val="11"/>
          <w:w w:val="105"/>
          <w:position w:val="2"/>
          <w:szCs w:val="24"/>
          <w:lang w:val="en-US"/>
        </w:rPr>
        <w:t xml:space="preserve"> </w:t>
      </w:r>
      <w:r w:rsidRPr="001E7A7D">
        <w:rPr>
          <w:rFonts w:ascii="Times New Roman" w:hAnsi="Times New Roman"/>
          <w:color w:val="231F20"/>
          <w:spacing w:val="6"/>
          <w:w w:val="105"/>
          <w:position w:val="2"/>
          <w:szCs w:val="24"/>
          <w:lang w:val="en-US"/>
        </w:rPr>
        <w:t>num</w:t>
      </w:r>
      <w:r w:rsidRPr="001E7A7D">
        <w:rPr>
          <w:rFonts w:ascii="Times New Roman" w:hAnsi="Times New Roman"/>
          <w:color w:val="231F20"/>
          <w:spacing w:val="7"/>
          <w:w w:val="105"/>
          <w:position w:val="2"/>
          <w:szCs w:val="24"/>
          <w:lang w:val="en-US"/>
        </w:rPr>
        <w:t xml:space="preserve">ber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8"/>
          <w:w w:val="105"/>
          <w:position w:val="2"/>
          <w:szCs w:val="24"/>
          <w:lang w:val="en-US"/>
        </w:rPr>
        <w:t xml:space="preserve"> </w:t>
      </w:r>
      <w:r w:rsidRPr="001E7A7D">
        <w:rPr>
          <w:rFonts w:ascii="Times New Roman" w:hAnsi="Times New Roman"/>
          <w:color w:val="231F20"/>
          <w:spacing w:val="4"/>
          <w:w w:val="105"/>
          <w:position w:val="2"/>
          <w:szCs w:val="24"/>
          <w:lang w:val="en-US"/>
        </w:rPr>
        <w:t>un</w:t>
      </w:r>
      <w:r w:rsidRPr="001E7A7D">
        <w:rPr>
          <w:rFonts w:ascii="Times New Roman" w:hAnsi="Times New Roman"/>
          <w:color w:val="231F20"/>
          <w:spacing w:val="9"/>
          <w:w w:val="105"/>
          <w:position w:val="2"/>
          <w:szCs w:val="24"/>
          <w:lang w:val="en-US"/>
        </w:rPr>
        <w:t>its</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6"/>
          <w:w w:val="105"/>
          <w:position w:val="2"/>
          <w:szCs w:val="24"/>
          <w:lang w:val="en-US"/>
        </w:rPr>
        <w:t>in</w:t>
      </w:r>
      <w:r w:rsidRPr="001E7A7D">
        <w:rPr>
          <w:rFonts w:ascii="Times New Roman" w:hAnsi="Times New Roman"/>
          <w:color w:val="231F20"/>
          <w:spacing w:val="11"/>
          <w:w w:val="105"/>
          <w:position w:val="2"/>
          <w:szCs w:val="24"/>
          <w:lang w:val="en-US"/>
        </w:rPr>
        <w:t xml:space="preserve"> </w:t>
      </w:r>
      <w:r w:rsidRPr="001E7A7D">
        <w:rPr>
          <w:rFonts w:ascii="Times New Roman" w:hAnsi="Times New Roman"/>
          <w:color w:val="231F20"/>
          <w:spacing w:val="8"/>
          <w:w w:val="105"/>
          <w:position w:val="2"/>
          <w:szCs w:val="24"/>
          <w:lang w:val="en-US"/>
        </w:rPr>
        <w:t>each</w:t>
      </w:r>
      <w:r w:rsidRPr="001E7A7D">
        <w:rPr>
          <w:rFonts w:ascii="Times New Roman" w:hAnsi="Times New Roman"/>
          <w:color w:val="231F20"/>
          <w:spacing w:val="15"/>
          <w:w w:val="105"/>
          <w:position w:val="2"/>
          <w:szCs w:val="24"/>
          <w:lang w:val="en-US"/>
        </w:rPr>
        <w:t xml:space="preserve"> </w:t>
      </w:r>
      <w:r w:rsidRPr="001E7A7D">
        <w:rPr>
          <w:rFonts w:ascii="Times New Roman" w:hAnsi="Times New Roman"/>
          <w:color w:val="231F20"/>
          <w:spacing w:val="6"/>
          <w:w w:val="105"/>
          <w:position w:val="2"/>
          <w:szCs w:val="24"/>
          <w:lang w:val="en-US"/>
        </w:rPr>
        <w:t>arm</w:t>
      </w:r>
      <w:r w:rsidRPr="001E7A7D">
        <w:rPr>
          <w:rFonts w:ascii="Times New Roman" w:hAnsi="Times New Roman"/>
          <w:color w:val="231F20"/>
          <w:spacing w:val="25"/>
          <w:w w:val="105"/>
          <w:position w:val="2"/>
          <w:szCs w:val="24"/>
          <w:lang w:val="en-US"/>
        </w:rPr>
        <w:t xml:space="preserve"> </w:t>
      </w:r>
      <w:r w:rsidRPr="001E7A7D">
        <w:rPr>
          <w:rFonts w:ascii="Times New Roman" w:hAnsi="Times New Roman"/>
          <w:color w:val="231F20"/>
          <w:spacing w:val="4"/>
          <w:w w:val="105"/>
          <w:position w:val="2"/>
          <w:szCs w:val="24"/>
          <w:lang w:val="en-US"/>
        </w:rPr>
        <w:t>is</w:t>
      </w:r>
      <w:r w:rsidRPr="001E7A7D">
        <w:rPr>
          <w:rFonts w:ascii="Times New Roman" w:hAnsi="Times New Roman"/>
          <w:color w:val="231F20"/>
          <w:spacing w:val="10"/>
          <w:w w:val="105"/>
          <w:position w:val="2"/>
          <w:szCs w:val="24"/>
          <w:lang w:val="en-US"/>
        </w:rPr>
        <w:t xml:space="preserve"> determ</w:t>
      </w:r>
      <w:r w:rsidRPr="001E7A7D">
        <w:rPr>
          <w:rFonts w:ascii="Times New Roman" w:hAnsi="Times New Roman"/>
          <w:color w:val="231F20"/>
          <w:spacing w:val="7"/>
          <w:w w:val="105"/>
          <w:position w:val="2"/>
          <w:szCs w:val="24"/>
          <w:lang w:val="en-US"/>
        </w:rPr>
        <w:t>ined</w:t>
      </w:r>
      <w:r w:rsidRPr="001E7A7D">
        <w:rPr>
          <w:rFonts w:ascii="Times New Roman" w:hAnsi="Times New Roman"/>
          <w:color w:val="231F20"/>
          <w:spacing w:val="13"/>
          <w:w w:val="105"/>
          <w:position w:val="2"/>
          <w:szCs w:val="24"/>
          <w:lang w:val="en-US"/>
        </w:rPr>
        <w:t xml:space="preserve"> </w:t>
      </w:r>
      <w:r w:rsidRPr="001E7A7D">
        <w:rPr>
          <w:rFonts w:ascii="Times New Roman" w:hAnsi="Times New Roman"/>
          <w:color w:val="231F20"/>
          <w:spacing w:val="2"/>
          <w:w w:val="105"/>
          <w:position w:val="2"/>
          <w:szCs w:val="24"/>
          <w:lang w:val="en-US"/>
        </w:rPr>
        <w:t>by</w:t>
      </w:r>
      <w:r w:rsidRPr="001E7A7D">
        <w:rPr>
          <w:rFonts w:ascii="Times New Roman" w:hAnsi="Times New Roman"/>
          <w:color w:val="231F20"/>
          <w:spacing w:val="13"/>
          <w:w w:val="105"/>
          <w:position w:val="2"/>
          <w:szCs w:val="24"/>
          <w:lang w:val="en-US"/>
        </w:rPr>
        <w:t xml:space="preserve"> </w:t>
      </w:r>
      <w:r w:rsidRPr="001E7A7D">
        <w:rPr>
          <w:rFonts w:ascii="Times New Roman" w:hAnsi="Times New Roman"/>
          <w:color w:val="231F20"/>
          <w:spacing w:val="4"/>
          <w:w w:val="105"/>
          <w:position w:val="2"/>
          <w:szCs w:val="24"/>
          <w:lang w:val="en-US"/>
        </w:rPr>
        <w:t>th</w:t>
      </w:r>
      <w:r w:rsidRPr="001E7A7D">
        <w:rPr>
          <w:rFonts w:ascii="Times New Roman" w:hAnsi="Times New Roman"/>
          <w:color w:val="231F20"/>
          <w:w w:val="105"/>
          <w:position w:val="2"/>
          <w:szCs w:val="24"/>
          <w:lang w:val="en-US"/>
        </w:rPr>
        <w:t>e</w:t>
      </w:r>
      <w:r w:rsidRPr="001E7A7D">
        <w:rPr>
          <w:rFonts w:ascii="Times New Roman" w:hAnsi="Times New Roman"/>
          <w:color w:val="231F20"/>
          <w:spacing w:val="11"/>
          <w:w w:val="105"/>
          <w:position w:val="2"/>
          <w:szCs w:val="24"/>
          <w:lang w:val="en-US"/>
        </w:rPr>
        <w:t xml:space="preserve"> </w:t>
      </w:r>
      <w:r w:rsidRPr="001E7A7D">
        <w:rPr>
          <w:rFonts w:ascii="Times New Roman" w:hAnsi="Times New Roman"/>
          <w:color w:val="231F20"/>
          <w:spacing w:val="6"/>
          <w:w w:val="105"/>
          <w:position w:val="2"/>
          <w:szCs w:val="24"/>
          <w:lang w:val="en-US"/>
        </w:rPr>
        <w:t>tota</w:t>
      </w:r>
      <w:r w:rsidRPr="001E7A7D">
        <w:rPr>
          <w:rFonts w:ascii="Times New Roman" w:hAnsi="Times New Roman"/>
          <w:color w:val="231F20"/>
          <w:w w:val="105"/>
          <w:position w:val="2"/>
          <w:szCs w:val="24"/>
          <w:lang w:val="en-US"/>
        </w:rPr>
        <w:t>l</w:t>
      </w:r>
      <w:r w:rsidRPr="001E7A7D">
        <w:rPr>
          <w:rFonts w:ascii="Times New Roman" w:hAnsi="Times New Roman"/>
          <w:color w:val="231F20"/>
          <w:spacing w:val="11"/>
          <w:w w:val="105"/>
          <w:position w:val="2"/>
          <w:szCs w:val="24"/>
          <w:lang w:val="en-US"/>
        </w:rPr>
        <w:t xml:space="preserve"> </w:t>
      </w:r>
      <w:r w:rsidRPr="001E7A7D">
        <w:rPr>
          <w:rFonts w:ascii="Times New Roman" w:hAnsi="Times New Roman"/>
          <w:color w:val="231F20"/>
          <w:spacing w:val="6"/>
          <w:w w:val="105"/>
          <w:position w:val="2"/>
          <w:szCs w:val="24"/>
          <w:lang w:val="en-US"/>
        </w:rPr>
        <w:t>num</w:t>
      </w:r>
      <w:r w:rsidRPr="001E7A7D">
        <w:rPr>
          <w:rFonts w:ascii="Times New Roman" w:hAnsi="Times New Roman"/>
          <w:color w:val="231F20"/>
          <w:spacing w:val="7"/>
          <w:w w:val="105"/>
          <w:position w:val="2"/>
          <w:szCs w:val="24"/>
          <w:lang w:val="en-US"/>
        </w:rPr>
        <w:t>ber</w:t>
      </w:r>
      <w:r w:rsidRPr="001E7A7D">
        <w:rPr>
          <w:rFonts w:ascii="Times New Roman" w:hAnsi="Times New Roman"/>
          <w:color w:val="231F20"/>
          <w:spacing w:val="8"/>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4"/>
          <w:w w:val="105"/>
          <w:position w:val="2"/>
          <w:szCs w:val="24"/>
          <w:lang w:val="en-US"/>
        </w:rPr>
        <w:t>un</w:t>
      </w:r>
      <w:r w:rsidRPr="001E7A7D">
        <w:rPr>
          <w:rFonts w:ascii="Times New Roman" w:hAnsi="Times New Roman"/>
          <w:color w:val="231F20"/>
          <w:spacing w:val="9"/>
          <w:w w:val="105"/>
          <w:position w:val="2"/>
          <w:szCs w:val="24"/>
          <w:lang w:val="en-US"/>
        </w:rPr>
        <w:t>its</w:t>
      </w:r>
      <w:r w:rsidRPr="001E7A7D">
        <w:rPr>
          <w:rFonts w:ascii="Times New Roman" w:hAnsi="Times New Roman"/>
          <w:color w:val="231F20"/>
          <w:spacing w:val="14"/>
          <w:w w:val="105"/>
          <w:position w:val="2"/>
          <w:szCs w:val="24"/>
          <w:lang w:val="en-US"/>
        </w:rPr>
        <w:t xml:space="preserve"> </w:t>
      </w:r>
      <w:r w:rsidRPr="001E7A7D">
        <w:rPr>
          <w:rFonts w:ascii="Times New Roman" w:hAnsi="Times New Roman"/>
          <w:i/>
          <w:iCs/>
          <w:color w:val="231F20"/>
          <w:w w:val="105"/>
          <w:position w:val="2"/>
          <w:szCs w:val="24"/>
          <w:lang w:val="en-US"/>
        </w:rPr>
        <w:t>N</w:t>
      </w:r>
      <w:r w:rsidRPr="001E7A7D">
        <w:rPr>
          <w:rFonts w:ascii="Times New Roman" w:hAnsi="Times New Roman"/>
          <w:color w:val="231F20"/>
          <w:w w:val="105"/>
          <w:position w:val="2"/>
          <w:szCs w:val="24"/>
          <w:lang w:val="en-US"/>
        </w:rPr>
        <w:t>,</w:t>
      </w:r>
      <w:r w:rsidRPr="001E7A7D">
        <w:rPr>
          <w:rFonts w:ascii="Times New Roman" w:hAnsi="Times New Roman"/>
          <w:color w:val="231F20"/>
          <w:spacing w:val="10"/>
          <w:w w:val="105"/>
          <w:position w:val="2"/>
          <w:szCs w:val="24"/>
          <w:lang w:val="en-US"/>
        </w:rPr>
        <w:t xml:space="preserve"> </w:t>
      </w:r>
      <w:r w:rsidRPr="001E7A7D">
        <w:rPr>
          <w:rFonts w:ascii="Times New Roman" w:hAnsi="Times New Roman"/>
          <w:color w:val="231F20"/>
          <w:spacing w:val="4"/>
          <w:w w:val="105"/>
          <w:position w:val="2"/>
          <w:szCs w:val="24"/>
          <w:lang w:val="en-US"/>
        </w:rPr>
        <w:t>an</w:t>
      </w:r>
      <w:r w:rsidRPr="001E7A7D">
        <w:rPr>
          <w:rFonts w:ascii="Times New Roman" w:hAnsi="Times New Roman"/>
          <w:color w:val="231F20"/>
          <w:w w:val="105"/>
          <w:position w:val="2"/>
          <w:szCs w:val="24"/>
          <w:lang w:val="en-US"/>
        </w:rPr>
        <w:t>d</w:t>
      </w:r>
      <w:r w:rsidRPr="001E7A7D">
        <w:rPr>
          <w:rFonts w:ascii="Times New Roman" w:hAnsi="Times New Roman"/>
          <w:color w:val="231F20"/>
          <w:spacing w:val="37"/>
          <w:w w:val="99"/>
          <w:position w:val="2"/>
          <w:szCs w:val="24"/>
          <w:lang w:val="en-US"/>
        </w:rPr>
        <w:t xml:space="preserve"> </w:t>
      </w:r>
      <w:r w:rsidRPr="001E7A7D">
        <w:rPr>
          <w:rFonts w:ascii="Times New Roman" w:hAnsi="Times New Roman"/>
          <w:color w:val="231F20"/>
          <w:spacing w:val="4"/>
          <w:w w:val="105"/>
          <w:position w:val="2"/>
          <w:szCs w:val="24"/>
          <w:lang w:val="en-US"/>
        </w:rPr>
        <w:t>th</w:t>
      </w:r>
      <w:r w:rsidRPr="001E7A7D">
        <w:rPr>
          <w:rFonts w:ascii="Times New Roman" w:hAnsi="Times New Roman"/>
          <w:color w:val="231F20"/>
          <w:w w:val="105"/>
          <w:position w:val="2"/>
          <w:szCs w:val="24"/>
          <w:lang w:val="en-US"/>
        </w:rPr>
        <w:t>e</w:t>
      </w:r>
      <w:r w:rsidRPr="001E7A7D">
        <w:rPr>
          <w:rFonts w:ascii="Times New Roman" w:hAnsi="Times New Roman"/>
          <w:color w:val="231F20"/>
          <w:spacing w:val="-6"/>
          <w:w w:val="105"/>
          <w:position w:val="2"/>
          <w:szCs w:val="24"/>
          <w:lang w:val="en-US"/>
        </w:rPr>
        <w:t xml:space="preserve"> </w:t>
      </w:r>
      <w:r w:rsidRPr="001E7A7D">
        <w:rPr>
          <w:rFonts w:ascii="Times New Roman" w:hAnsi="Times New Roman"/>
          <w:color w:val="231F20"/>
          <w:spacing w:val="7"/>
          <w:w w:val="105"/>
          <w:position w:val="2"/>
          <w:szCs w:val="24"/>
          <w:lang w:val="en-US"/>
        </w:rPr>
        <w:t>compositiona</w:t>
      </w:r>
      <w:r w:rsidRPr="001E7A7D">
        <w:rPr>
          <w:rFonts w:ascii="Times New Roman" w:hAnsi="Times New Roman"/>
          <w:color w:val="231F20"/>
          <w:w w:val="105"/>
          <w:position w:val="2"/>
          <w:szCs w:val="24"/>
          <w:lang w:val="en-US"/>
        </w:rPr>
        <w:t>l</w:t>
      </w:r>
      <w:r w:rsidRPr="001E7A7D">
        <w:rPr>
          <w:rFonts w:ascii="Times New Roman" w:hAnsi="Times New Roman"/>
          <w:color w:val="231F20"/>
          <w:spacing w:val="-8"/>
          <w:w w:val="105"/>
          <w:position w:val="2"/>
          <w:szCs w:val="24"/>
          <w:lang w:val="en-US"/>
        </w:rPr>
        <w:t xml:space="preserve"> </w:t>
      </w:r>
      <w:r w:rsidRPr="001E7A7D">
        <w:rPr>
          <w:rFonts w:ascii="Times New Roman" w:hAnsi="Times New Roman"/>
          <w:color w:val="231F20"/>
          <w:spacing w:val="9"/>
          <w:w w:val="105"/>
          <w:position w:val="2"/>
          <w:szCs w:val="24"/>
          <w:lang w:val="en-US"/>
        </w:rPr>
        <w:t>fraction,</w:t>
      </w:r>
      <w:r w:rsidRPr="001E7A7D">
        <w:rPr>
          <w:rFonts w:ascii="Times New Roman" w:hAnsi="Times New Roman"/>
          <w:color w:val="231F20"/>
          <w:spacing w:val="-9"/>
          <w:w w:val="105"/>
          <w:position w:val="2"/>
          <w:szCs w:val="24"/>
          <w:lang w:val="en-US"/>
        </w:rPr>
        <w:t xml:space="preserve"> </w:t>
      </w:r>
      <w:r w:rsidRPr="001E7A7D">
        <w:rPr>
          <w:rFonts w:ascii="Times New Roman" w:hAnsi="Times New Roman"/>
          <w:color w:val="231F20"/>
          <w:spacing w:val="1"/>
          <w:w w:val="105"/>
          <w:position w:val="2"/>
          <w:szCs w:val="24"/>
        </w:rPr>
        <w:t>Φ</w:t>
      </w:r>
      <w:r w:rsidRPr="001E7A7D">
        <w:rPr>
          <w:rFonts w:ascii="Times New Roman" w:hAnsi="Times New Roman"/>
          <w:color w:val="231F20"/>
          <w:spacing w:val="1"/>
          <w:w w:val="105"/>
          <w:szCs w:val="24"/>
          <w:vertAlign w:val="subscript"/>
          <w:lang w:val="en-US"/>
        </w:rPr>
        <w:t>B</w:t>
      </w:r>
      <w:r w:rsidRPr="001E7A7D">
        <w:rPr>
          <w:rFonts w:ascii="Times New Roman" w:hAnsi="Times New Roman"/>
          <w:color w:val="231F20"/>
          <w:spacing w:val="7"/>
          <w:w w:val="105"/>
          <w:szCs w:val="24"/>
          <w:lang w:val="en-US"/>
        </w:rPr>
        <w:t xml:space="preserve"> </w:t>
      </w:r>
      <w:r>
        <w:rPr>
          <w:rFonts w:ascii="Times New Roman" w:hAnsi="Times New Roman"/>
          <w:color w:val="231F20"/>
          <w:w w:val="205"/>
          <w:position w:val="2"/>
          <w:szCs w:val="24"/>
          <w:lang w:val="en-US"/>
        </w:rPr>
        <w:t>=</w:t>
      </w:r>
      <w:r w:rsidRPr="001E7A7D">
        <w:rPr>
          <w:rFonts w:ascii="Times New Roman" w:hAnsi="Times New Roman"/>
          <w:color w:val="231F20"/>
          <w:spacing w:val="-59"/>
          <w:w w:val="205"/>
          <w:position w:val="2"/>
          <w:szCs w:val="24"/>
          <w:lang w:val="en-US"/>
        </w:rPr>
        <w:t xml:space="preserve"> </w:t>
      </w:r>
      <w:r w:rsidRPr="001E7A7D">
        <w:rPr>
          <w:rFonts w:ascii="Times New Roman" w:hAnsi="Times New Roman"/>
          <w:i/>
          <w:iCs/>
          <w:color w:val="231F20"/>
          <w:w w:val="105"/>
          <w:position w:val="2"/>
          <w:szCs w:val="24"/>
          <w:lang w:val="en-US"/>
        </w:rPr>
        <w:t>y</w:t>
      </w:r>
      <w:r w:rsidRPr="001E7A7D">
        <w:rPr>
          <w:rFonts w:ascii="Times New Roman" w:hAnsi="Times New Roman"/>
          <w:i/>
          <w:iCs/>
          <w:color w:val="231F20"/>
          <w:spacing w:val="-32"/>
          <w:w w:val="105"/>
          <w:position w:val="2"/>
          <w:szCs w:val="24"/>
          <w:lang w:val="en-US"/>
        </w:rPr>
        <w:t xml:space="preserve"> </w:t>
      </w:r>
      <w:r w:rsidRPr="001E7A7D">
        <w:rPr>
          <w:rFonts w:ascii="Times New Roman" w:hAnsi="Times New Roman"/>
          <w:i/>
          <w:iCs/>
          <w:color w:val="231F20"/>
          <w:w w:val="105"/>
          <w:position w:val="2"/>
          <w:szCs w:val="24"/>
          <w:lang w:val="en-US"/>
        </w:rPr>
        <w:t>N</w:t>
      </w:r>
      <w:r w:rsidRPr="001E7A7D">
        <w:rPr>
          <w:rFonts w:ascii="Times New Roman" w:hAnsi="Times New Roman"/>
          <w:i/>
          <w:iCs/>
          <w:color w:val="231F20"/>
          <w:spacing w:val="-34"/>
          <w:w w:val="105"/>
          <w:position w:val="2"/>
          <w:szCs w:val="24"/>
          <w:lang w:val="en-US"/>
        </w:rPr>
        <w:t xml:space="preserve"> </w:t>
      </w:r>
      <w:r w:rsidRPr="001E7A7D">
        <w:rPr>
          <w:rFonts w:ascii="Times New Roman" w:hAnsi="Times New Roman"/>
          <w:color w:val="231F20"/>
          <w:spacing w:val="5"/>
          <w:w w:val="105"/>
          <w:szCs w:val="24"/>
          <w:vertAlign w:val="subscript"/>
          <w:lang w:val="en-US"/>
        </w:rPr>
        <w:t>B</w:t>
      </w:r>
      <w:r w:rsidRPr="001E7A7D">
        <w:rPr>
          <w:rFonts w:ascii="Times New Roman" w:hAnsi="Times New Roman"/>
          <w:color w:val="231F20"/>
          <w:spacing w:val="5"/>
          <w:w w:val="105"/>
          <w:position w:val="2"/>
          <w:szCs w:val="24"/>
          <w:lang w:val="en-US"/>
        </w:rPr>
        <w:t>/</w:t>
      </w:r>
      <w:proofErr w:type="gramStart"/>
      <w:r w:rsidRPr="001E7A7D">
        <w:rPr>
          <w:rFonts w:ascii="Times New Roman" w:hAnsi="Times New Roman"/>
          <w:i/>
          <w:iCs/>
          <w:color w:val="231F20"/>
          <w:spacing w:val="5"/>
          <w:w w:val="105"/>
          <w:position w:val="2"/>
          <w:szCs w:val="24"/>
          <w:lang w:val="en-US"/>
        </w:rPr>
        <w:t>N</w:t>
      </w:r>
      <w:r w:rsidRPr="001E7A7D">
        <w:rPr>
          <w:rFonts w:ascii="Times New Roman" w:hAnsi="Times New Roman"/>
          <w:i/>
          <w:iCs/>
          <w:color w:val="231F20"/>
          <w:spacing w:val="-33"/>
          <w:w w:val="105"/>
          <w:position w:val="2"/>
          <w:szCs w:val="24"/>
          <w:lang w:val="en-US"/>
        </w:rPr>
        <w:t xml:space="preserve"> </w:t>
      </w:r>
      <w:r w:rsidRPr="001E7A7D">
        <w:rPr>
          <w:rFonts w:ascii="Times New Roman" w:hAnsi="Times New Roman"/>
          <w:color w:val="231F20"/>
          <w:w w:val="105"/>
          <w:position w:val="2"/>
          <w:szCs w:val="24"/>
          <w:lang w:val="en-US"/>
        </w:rPr>
        <w:t>.</w:t>
      </w:r>
      <w:proofErr w:type="gramEnd"/>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3"/>
          <w:w w:val="105"/>
          <w:position w:val="2"/>
          <w:szCs w:val="24"/>
          <w:lang w:val="en-US"/>
        </w:rPr>
        <w:t>We</w:t>
      </w:r>
      <w:r w:rsidRPr="001E7A7D">
        <w:rPr>
          <w:rFonts w:ascii="Times New Roman" w:hAnsi="Times New Roman"/>
          <w:color w:val="231F20"/>
          <w:w w:val="105"/>
          <w:position w:val="2"/>
          <w:szCs w:val="24"/>
          <w:lang w:val="en-US"/>
        </w:rPr>
        <w:t xml:space="preserve"> </w:t>
      </w:r>
      <w:r w:rsidRPr="001E7A7D">
        <w:rPr>
          <w:rFonts w:ascii="Times New Roman" w:hAnsi="Times New Roman"/>
          <w:color w:val="231F20"/>
          <w:spacing w:val="7"/>
          <w:w w:val="105"/>
          <w:position w:val="2"/>
          <w:szCs w:val="24"/>
          <w:lang w:val="en-US"/>
        </w:rPr>
        <w:t>ass</w:t>
      </w:r>
      <w:r w:rsidRPr="001E7A7D">
        <w:rPr>
          <w:rFonts w:ascii="Times New Roman" w:hAnsi="Times New Roman"/>
          <w:color w:val="231F20"/>
          <w:spacing w:val="4"/>
          <w:w w:val="105"/>
          <w:position w:val="2"/>
          <w:szCs w:val="24"/>
          <w:lang w:val="en-US"/>
        </w:rPr>
        <w:t>um</w:t>
      </w:r>
      <w:r w:rsidRPr="001E7A7D">
        <w:rPr>
          <w:rFonts w:ascii="Times New Roman" w:hAnsi="Times New Roman"/>
          <w:color w:val="231F20"/>
          <w:w w:val="105"/>
          <w:position w:val="2"/>
          <w:szCs w:val="24"/>
          <w:lang w:val="en-US"/>
        </w:rPr>
        <w:t xml:space="preserve">e </w:t>
      </w:r>
      <w:r w:rsidRPr="001E7A7D">
        <w:rPr>
          <w:rFonts w:ascii="Times New Roman" w:hAnsi="Times New Roman"/>
          <w:color w:val="231F20"/>
          <w:spacing w:val="6"/>
          <w:w w:val="105"/>
          <w:position w:val="2"/>
          <w:szCs w:val="24"/>
          <w:lang w:val="en-US"/>
        </w:rPr>
        <w:t>that</w:t>
      </w:r>
      <w:r w:rsidRPr="001E7A7D">
        <w:rPr>
          <w:rFonts w:ascii="Times New Roman" w:hAnsi="Times New Roman"/>
          <w:color w:val="231F20"/>
          <w:spacing w:val="21"/>
          <w:w w:val="105"/>
          <w:position w:val="2"/>
          <w:szCs w:val="24"/>
          <w:lang w:val="en-US"/>
        </w:rPr>
        <w:t xml:space="preserve"> </w:t>
      </w:r>
      <w:r w:rsidRPr="001E7A7D">
        <w:rPr>
          <w:rFonts w:ascii="Times New Roman" w:hAnsi="Times New Roman"/>
          <w:color w:val="231F20"/>
          <w:spacing w:val="8"/>
          <w:w w:val="105"/>
          <w:position w:val="2"/>
          <w:szCs w:val="24"/>
          <w:lang w:val="en-US"/>
        </w:rPr>
        <w:t>each</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color w:val="231F20"/>
          <w:spacing w:val="7"/>
          <w:w w:val="105"/>
          <w:position w:val="2"/>
          <w:szCs w:val="24"/>
          <w:lang w:val="en-US"/>
        </w:rPr>
        <w:t>one</w:t>
      </w:r>
      <w:r w:rsidRPr="001E7A7D">
        <w:rPr>
          <w:rFonts w:ascii="Times New Roman" w:hAnsi="Times New Roman"/>
          <w:color w:val="231F20"/>
          <w:spacing w:val="-6"/>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color w:val="231F20"/>
          <w:spacing w:val="6"/>
          <w:w w:val="105"/>
          <w:position w:val="2"/>
          <w:szCs w:val="24"/>
          <w:lang w:val="en-US"/>
        </w:rPr>
        <w:t>two</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color w:val="231F20"/>
          <w:spacing w:val="6"/>
          <w:w w:val="105"/>
          <w:position w:val="2"/>
          <w:szCs w:val="24"/>
          <w:lang w:val="en-US"/>
        </w:rPr>
        <w:t>types</w:t>
      </w:r>
      <w:r w:rsidRPr="001E7A7D">
        <w:rPr>
          <w:rFonts w:ascii="Times New Roman" w:hAnsi="Times New Roman"/>
          <w:color w:val="231F20"/>
          <w:spacing w:val="2"/>
          <w:w w:val="105"/>
          <w:position w:val="2"/>
          <w:szCs w:val="24"/>
          <w:lang w:val="en-US"/>
        </w:rPr>
        <w:t xml:space="preserve"> </w:t>
      </w:r>
      <w:r w:rsidRPr="001E7A7D">
        <w:rPr>
          <w:rFonts w:ascii="Times New Roman" w:hAnsi="Times New Roman"/>
          <w:color w:val="231F20"/>
          <w:w w:val="105"/>
          <w:position w:val="2"/>
          <w:szCs w:val="24"/>
          <w:lang w:val="en-US"/>
        </w:rPr>
        <w:t>of</w:t>
      </w:r>
      <w:r w:rsidRPr="001E7A7D">
        <w:rPr>
          <w:rFonts w:ascii="Times New Roman" w:hAnsi="Times New Roman"/>
          <w:color w:val="231F20"/>
          <w:spacing w:val="-4"/>
          <w:w w:val="105"/>
          <w:position w:val="2"/>
          <w:szCs w:val="24"/>
          <w:lang w:val="en-US"/>
        </w:rPr>
        <w:t xml:space="preserve"> </w:t>
      </w:r>
      <w:r w:rsidRPr="001E7A7D">
        <w:rPr>
          <w:rFonts w:ascii="Times New Roman" w:hAnsi="Times New Roman"/>
          <w:color w:val="231F20"/>
          <w:spacing w:val="4"/>
          <w:w w:val="105"/>
          <w:position w:val="2"/>
          <w:szCs w:val="24"/>
          <w:lang w:val="en-US"/>
        </w:rPr>
        <w:t>un</w:t>
      </w:r>
      <w:r w:rsidRPr="001E7A7D">
        <w:rPr>
          <w:rFonts w:ascii="Times New Roman" w:hAnsi="Times New Roman"/>
          <w:color w:val="231F20"/>
          <w:spacing w:val="9"/>
          <w:w w:val="105"/>
          <w:position w:val="2"/>
          <w:szCs w:val="24"/>
          <w:lang w:val="en-US"/>
        </w:rPr>
        <w:t>its</w:t>
      </w:r>
      <w:r w:rsidRPr="001E7A7D">
        <w:rPr>
          <w:rFonts w:ascii="Times New Roman" w:hAnsi="Times New Roman"/>
          <w:color w:val="231F20"/>
          <w:spacing w:val="-6"/>
          <w:w w:val="105"/>
          <w:position w:val="2"/>
          <w:szCs w:val="24"/>
          <w:lang w:val="en-US"/>
        </w:rPr>
        <w:t xml:space="preserve"> </w:t>
      </w:r>
      <w:r w:rsidRPr="001E7A7D">
        <w:rPr>
          <w:rFonts w:ascii="Times New Roman" w:hAnsi="Times New Roman"/>
          <w:color w:val="231F20"/>
          <w:spacing w:val="6"/>
          <w:w w:val="105"/>
          <w:position w:val="2"/>
          <w:szCs w:val="24"/>
          <w:lang w:val="en-US"/>
        </w:rPr>
        <w:t>can</w:t>
      </w:r>
      <w:r w:rsidRPr="001E7A7D">
        <w:rPr>
          <w:rFonts w:ascii="Times New Roman" w:hAnsi="Times New Roman"/>
          <w:color w:val="231F20"/>
          <w:spacing w:val="7"/>
          <w:w w:val="105"/>
          <w:position w:val="2"/>
          <w:szCs w:val="24"/>
          <w:lang w:val="en-US"/>
        </w:rPr>
        <w:t xml:space="preserve"> </w:t>
      </w:r>
      <w:r w:rsidRPr="001E7A7D">
        <w:rPr>
          <w:rFonts w:ascii="Times New Roman" w:hAnsi="Times New Roman"/>
          <w:color w:val="231F20"/>
          <w:spacing w:val="2"/>
          <w:w w:val="105"/>
          <w:position w:val="2"/>
          <w:szCs w:val="24"/>
          <w:lang w:val="en-US"/>
        </w:rPr>
        <w:t>be</w:t>
      </w:r>
      <w:r w:rsidRPr="001E7A7D">
        <w:rPr>
          <w:rFonts w:ascii="Times New Roman" w:hAnsi="Times New Roman"/>
          <w:color w:val="231F20"/>
          <w:spacing w:val="-1"/>
          <w:w w:val="105"/>
          <w:position w:val="2"/>
          <w:szCs w:val="24"/>
          <w:lang w:val="en-US"/>
        </w:rPr>
        <w:t xml:space="preserve"> </w:t>
      </w:r>
      <w:r w:rsidRPr="001E7A7D">
        <w:rPr>
          <w:rFonts w:ascii="Times New Roman" w:hAnsi="Times New Roman"/>
          <w:color w:val="231F20"/>
          <w:spacing w:val="7"/>
          <w:w w:val="105"/>
          <w:position w:val="2"/>
          <w:szCs w:val="24"/>
          <w:lang w:val="en-US"/>
        </w:rPr>
        <w:t>imm</w:t>
      </w:r>
      <w:r w:rsidRPr="001E7A7D">
        <w:rPr>
          <w:rFonts w:ascii="Times New Roman" w:hAnsi="Times New Roman"/>
          <w:color w:val="231F20"/>
          <w:spacing w:val="9"/>
          <w:w w:val="105"/>
          <w:position w:val="2"/>
          <w:szCs w:val="24"/>
          <w:lang w:val="en-US"/>
        </w:rPr>
        <w:t>ersed</w:t>
      </w:r>
      <w:r w:rsidRPr="001E7A7D">
        <w:rPr>
          <w:rFonts w:ascii="Times New Roman" w:hAnsi="Times New Roman"/>
          <w:color w:val="231F20"/>
          <w:spacing w:val="47"/>
          <w:w w:val="99"/>
          <w:position w:val="2"/>
          <w:szCs w:val="24"/>
          <w:lang w:val="en-US"/>
        </w:rPr>
        <w:t xml:space="preserve"> </w:t>
      </w:r>
      <w:r w:rsidRPr="001E7A7D">
        <w:rPr>
          <w:rFonts w:ascii="Times New Roman" w:hAnsi="Times New Roman"/>
          <w:color w:val="231F20"/>
          <w:spacing w:val="6"/>
          <w:w w:val="105"/>
          <w:szCs w:val="24"/>
          <w:lang w:val="en-US"/>
        </w:rPr>
        <w:t>in</w:t>
      </w:r>
      <w:r w:rsidRPr="001E7A7D">
        <w:rPr>
          <w:rFonts w:ascii="Times New Roman" w:hAnsi="Times New Roman"/>
          <w:color w:val="231F20"/>
          <w:spacing w:val="-2"/>
          <w:w w:val="105"/>
          <w:szCs w:val="24"/>
          <w:lang w:val="en-US"/>
        </w:rPr>
        <w:t xml:space="preserve"> </w:t>
      </w:r>
      <w:r w:rsidRPr="001E7A7D">
        <w:rPr>
          <w:rFonts w:ascii="Times New Roman" w:hAnsi="Times New Roman"/>
          <w:color w:val="231F20"/>
          <w:w w:val="105"/>
          <w:szCs w:val="24"/>
          <w:lang w:val="en-US"/>
        </w:rPr>
        <w:t>a</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2"/>
          <w:w w:val="105"/>
          <w:szCs w:val="24"/>
          <w:lang w:val="en-US"/>
        </w:rPr>
        <w:t>good</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3"/>
          <w:w w:val="105"/>
          <w:szCs w:val="24"/>
          <w:lang w:val="en-US"/>
        </w:rPr>
        <w:t>solve</w:t>
      </w:r>
      <w:r w:rsidRPr="001E7A7D">
        <w:rPr>
          <w:rFonts w:ascii="Times New Roman" w:hAnsi="Times New Roman"/>
          <w:color w:val="231F20"/>
          <w:spacing w:val="4"/>
          <w:w w:val="105"/>
          <w:szCs w:val="24"/>
          <w:lang w:val="en-US"/>
        </w:rPr>
        <w:t>nt</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7"/>
          <w:w w:val="105"/>
          <w:szCs w:val="24"/>
          <w:lang w:val="en-US"/>
        </w:rPr>
        <w:t>(which</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2"/>
          <w:w w:val="105"/>
          <w:szCs w:val="24"/>
          <w:lang w:val="en-US"/>
        </w:rPr>
        <w:t>we</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7"/>
          <w:w w:val="105"/>
          <w:szCs w:val="24"/>
          <w:lang w:val="en-US"/>
        </w:rPr>
        <w:t>associat</w:t>
      </w:r>
      <w:r w:rsidRPr="001E7A7D">
        <w:rPr>
          <w:rFonts w:ascii="Times New Roman" w:hAnsi="Times New Roman"/>
          <w:color w:val="231F20"/>
          <w:w w:val="105"/>
          <w:szCs w:val="24"/>
          <w:lang w:val="en-US"/>
        </w:rPr>
        <w:t>e</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7"/>
          <w:w w:val="105"/>
          <w:szCs w:val="24"/>
          <w:lang w:val="en-US"/>
        </w:rPr>
        <w:t>with</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6"/>
          <w:w w:val="105"/>
          <w:szCs w:val="24"/>
          <w:lang w:val="en-US"/>
        </w:rPr>
        <w:t>repulsive</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7"/>
          <w:w w:val="105"/>
          <w:szCs w:val="24"/>
          <w:lang w:val="en-US"/>
        </w:rPr>
        <w:t>int</w:t>
      </w:r>
      <w:r w:rsidRPr="001E7A7D">
        <w:rPr>
          <w:rFonts w:ascii="Times New Roman" w:hAnsi="Times New Roman"/>
          <w:color w:val="231F20"/>
          <w:spacing w:val="10"/>
          <w:w w:val="105"/>
          <w:szCs w:val="24"/>
          <w:lang w:val="en-US"/>
        </w:rPr>
        <w:t>eractions</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7"/>
          <w:w w:val="105"/>
          <w:szCs w:val="24"/>
          <w:lang w:val="en-US"/>
        </w:rPr>
        <w:t>betwee</w:t>
      </w:r>
      <w:r w:rsidRPr="001E7A7D">
        <w:rPr>
          <w:rFonts w:ascii="Times New Roman" w:hAnsi="Times New Roman"/>
          <w:color w:val="231F20"/>
          <w:w w:val="105"/>
          <w:szCs w:val="24"/>
          <w:lang w:val="en-US"/>
        </w:rPr>
        <w:t>n</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w w:val="105"/>
          <w:szCs w:val="24"/>
          <w:lang w:val="en-US"/>
        </w:rPr>
        <w:t>e</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4"/>
          <w:w w:val="105"/>
          <w:szCs w:val="24"/>
          <w:lang w:val="en-US"/>
        </w:rPr>
        <w:t>corr</w:t>
      </w:r>
      <w:r w:rsidRPr="001E7A7D">
        <w:rPr>
          <w:rFonts w:ascii="Times New Roman" w:hAnsi="Times New Roman"/>
          <w:color w:val="231F20"/>
          <w:spacing w:val="9"/>
          <w:w w:val="105"/>
          <w:szCs w:val="24"/>
          <w:lang w:val="en-US"/>
        </w:rPr>
        <w:t>esponding</w:t>
      </w:r>
      <w:r w:rsidRPr="001E7A7D">
        <w:rPr>
          <w:rFonts w:ascii="Times New Roman" w:hAnsi="Times New Roman"/>
          <w:color w:val="231F20"/>
          <w:spacing w:val="-12"/>
          <w:w w:val="105"/>
          <w:szCs w:val="24"/>
          <w:lang w:val="en-US"/>
        </w:rPr>
        <w:t xml:space="preserve"> </w:t>
      </w:r>
      <w:r w:rsidRPr="001E7A7D">
        <w:rPr>
          <w:rFonts w:ascii="Times New Roman" w:hAnsi="Times New Roman"/>
          <w:color w:val="231F20"/>
          <w:spacing w:val="6"/>
          <w:w w:val="105"/>
          <w:szCs w:val="24"/>
          <w:lang w:val="en-US"/>
        </w:rPr>
        <w:t>chain</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un</w:t>
      </w:r>
      <w:r w:rsidRPr="001E7A7D">
        <w:rPr>
          <w:rFonts w:ascii="Times New Roman" w:hAnsi="Times New Roman"/>
          <w:color w:val="231F20"/>
          <w:spacing w:val="9"/>
          <w:w w:val="105"/>
          <w:szCs w:val="24"/>
          <w:lang w:val="en-US"/>
        </w:rPr>
        <w:t>its</w:t>
      </w:r>
      <w:r w:rsidRPr="001E7A7D">
        <w:rPr>
          <w:rFonts w:ascii="Times New Roman" w:hAnsi="Times New Roman"/>
          <w:color w:val="231F20"/>
          <w:spacing w:val="25"/>
          <w:w w:val="99"/>
          <w:szCs w:val="24"/>
          <w:lang w:val="en-US"/>
        </w:rPr>
        <w:t xml:space="preserve"> </w:t>
      </w:r>
      <w:r w:rsidRPr="001E7A7D">
        <w:rPr>
          <w:rFonts w:ascii="Times New Roman" w:hAnsi="Times New Roman"/>
          <w:color w:val="231F20"/>
          <w:spacing w:val="-2"/>
          <w:w w:val="105"/>
          <w:szCs w:val="24"/>
          <w:lang w:val="en-US"/>
        </w:rPr>
        <w:t>AA</w:t>
      </w:r>
      <w:r w:rsidRPr="001E7A7D">
        <w:rPr>
          <w:rFonts w:ascii="Times New Roman" w:hAnsi="Times New Roman"/>
          <w:color w:val="231F20"/>
          <w:spacing w:val="-15"/>
          <w:w w:val="105"/>
          <w:szCs w:val="24"/>
          <w:lang w:val="en-US"/>
        </w:rPr>
        <w:t xml:space="preserve"> </w:t>
      </w:r>
      <w:r w:rsidRPr="001E7A7D">
        <w:rPr>
          <w:rFonts w:ascii="Times New Roman" w:hAnsi="Times New Roman"/>
          <w:color w:val="231F20"/>
          <w:spacing w:val="4"/>
          <w:w w:val="105"/>
          <w:szCs w:val="24"/>
          <w:lang w:val="en-US"/>
        </w:rPr>
        <w:t>or</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4"/>
          <w:w w:val="105"/>
          <w:szCs w:val="24"/>
          <w:lang w:val="en-US"/>
        </w:rPr>
        <w:t>BB)</w:t>
      </w:r>
      <w:r w:rsidRPr="001E7A7D">
        <w:rPr>
          <w:rFonts w:ascii="Times New Roman" w:hAnsi="Times New Roman"/>
          <w:color w:val="231F20"/>
          <w:spacing w:val="-15"/>
          <w:w w:val="105"/>
          <w:szCs w:val="24"/>
          <w:lang w:val="en-US"/>
        </w:rPr>
        <w:t xml:space="preserve"> </w:t>
      </w:r>
      <w:r w:rsidRPr="001E7A7D">
        <w:rPr>
          <w:rFonts w:ascii="Times New Roman" w:hAnsi="Times New Roman"/>
          <w:color w:val="231F20"/>
          <w:spacing w:val="4"/>
          <w:w w:val="105"/>
          <w:szCs w:val="24"/>
          <w:lang w:val="en-US"/>
        </w:rPr>
        <w:t>or</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6"/>
          <w:w w:val="105"/>
          <w:szCs w:val="24"/>
          <w:lang w:val="en-US"/>
        </w:rPr>
        <w:t>in</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w w:val="105"/>
          <w:szCs w:val="24"/>
          <w:lang w:val="en-US"/>
        </w:rPr>
        <w:t>a</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w w:val="105"/>
          <w:szCs w:val="24"/>
        </w:rPr>
        <w:t>Θ</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2"/>
          <w:w w:val="105"/>
          <w:szCs w:val="24"/>
          <w:lang w:val="en-US"/>
        </w:rPr>
        <w:t>solve</w:t>
      </w:r>
      <w:r w:rsidRPr="001E7A7D">
        <w:rPr>
          <w:rFonts w:ascii="Times New Roman" w:hAnsi="Times New Roman"/>
          <w:color w:val="231F20"/>
          <w:spacing w:val="4"/>
          <w:w w:val="105"/>
          <w:szCs w:val="24"/>
          <w:lang w:val="en-US"/>
        </w:rPr>
        <w:t>nt</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(in</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7"/>
          <w:w w:val="105"/>
          <w:szCs w:val="24"/>
          <w:lang w:val="en-US"/>
        </w:rPr>
        <w:t>which</w:t>
      </w:r>
      <w:r w:rsidRPr="001E7A7D">
        <w:rPr>
          <w:rFonts w:ascii="Times New Roman" w:hAnsi="Times New Roman"/>
          <w:color w:val="231F20"/>
          <w:spacing w:val="-9"/>
          <w:w w:val="105"/>
          <w:szCs w:val="24"/>
          <w:lang w:val="en-US"/>
        </w:rPr>
        <w:t xml:space="preserve"> </w:t>
      </w:r>
      <w:r w:rsidRPr="001E7A7D">
        <w:rPr>
          <w:rFonts w:ascii="Times New Roman" w:hAnsi="Times New Roman"/>
          <w:color w:val="231F20"/>
          <w:spacing w:val="7"/>
          <w:w w:val="105"/>
          <w:szCs w:val="24"/>
          <w:lang w:val="en-US"/>
        </w:rPr>
        <w:t>case,</w:t>
      </w:r>
      <w:r w:rsidR="00F12004">
        <w:rPr>
          <w:rFonts w:ascii="Times New Roman" w:hAnsi="Times New Roman"/>
          <w:color w:val="231F20"/>
          <w:spacing w:val="7"/>
          <w:w w:val="105"/>
          <w:szCs w:val="24"/>
          <w:lang w:val="en-US"/>
        </w:rPr>
        <w:t xml:space="preserve"> </w:t>
      </w:r>
      <w:r w:rsidRPr="001E7A7D">
        <w:rPr>
          <w:rFonts w:ascii="Times New Roman" w:hAnsi="Times New Roman"/>
          <w:color w:val="231F20"/>
          <w:spacing w:val="7"/>
          <w:w w:val="105"/>
          <w:szCs w:val="24"/>
          <w:lang w:val="en-US"/>
        </w:rPr>
        <w:t>we</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3"/>
          <w:w w:val="105"/>
          <w:szCs w:val="24"/>
          <w:lang w:val="en-US"/>
        </w:rPr>
        <w:t>do</w:t>
      </w:r>
      <w:r w:rsidRPr="001E7A7D">
        <w:rPr>
          <w:rFonts w:ascii="Times New Roman" w:hAnsi="Times New Roman"/>
          <w:color w:val="231F20"/>
          <w:spacing w:val="-9"/>
          <w:w w:val="105"/>
          <w:szCs w:val="24"/>
          <w:lang w:val="en-US"/>
        </w:rPr>
        <w:t xml:space="preserve"> </w:t>
      </w:r>
      <w:r w:rsidRPr="001E7A7D">
        <w:rPr>
          <w:rFonts w:ascii="Times New Roman" w:hAnsi="Times New Roman"/>
          <w:color w:val="231F20"/>
          <w:spacing w:val="6"/>
          <w:w w:val="105"/>
          <w:szCs w:val="24"/>
          <w:lang w:val="en-US"/>
        </w:rPr>
        <w:t>not</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spacing w:val="2"/>
          <w:w w:val="105"/>
          <w:szCs w:val="24"/>
          <w:lang w:val="en-US"/>
        </w:rPr>
        <w:t>con</w:t>
      </w:r>
      <w:r w:rsidRPr="001E7A7D">
        <w:rPr>
          <w:rFonts w:ascii="Times New Roman" w:hAnsi="Times New Roman"/>
          <w:color w:val="231F20"/>
          <w:spacing w:val="8"/>
          <w:w w:val="105"/>
          <w:szCs w:val="24"/>
          <w:lang w:val="en-US"/>
        </w:rPr>
        <w:t>sider</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7"/>
          <w:w w:val="105"/>
          <w:szCs w:val="24"/>
          <w:lang w:val="en-US"/>
        </w:rPr>
        <w:t>int</w:t>
      </w:r>
      <w:r w:rsidRPr="001E7A7D">
        <w:rPr>
          <w:rFonts w:ascii="Times New Roman" w:hAnsi="Times New Roman"/>
          <w:color w:val="231F20"/>
          <w:spacing w:val="9"/>
          <w:w w:val="105"/>
          <w:szCs w:val="24"/>
          <w:lang w:val="en-US"/>
        </w:rPr>
        <w:t>eraction</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7"/>
          <w:w w:val="105"/>
          <w:szCs w:val="24"/>
          <w:lang w:val="en-US"/>
        </w:rPr>
        <w:t>betwee</w:t>
      </w:r>
      <w:r w:rsidRPr="001E7A7D">
        <w:rPr>
          <w:rFonts w:ascii="Times New Roman" w:hAnsi="Times New Roman"/>
          <w:color w:val="231F20"/>
          <w:w w:val="105"/>
          <w:szCs w:val="24"/>
          <w:lang w:val="en-US"/>
        </w:rPr>
        <w:t>n</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spacing w:val="2"/>
          <w:w w:val="105"/>
          <w:szCs w:val="24"/>
          <w:lang w:val="en-US"/>
        </w:rPr>
        <w:t>ese</w:t>
      </w:r>
      <w:r w:rsidRPr="001E7A7D">
        <w:rPr>
          <w:rFonts w:ascii="Times New Roman" w:hAnsi="Times New Roman"/>
          <w:color w:val="231F20"/>
          <w:spacing w:val="4"/>
          <w:w w:val="105"/>
          <w:szCs w:val="24"/>
          <w:lang w:val="en-US"/>
        </w:rPr>
        <w:t xml:space="preserve"> un</w:t>
      </w:r>
      <w:r w:rsidRPr="001E7A7D">
        <w:rPr>
          <w:rFonts w:ascii="Times New Roman" w:hAnsi="Times New Roman"/>
          <w:color w:val="231F20"/>
          <w:spacing w:val="7"/>
          <w:w w:val="105"/>
          <w:szCs w:val="24"/>
          <w:lang w:val="en-US"/>
        </w:rPr>
        <w:t>its).</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2"/>
          <w:w w:val="105"/>
          <w:szCs w:val="24"/>
          <w:lang w:val="en-US"/>
        </w:rPr>
        <w:t>Rep</w:t>
      </w:r>
      <w:r w:rsidRPr="001E7A7D">
        <w:rPr>
          <w:rFonts w:ascii="Times New Roman" w:hAnsi="Times New Roman"/>
          <w:color w:val="231F20"/>
          <w:spacing w:val="6"/>
          <w:w w:val="105"/>
          <w:szCs w:val="24"/>
          <w:lang w:val="en-US"/>
        </w:rPr>
        <w:t>ulsive</w:t>
      </w:r>
      <w:r w:rsidRPr="001E7A7D">
        <w:rPr>
          <w:rFonts w:ascii="Times New Roman" w:hAnsi="Times New Roman"/>
          <w:color w:val="231F20"/>
          <w:spacing w:val="53"/>
          <w:w w:val="99"/>
          <w:szCs w:val="24"/>
          <w:lang w:val="en-US"/>
        </w:rPr>
        <w:t xml:space="preserve"> </w:t>
      </w:r>
      <w:r w:rsidRPr="001E7A7D">
        <w:rPr>
          <w:rFonts w:ascii="Times New Roman" w:hAnsi="Times New Roman"/>
          <w:color w:val="231F20"/>
          <w:spacing w:val="7"/>
          <w:w w:val="105"/>
          <w:szCs w:val="24"/>
          <w:lang w:val="en-US"/>
        </w:rPr>
        <w:t>int</w:t>
      </w:r>
      <w:r w:rsidRPr="001E7A7D">
        <w:rPr>
          <w:rFonts w:ascii="Times New Roman" w:hAnsi="Times New Roman"/>
          <w:color w:val="231F20"/>
          <w:spacing w:val="10"/>
          <w:w w:val="105"/>
          <w:szCs w:val="24"/>
          <w:lang w:val="en-US"/>
        </w:rPr>
        <w:t>eractions</w:t>
      </w:r>
      <w:r w:rsidRPr="001E7A7D">
        <w:rPr>
          <w:rFonts w:ascii="Times New Roman" w:hAnsi="Times New Roman"/>
          <w:color w:val="231F20"/>
          <w:spacing w:val="16"/>
          <w:w w:val="105"/>
          <w:szCs w:val="24"/>
          <w:lang w:val="en-US"/>
        </w:rPr>
        <w:t xml:space="preserve"> </w:t>
      </w:r>
      <w:r w:rsidRPr="001E7A7D">
        <w:rPr>
          <w:rFonts w:ascii="Times New Roman" w:hAnsi="Times New Roman"/>
          <w:color w:val="231F20"/>
          <w:spacing w:val="4"/>
          <w:w w:val="105"/>
          <w:szCs w:val="24"/>
          <w:lang w:val="en-US"/>
        </w:rPr>
        <w:t>ar</w:t>
      </w:r>
      <w:r w:rsidRPr="001E7A7D">
        <w:rPr>
          <w:rFonts w:ascii="Times New Roman" w:hAnsi="Times New Roman"/>
          <w:color w:val="231F20"/>
          <w:w w:val="105"/>
          <w:szCs w:val="24"/>
          <w:lang w:val="en-US"/>
        </w:rPr>
        <w:t>e</w:t>
      </w:r>
      <w:r w:rsidRPr="001E7A7D">
        <w:rPr>
          <w:rFonts w:ascii="Times New Roman" w:hAnsi="Times New Roman"/>
          <w:color w:val="231F20"/>
          <w:spacing w:val="15"/>
          <w:w w:val="105"/>
          <w:szCs w:val="24"/>
          <w:lang w:val="en-US"/>
        </w:rPr>
        <w:t xml:space="preserve"> </w:t>
      </w:r>
      <w:r w:rsidRPr="001E7A7D">
        <w:rPr>
          <w:rFonts w:ascii="Times New Roman" w:hAnsi="Times New Roman"/>
          <w:color w:val="231F20"/>
          <w:spacing w:val="9"/>
          <w:w w:val="105"/>
          <w:szCs w:val="24"/>
          <w:lang w:val="en-US"/>
        </w:rPr>
        <w:t>always</w:t>
      </w:r>
      <w:r w:rsidRPr="001E7A7D">
        <w:rPr>
          <w:rFonts w:ascii="Times New Roman" w:hAnsi="Times New Roman"/>
          <w:color w:val="231F20"/>
          <w:spacing w:val="15"/>
          <w:w w:val="105"/>
          <w:szCs w:val="24"/>
          <w:lang w:val="en-US"/>
        </w:rPr>
        <w:t xml:space="preserve"> </w:t>
      </w:r>
      <w:r w:rsidRPr="001E7A7D">
        <w:rPr>
          <w:rFonts w:ascii="Times New Roman" w:hAnsi="Times New Roman"/>
          <w:color w:val="231F20"/>
          <w:spacing w:val="6"/>
          <w:w w:val="105"/>
          <w:szCs w:val="24"/>
          <w:lang w:val="en-US"/>
        </w:rPr>
        <w:t>used</w:t>
      </w:r>
      <w:r w:rsidRPr="001E7A7D">
        <w:rPr>
          <w:rFonts w:ascii="Times New Roman" w:hAnsi="Times New Roman"/>
          <w:color w:val="231F20"/>
          <w:spacing w:val="20"/>
          <w:w w:val="105"/>
          <w:szCs w:val="24"/>
          <w:lang w:val="en-US"/>
        </w:rPr>
        <w:t xml:space="preserve"> </w:t>
      </w:r>
      <w:r w:rsidRPr="001E7A7D">
        <w:rPr>
          <w:rFonts w:ascii="Times New Roman" w:hAnsi="Times New Roman"/>
          <w:color w:val="231F20"/>
          <w:spacing w:val="7"/>
          <w:w w:val="105"/>
          <w:szCs w:val="24"/>
          <w:lang w:val="en-US"/>
        </w:rPr>
        <w:t>betwee</w:t>
      </w:r>
      <w:r w:rsidRPr="001E7A7D">
        <w:rPr>
          <w:rFonts w:ascii="Times New Roman" w:hAnsi="Times New Roman"/>
          <w:color w:val="231F20"/>
          <w:w w:val="105"/>
          <w:szCs w:val="24"/>
          <w:lang w:val="en-US"/>
        </w:rPr>
        <w:t>n</w:t>
      </w:r>
      <w:r w:rsidRPr="001E7A7D">
        <w:rPr>
          <w:rFonts w:ascii="Times New Roman" w:hAnsi="Times New Roman"/>
          <w:color w:val="231F20"/>
          <w:spacing w:val="16"/>
          <w:w w:val="105"/>
          <w:szCs w:val="24"/>
          <w:lang w:val="en-US"/>
        </w:rPr>
        <w:t xml:space="preserve"> </w:t>
      </w:r>
      <w:r w:rsidRPr="001E7A7D">
        <w:rPr>
          <w:rFonts w:ascii="Times New Roman" w:hAnsi="Times New Roman"/>
          <w:color w:val="231F20"/>
          <w:spacing w:val="7"/>
          <w:w w:val="105"/>
          <w:szCs w:val="24"/>
          <w:lang w:val="en-US"/>
        </w:rPr>
        <w:t>polymer</w:t>
      </w:r>
      <w:r w:rsidRPr="001E7A7D">
        <w:rPr>
          <w:rFonts w:ascii="Times New Roman" w:hAnsi="Times New Roman"/>
          <w:color w:val="231F20"/>
          <w:spacing w:val="17"/>
          <w:w w:val="105"/>
          <w:szCs w:val="24"/>
          <w:lang w:val="en-US"/>
        </w:rPr>
        <w:t xml:space="preserve"> </w:t>
      </w:r>
      <w:r w:rsidRPr="001E7A7D">
        <w:rPr>
          <w:rFonts w:ascii="Times New Roman" w:hAnsi="Times New Roman"/>
          <w:color w:val="231F20"/>
          <w:spacing w:val="4"/>
          <w:w w:val="105"/>
          <w:szCs w:val="24"/>
          <w:lang w:val="en-US"/>
        </w:rPr>
        <w:t>un</w:t>
      </w:r>
      <w:r w:rsidRPr="001E7A7D">
        <w:rPr>
          <w:rFonts w:ascii="Times New Roman" w:hAnsi="Times New Roman"/>
          <w:color w:val="231F20"/>
          <w:spacing w:val="9"/>
          <w:w w:val="105"/>
          <w:szCs w:val="24"/>
          <w:lang w:val="en-US"/>
        </w:rPr>
        <w:t>its</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w w:val="105"/>
          <w:szCs w:val="24"/>
          <w:lang w:val="en-US"/>
        </w:rPr>
        <w:t>of</w:t>
      </w:r>
      <w:r w:rsidRPr="001E7A7D">
        <w:rPr>
          <w:rFonts w:ascii="Times New Roman" w:hAnsi="Times New Roman"/>
          <w:color w:val="231F20"/>
          <w:spacing w:val="9"/>
          <w:w w:val="105"/>
          <w:szCs w:val="24"/>
          <w:lang w:val="en-US"/>
        </w:rPr>
        <w:t xml:space="preserve"> </w:t>
      </w:r>
      <w:r w:rsidRPr="001E7A7D">
        <w:rPr>
          <w:rFonts w:ascii="Times New Roman" w:hAnsi="Times New Roman"/>
          <w:color w:val="231F20"/>
          <w:spacing w:val="7"/>
          <w:w w:val="105"/>
          <w:szCs w:val="24"/>
          <w:lang w:val="en-US"/>
        </w:rPr>
        <w:t>different</w:t>
      </w:r>
      <w:r w:rsidRPr="001E7A7D">
        <w:rPr>
          <w:rFonts w:ascii="Times New Roman" w:hAnsi="Times New Roman"/>
          <w:color w:val="231F20"/>
          <w:spacing w:val="25"/>
          <w:w w:val="105"/>
          <w:szCs w:val="24"/>
          <w:lang w:val="en-US"/>
        </w:rPr>
        <w:t xml:space="preserve"> </w:t>
      </w:r>
      <w:r w:rsidRPr="001E7A7D">
        <w:rPr>
          <w:rFonts w:ascii="Times New Roman" w:hAnsi="Times New Roman"/>
          <w:color w:val="231F20"/>
          <w:spacing w:val="6"/>
          <w:w w:val="105"/>
          <w:szCs w:val="24"/>
          <w:lang w:val="en-US"/>
        </w:rPr>
        <w:t>types</w:t>
      </w:r>
      <w:r w:rsidRPr="001E7A7D">
        <w:rPr>
          <w:rFonts w:ascii="Times New Roman" w:hAnsi="Times New Roman"/>
          <w:color w:val="231F20"/>
          <w:spacing w:val="16"/>
          <w:w w:val="105"/>
          <w:szCs w:val="24"/>
          <w:lang w:val="en-US"/>
        </w:rPr>
        <w:t xml:space="preserve"> </w:t>
      </w:r>
      <w:r w:rsidRPr="001E7A7D">
        <w:rPr>
          <w:rFonts w:ascii="Times New Roman" w:hAnsi="Times New Roman"/>
          <w:color w:val="231F20"/>
          <w:spacing w:val="2"/>
          <w:w w:val="105"/>
          <w:szCs w:val="24"/>
          <w:lang w:val="en-US"/>
        </w:rPr>
        <w:t>(AB).</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9"/>
          <w:w w:val="105"/>
          <w:szCs w:val="24"/>
          <w:lang w:val="en-US"/>
        </w:rPr>
        <w:t>The</w:t>
      </w:r>
      <w:r w:rsidRPr="001E7A7D">
        <w:rPr>
          <w:rFonts w:ascii="Times New Roman" w:hAnsi="Times New Roman"/>
          <w:color w:val="231F20"/>
          <w:spacing w:val="14"/>
          <w:w w:val="105"/>
          <w:szCs w:val="24"/>
          <w:lang w:val="en-US"/>
        </w:rPr>
        <w:t xml:space="preserve"> </w:t>
      </w:r>
      <w:r w:rsidRPr="001E7A7D">
        <w:rPr>
          <w:rFonts w:ascii="Times New Roman" w:hAnsi="Times New Roman"/>
          <w:color w:val="231F20"/>
          <w:spacing w:val="6"/>
          <w:w w:val="105"/>
          <w:szCs w:val="24"/>
          <w:lang w:val="en-US"/>
        </w:rPr>
        <w:t>num</w:t>
      </w:r>
      <w:r w:rsidRPr="001E7A7D">
        <w:rPr>
          <w:rFonts w:ascii="Times New Roman" w:hAnsi="Times New Roman"/>
          <w:color w:val="231F20"/>
          <w:spacing w:val="8"/>
          <w:w w:val="105"/>
          <w:szCs w:val="24"/>
          <w:lang w:val="en-US"/>
        </w:rPr>
        <w:t>erical</w:t>
      </w:r>
      <w:r w:rsidRPr="001E7A7D">
        <w:rPr>
          <w:rFonts w:ascii="Times New Roman" w:hAnsi="Times New Roman"/>
          <w:color w:val="231F20"/>
          <w:spacing w:val="12"/>
          <w:w w:val="105"/>
          <w:szCs w:val="24"/>
          <w:lang w:val="en-US"/>
        </w:rPr>
        <w:t xml:space="preserve"> </w:t>
      </w:r>
      <w:r w:rsidRPr="001E7A7D">
        <w:rPr>
          <w:rFonts w:ascii="Times New Roman" w:hAnsi="Times New Roman"/>
          <w:color w:val="231F20"/>
          <w:spacing w:val="6"/>
          <w:w w:val="105"/>
          <w:szCs w:val="24"/>
          <w:lang w:val="en-US"/>
        </w:rPr>
        <w:t>sizes</w:t>
      </w:r>
      <w:r w:rsidRPr="001E7A7D">
        <w:rPr>
          <w:rFonts w:ascii="Times New Roman" w:hAnsi="Times New Roman"/>
          <w:color w:val="231F20"/>
          <w:spacing w:val="15"/>
          <w:w w:val="105"/>
          <w:szCs w:val="24"/>
          <w:lang w:val="en-US"/>
        </w:rPr>
        <w:t xml:space="preserve"> </w:t>
      </w:r>
      <w:r w:rsidRPr="001E7A7D">
        <w:rPr>
          <w:rFonts w:ascii="Times New Roman" w:hAnsi="Times New Roman"/>
          <w:color w:val="231F20"/>
          <w:spacing w:val="4"/>
          <w:w w:val="105"/>
          <w:szCs w:val="24"/>
          <w:lang w:val="en-US"/>
        </w:rPr>
        <w:t>an</w:t>
      </w:r>
      <w:r w:rsidRPr="001E7A7D">
        <w:rPr>
          <w:rFonts w:ascii="Times New Roman" w:hAnsi="Times New Roman"/>
          <w:color w:val="231F20"/>
          <w:w w:val="105"/>
          <w:szCs w:val="24"/>
          <w:lang w:val="en-US"/>
        </w:rPr>
        <w:t>d</w:t>
      </w:r>
      <w:r w:rsidRPr="001E7A7D">
        <w:rPr>
          <w:rFonts w:ascii="Times New Roman" w:hAnsi="Times New Roman"/>
          <w:color w:val="231F20"/>
          <w:spacing w:val="55"/>
          <w:w w:val="99"/>
          <w:szCs w:val="24"/>
          <w:lang w:val="en-US"/>
        </w:rPr>
        <w:t xml:space="preserve"> </w:t>
      </w:r>
      <w:r w:rsidRPr="001E7A7D">
        <w:rPr>
          <w:rFonts w:ascii="Times New Roman" w:hAnsi="Times New Roman"/>
          <w:color w:val="231F20"/>
          <w:spacing w:val="6"/>
          <w:w w:val="105"/>
          <w:szCs w:val="24"/>
          <w:lang w:val="en-US"/>
        </w:rPr>
        <w:t>second</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9"/>
          <w:w w:val="105"/>
          <w:szCs w:val="24"/>
          <w:lang w:val="en-US"/>
        </w:rPr>
        <w:t>virial</w:t>
      </w:r>
      <w:r w:rsidRPr="001E7A7D">
        <w:rPr>
          <w:rFonts w:ascii="Times New Roman" w:hAnsi="Times New Roman"/>
          <w:color w:val="231F20"/>
          <w:spacing w:val="-9"/>
          <w:w w:val="105"/>
          <w:szCs w:val="24"/>
          <w:lang w:val="en-US"/>
        </w:rPr>
        <w:t xml:space="preserve"> </w:t>
      </w:r>
      <w:r w:rsidRPr="001E7A7D">
        <w:rPr>
          <w:rFonts w:ascii="Times New Roman" w:hAnsi="Times New Roman"/>
          <w:color w:val="231F20"/>
          <w:spacing w:val="4"/>
          <w:w w:val="105"/>
          <w:szCs w:val="24"/>
          <w:lang w:val="en-US"/>
        </w:rPr>
        <w:t>coefficient</w:t>
      </w:r>
      <w:r w:rsidRPr="001E7A7D">
        <w:rPr>
          <w:rFonts w:ascii="Times New Roman" w:hAnsi="Times New Roman"/>
          <w:color w:val="231F20"/>
          <w:w w:val="105"/>
          <w:szCs w:val="24"/>
          <w:lang w:val="en-US"/>
        </w:rPr>
        <w:t xml:space="preserve">s </w:t>
      </w:r>
      <w:r w:rsidRPr="001E7A7D">
        <w:rPr>
          <w:rFonts w:ascii="Times New Roman" w:hAnsi="Times New Roman"/>
          <w:color w:val="231F20"/>
          <w:spacing w:val="4"/>
          <w:w w:val="105"/>
          <w:szCs w:val="24"/>
          <w:lang w:val="en-US"/>
        </w:rPr>
        <w:t>ar</w:t>
      </w:r>
      <w:r w:rsidRPr="001E7A7D">
        <w:rPr>
          <w:rFonts w:ascii="Times New Roman" w:hAnsi="Times New Roman"/>
          <w:color w:val="231F20"/>
          <w:w w:val="105"/>
          <w:szCs w:val="24"/>
          <w:lang w:val="en-US"/>
        </w:rPr>
        <w:t>e</w:t>
      </w:r>
      <w:r w:rsidRPr="001E7A7D">
        <w:rPr>
          <w:rFonts w:ascii="Times New Roman" w:hAnsi="Times New Roman"/>
          <w:color w:val="231F20"/>
          <w:spacing w:val="-2"/>
          <w:w w:val="105"/>
          <w:szCs w:val="24"/>
          <w:lang w:val="en-US"/>
        </w:rPr>
        <w:t xml:space="preserve"> </w:t>
      </w:r>
      <w:r w:rsidRPr="001E7A7D">
        <w:rPr>
          <w:rFonts w:ascii="Times New Roman" w:hAnsi="Times New Roman"/>
          <w:color w:val="231F20"/>
          <w:spacing w:val="6"/>
          <w:w w:val="105"/>
          <w:szCs w:val="24"/>
          <w:lang w:val="en-US"/>
        </w:rPr>
        <w:t>ana</w:t>
      </w:r>
      <w:r w:rsidRPr="001E7A7D">
        <w:rPr>
          <w:rFonts w:ascii="Times New Roman" w:hAnsi="Times New Roman"/>
          <w:color w:val="231F20"/>
          <w:spacing w:val="2"/>
          <w:w w:val="105"/>
          <w:szCs w:val="24"/>
          <w:lang w:val="en-US"/>
        </w:rPr>
        <w:t>lyze</w:t>
      </w:r>
      <w:r w:rsidRPr="001E7A7D">
        <w:rPr>
          <w:rFonts w:ascii="Times New Roman" w:hAnsi="Times New Roman"/>
          <w:color w:val="231F20"/>
          <w:w w:val="105"/>
          <w:szCs w:val="24"/>
          <w:lang w:val="en-US"/>
        </w:rPr>
        <w:t>d</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6"/>
          <w:w w:val="105"/>
          <w:szCs w:val="24"/>
          <w:lang w:val="en-US"/>
        </w:rPr>
        <w:t>in</w:t>
      </w:r>
      <w:r w:rsidRPr="001E7A7D">
        <w:rPr>
          <w:rFonts w:ascii="Times New Roman" w:hAnsi="Times New Roman"/>
          <w:color w:val="231F20"/>
          <w:spacing w:val="2"/>
          <w:w w:val="105"/>
          <w:szCs w:val="24"/>
          <w:lang w:val="en-US"/>
        </w:rPr>
        <w:t xml:space="preserve"> </w:t>
      </w:r>
      <w:r w:rsidRPr="001E7A7D">
        <w:rPr>
          <w:rFonts w:ascii="Times New Roman" w:hAnsi="Times New Roman"/>
          <w:color w:val="231F20"/>
          <w:spacing w:val="9"/>
          <w:w w:val="105"/>
          <w:szCs w:val="24"/>
          <w:lang w:val="en-US"/>
        </w:rPr>
        <w:t>term</w:t>
      </w:r>
      <w:r w:rsidRPr="001E7A7D">
        <w:rPr>
          <w:rFonts w:ascii="Times New Roman" w:hAnsi="Times New Roman"/>
          <w:color w:val="231F20"/>
          <w:w w:val="105"/>
          <w:szCs w:val="24"/>
          <w:lang w:val="en-US"/>
        </w:rPr>
        <w:t>s</w:t>
      </w:r>
      <w:r w:rsidRPr="001E7A7D">
        <w:rPr>
          <w:rFonts w:ascii="Times New Roman" w:hAnsi="Times New Roman"/>
          <w:color w:val="231F20"/>
          <w:spacing w:val="-7"/>
          <w:w w:val="105"/>
          <w:szCs w:val="24"/>
          <w:lang w:val="en-US"/>
        </w:rPr>
        <w:t xml:space="preserve"> </w:t>
      </w:r>
      <w:r w:rsidRPr="001E7A7D">
        <w:rPr>
          <w:rFonts w:ascii="Times New Roman" w:hAnsi="Times New Roman"/>
          <w:color w:val="231F20"/>
          <w:w w:val="105"/>
          <w:szCs w:val="24"/>
          <w:lang w:val="en-US"/>
        </w:rPr>
        <w:t>of</w:t>
      </w:r>
      <w:r w:rsidRPr="001E7A7D">
        <w:rPr>
          <w:rFonts w:ascii="Times New Roman" w:hAnsi="Times New Roman"/>
          <w:color w:val="231F20"/>
          <w:spacing w:val="-7"/>
          <w:w w:val="105"/>
          <w:szCs w:val="24"/>
          <w:lang w:val="en-US"/>
        </w:rPr>
        <w:t xml:space="preserve"> </w:t>
      </w:r>
      <w:r w:rsidRPr="001E7A7D">
        <w:rPr>
          <w:rFonts w:ascii="Times New Roman" w:hAnsi="Times New Roman"/>
          <w:color w:val="231F20"/>
          <w:spacing w:val="7"/>
          <w:w w:val="105"/>
          <w:szCs w:val="24"/>
          <w:lang w:val="en-US"/>
        </w:rPr>
        <w:t>some</w:t>
      </w:r>
      <w:r w:rsidRPr="001E7A7D">
        <w:rPr>
          <w:rFonts w:ascii="Times New Roman" w:hAnsi="Times New Roman"/>
          <w:color w:val="231F20"/>
          <w:spacing w:val="-2"/>
          <w:w w:val="105"/>
          <w:szCs w:val="24"/>
          <w:lang w:val="en-US"/>
        </w:rPr>
        <w:t xml:space="preserve"> </w:t>
      </w:r>
      <w:r w:rsidRPr="001E7A7D">
        <w:rPr>
          <w:rFonts w:ascii="Times New Roman" w:hAnsi="Times New Roman"/>
          <w:color w:val="231F20"/>
          <w:spacing w:val="6"/>
          <w:w w:val="105"/>
          <w:szCs w:val="24"/>
          <w:lang w:val="en-US"/>
        </w:rPr>
        <w:t>rat</w:t>
      </w:r>
      <w:r w:rsidRPr="001E7A7D">
        <w:rPr>
          <w:rFonts w:ascii="Times New Roman" w:hAnsi="Times New Roman"/>
          <w:color w:val="231F20"/>
          <w:spacing w:val="4"/>
          <w:w w:val="105"/>
          <w:szCs w:val="24"/>
          <w:lang w:val="en-US"/>
        </w:rPr>
        <w:t>ios.</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spacing w:val="7"/>
          <w:w w:val="105"/>
          <w:szCs w:val="24"/>
          <w:lang w:val="en-US"/>
        </w:rPr>
        <w:t xml:space="preserve">These </w:t>
      </w:r>
      <w:r w:rsidRPr="001E7A7D">
        <w:rPr>
          <w:rFonts w:ascii="Times New Roman" w:hAnsi="Times New Roman"/>
          <w:color w:val="231F20"/>
          <w:spacing w:val="6"/>
          <w:w w:val="105"/>
          <w:szCs w:val="24"/>
          <w:lang w:val="en-US"/>
        </w:rPr>
        <w:t>rat</w:t>
      </w:r>
      <w:r w:rsidRPr="001E7A7D">
        <w:rPr>
          <w:rFonts w:ascii="Times New Roman" w:hAnsi="Times New Roman"/>
          <w:color w:val="231F20"/>
          <w:spacing w:val="3"/>
          <w:w w:val="105"/>
          <w:szCs w:val="24"/>
          <w:lang w:val="en-US"/>
        </w:rPr>
        <w:t>ios</w:t>
      </w:r>
      <w:r w:rsidRPr="001E7A7D">
        <w:rPr>
          <w:rFonts w:ascii="Times New Roman" w:hAnsi="Times New Roman"/>
          <w:color w:val="231F20"/>
          <w:w w:val="105"/>
          <w:szCs w:val="24"/>
          <w:lang w:val="en-US"/>
        </w:rPr>
        <w:t xml:space="preserve"> </w:t>
      </w:r>
      <w:r w:rsidRPr="001E7A7D">
        <w:rPr>
          <w:rFonts w:ascii="Times New Roman" w:hAnsi="Times New Roman"/>
          <w:color w:val="231F20"/>
          <w:spacing w:val="4"/>
          <w:w w:val="105"/>
          <w:szCs w:val="24"/>
          <w:lang w:val="en-US"/>
        </w:rPr>
        <w:t>ar</w:t>
      </w:r>
      <w:r w:rsidRPr="001E7A7D">
        <w:rPr>
          <w:rFonts w:ascii="Times New Roman" w:hAnsi="Times New Roman"/>
          <w:color w:val="231F20"/>
          <w:w w:val="105"/>
          <w:szCs w:val="24"/>
          <w:lang w:val="en-US"/>
        </w:rPr>
        <w:t>e</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spacing w:val="6"/>
          <w:w w:val="105"/>
          <w:szCs w:val="24"/>
          <w:lang w:val="en-US"/>
        </w:rPr>
        <w:t>obta</w:t>
      </w:r>
      <w:r w:rsidRPr="001E7A7D">
        <w:rPr>
          <w:rFonts w:ascii="Times New Roman" w:hAnsi="Times New Roman"/>
          <w:color w:val="231F20"/>
          <w:spacing w:val="7"/>
          <w:w w:val="105"/>
          <w:szCs w:val="24"/>
          <w:lang w:val="en-US"/>
        </w:rPr>
        <w:t>ined</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7"/>
          <w:w w:val="105"/>
          <w:szCs w:val="24"/>
          <w:lang w:val="en-US"/>
        </w:rPr>
        <w:t>with</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w w:val="105"/>
          <w:szCs w:val="24"/>
          <w:lang w:val="en-US"/>
        </w:rPr>
        <w:t>e</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9"/>
          <w:w w:val="105"/>
          <w:szCs w:val="24"/>
          <w:lang w:val="en-US"/>
        </w:rPr>
        <w:t>values</w:t>
      </w:r>
      <w:r w:rsidRPr="001E7A7D">
        <w:rPr>
          <w:rFonts w:ascii="Times New Roman" w:hAnsi="Times New Roman"/>
          <w:color w:val="231F20"/>
          <w:spacing w:val="49"/>
          <w:w w:val="99"/>
          <w:szCs w:val="24"/>
          <w:lang w:val="en-US"/>
        </w:rPr>
        <w:t xml:space="preserve"> </w:t>
      </w:r>
      <w:r w:rsidRPr="001E7A7D">
        <w:rPr>
          <w:rFonts w:ascii="Times New Roman" w:hAnsi="Times New Roman"/>
          <w:color w:val="231F20"/>
          <w:w w:val="105"/>
          <w:szCs w:val="24"/>
          <w:lang w:val="en-US"/>
        </w:rPr>
        <w:t>of</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w w:val="105"/>
          <w:szCs w:val="24"/>
          <w:lang w:val="en-US"/>
        </w:rPr>
        <w:t>e</w:t>
      </w:r>
      <w:r w:rsidRPr="001E7A7D">
        <w:rPr>
          <w:rFonts w:ascii="Times New Roman" w:hAnsi="Times New Roman"/>
          <w:color w:val="231F20"/>
          <w:spacing w:val="3"/>
          <w:w w:val="105"/>
          <w:szCs w:val="24"/>
          <w:lang w:val="en-US"/>
        </w:rPr>
        <w:t xml:space="preserve"> </w:t>
      </w:r>
      <w:proofErr w:type="spellStart"/>
      <w:r w:rsidRPr="001E7A7D">
        <w:rPr>
          <w:rFonts w:ascii="Times New Roman" w:hAnsi="Times New Roman"/>
          <w:color w:val="231F20"/>
          <w:spacing w:val="9"/>
          <w:w w:val="105"/>
          <w:szCs w:val="24"/>
          <w:lang w:val="en-US"/>
        </w:rPr>
        <w:t>miktoarm</w:t>
      </w:r>
      <w:r w:rsidRPr="001E7A7D">
        <w:rPr>
          <w:rFonts w:ascii="Times New Roman" w:hAnsi="Times New Roman"/>
          <w:color w:val="231F20"/>
          <w:w w:val="105"/>
          <w:szCs w:val="24"/>
          <w:lang w:val="en-US"/>
        </w:rPr>
        <w:t>s</w:t>
      </w:r>
      <w:proofErr w:type="spellEnd"/>
      <w:r w:rsidRPr="001E7A7D">
        <w:rPr>
          <w:rFonts w:ascii="Times New Roman" w:hAnsi="Times New Roman"/>
          <w:color w:val="231F20"/>
          <w:spacing w:val="4"/>
          <w:w w:val="105"/>
          <w:szCs w:val="24"/>
          <w:lang w:val="en-US"/>
        </w:rPr>
        <w:t xml:space="preserve"> an</w:t>
      </w:r>
      <w:r w:rsidRPr="001E7A7D">
        <w:rPr>
          <w:rFonts w:ascii="Times New Roman" w:hAnsi="Times New Roman"/>
          <w:color w:val="231F20"/>
          <w:w w:val="105"/>
          <w:szCs w:val="24"/>
          <w:lang w:val="en-US"/>
        </w:rPr>
        <w:t>d</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7"/>
          <w:w w:val="105"/>
          <w:szCs w:val="24"/>
          <w:lang w:val="en-US"/>
        </w:rPr>
        <w:t>those</w:t>
      </w:r>
      <w:r w:rsidRPr="001E7A7D">
        <w:rPr>
          <w:rFonts w:ascii="Times New Roman" w:hAnsi="Times New Roman"/>
          <w:color w:val="231F20"/>
          <w:w w:val="105"/>
          <w:szCs w:val="24"/>
          <w:lang w:val="en-US"/>
        </w:rPr>
        <w:t xml:space="preserve"> of</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9"/>
          <w:w w:val="105"/>
          <w:szCs w:val="24"/>
          <w:lang w:val="en-US"/>
        </w:rPr>
        <w:t>linear</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4"/>
          <w:w w:val="105"/>
          <w:szCs w:val="24"/>
          <w:lang w:val="en-US"/>
        </w:rPr>
        <w:t>diblock</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7"/>
          <w:w w:val="105"/>
          <w:szCs w:val="24"/>
          <w:lang w:val="en-US"/>
        </w:rPr>
        <w:t>copolymers</w:t>
      </w:r>
      <w:r w:rsidRPr="001E7A7D">
        <w:rPr>
          <w:rFonts w:ascii="Times New Roman" w:hAnsi="Times New Roman"/>
          <w:color w:val="231F20"/>
          <w:w w:val="105"/>
          <w:szCs w:val="24"/>
          <w:lang w:val="en-US"/>
        </w:rPr>
        <w:t xml:space="preserve"> </w:t>
      </w:r>
      <w:r w:rsidRPr="001E7A7D">
        <w:rPr>
          <w:rFonts w:ascii="Times New Roman" w:hAnsi="Times New Roman"/>
          <w:color w:val="231F20"/>
          <w:spacing w:val="7"/>
          <w:w w:val="105"/>
          <w:szCs w:val="24"/>
          <w:lang w:val="en-US"/>
        </w:rPr>
        <w:t>with</w:t>
      </w:r>
      <w:r w:rsidRPr="001E7A7D">
        <w:rPr>
          <w:rFonts w:ascii="Times New Roman" w:hAnsi="Times New Roman"/>
          <w:color w:val="231F20"/>
          <w:spacing w:val="14"/>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w w:val="105"/>
          <w:szCs w:val="24"/>
          <w:lang w:val="en-US"/>
        </w:rPr>
        <w:t>e</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8"/>
          <w:w w:val="105"/>
          <w:szCs w:val="24"/>
          <w:lang w:val="en-US"/>
        </w:rPr>
        <w:t>sam</w:t>
      </w:r>
      <w:r w:rsidRPr="001E7A7D">
        <w:rPr>
          <w:rFonts w:ascii="Times New Roman" w:hAnsi="Times New Roman"/>
          <w:color w:val="231F20"/>
          <w:w w:val="105"/>
          <w:szCs w:val="24"/>
          <w:lang w:val="en-US"/>
        </w:rPr>
        <w:t>e</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7"/>
          <w:w w:val="105"/>
          <w:szCs w:val="24"/>
          <w:lang w:val="en-US"/>
        </w:rPr>
        <w:t>compositiona</w:t>
      </w:r>
      <w:r w:rsidRPr="001E7A7D">
        <w:rPr>
          <w:rFonts w:ascii="Times New Roman" w:hAnsi="Times New Roman"/>
          <w:color w:val="231F20"/>
          <w:w w:val="105"/>
          <w:szCs w:val="24"/>
          <w:lang w:val="en-US"/>
        </w:rPr>
        <w:t>l</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9"/>
          <w:w w:val="105"/>
          <w:szCs w:val="24"/>
          <w:lang w:val="en-US"/>
        </w:rPr>
        <w:t>fraction.</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1"/>
          <w:w w:val="105"/>
          <w:szCs w:val="24"/>
          <w:lang w:val="en-US"/>
        </w:rPr>
        <w:t>We</w:t>
      </w:r>
      <w:r w:rsidRPr="001E7A7D">
        <w:rPr>
          <w:rFonts w:ascii="Times New Roman" w:hAnsi="Times New Roman"/>
          <w:color w:val="231F20"/>
          <w:spacing w:val="6"/>
          <w:w w:val="105"/>
          <w:szCs w:val="24"/>
          <w:lang w:val="en-US"/>
        </w:rPr>
        <w:t xml:space="preserve"> also</w:t>
      </w:r>
      <w:r w:rsidRPr="001E7A7D">
        <w:rPr>
          <w:rFonts w:ascii="Times New Roman" w:hAnsi="Times New Roman"/>
          <w:color w:val="231F20"/>
          <w:spacing w:val="65"/>
          <w:w w:val="99"/>
          <w:szCs w:val="24"/>
          <w:lang w:val="en-US"/>
        </w:rPr>
        <w:t xml:space="preserve"> </w:t>
      </w:r>
      <w:r w:rsidRPr="001E7A7D">
        <w:rPr>
          <w:rFonts w:ascii="Times New Roman" w:hAnsi="Times New Roman"/>
          <w:color w:val="231F20"/>
          <w:spacing w:val="6"/>
          <w:w w:val="105"/>
          <w:szCs w:val="24"/>
          <w:lang w:val="en-US"/>
        </w:rPr>
        <w:t>ana</w:t>
      </w:r>
      <w:r w:rsidRPr="001E7A7D">
        <w:rPr>
          <w:rFonts w:ascii="Times New Roman" w:hAnsi="Times New Roman"/>
          <w:color w:val="231F20"/>
          <w:spacing w:val="2"/>
          <w:w w:val="105"/>
          <w:szCs w:val="24"/>
          <w:lang w:val="en-US"/>
        </w:rPr>
        <w:t>lyze</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w w:val="105"/>
          <w:szCs w:val="24"/>
          <w:lang w:val="en-US"/>
        </w:rPr>
        <w:t>e</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7"/>
          <w:w w:val="105"/>
          <w:szCs w:val="24"/>
          <w:lang w:val="en-US"/>
        </w:rPr>
        <w:t>int</w:t>
      </w:r>
      <w:r w:rsidRPr="001E7A7D">
        <w:rPr>
          <w:rFonts w:ascii="Times New Roman" w:hAnsi="Times New Roman"/>
          <w:color w:val="231F20"/>
          <w:spacing w:val="10"/>
          <w:w w:val="105"/>
          <w:szCs w:val="24"/>
          <w:lang w:val="en-US"/>
        </w:rPr>
        <w:t>erpenetrat</w:t>
      </w:r>
      <w:r w:rsidRPr="001E7A7D">
        <w:rPr>
          <w:rFonts w:ascii="Times New Roman" w:hAnsi="Times New Roman"/>
          <w:color w:val="231F20"/>
          <w:spacing w:val="4"/>
          <w:w w:val="105"/>
          <w:szCs w:val="24"/>
          <w:lang w:val="en-US"/>
        </w:rPr>
        <w:t>ion</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8"/>
          <w:w w:val="105"/>
          <w:szCs w:val="24"/>
          <w:lang w:val="en-US"/>
        </w:rPr>
        <w:t>factors</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6"/>
          <w:w w:val="105"/>
          <w:szCs w:val="24"/>
          <w:lang w:val="en-US"/>
        </w:rPr>
        <w:t>that</w:t>
      </w:r>
      <w:r w:rsidRPr="001E7A7D">
        <w:rPr>
          <w:rFonts w:ascii="Times New Roman" w:hAnsi="Times New Roman"/>
          <w:color w:val="231F20"/>
          <w:spacing w:val="20"/>
          <w:w w:val="105"/>
          <w:szCs w:val="24"/>
          <w:lang w:val="en-US"/>
        </w:rPr>
        <w:t xml:space="preserve"> </w:t>
      </w:r>
      <w:r w:rsidRPr="001E7A7D">
        <w:rPr>
          <w:rFonts w:ascii="Times New Roman" w:hAnsi="Times New Roman"/>
          <w:color w:val="231F20"/>
          <w:spacing w:val="8"/>
          <w:w w:val="105"/>
          <w:szCs w:val="24"/>
          <w:lang w:val="en-US"/>
        </w:rPr>
        <w:t>combine</w:t>
      </w:r>
      <w:r w:rsidRPr="001E7A7D">
        <w:rPr>
          <w:rFonts w:ascii="Times New Roman" w:hAnsi="Times New Roman"/>
          <w:color w:val="231F20"/>
          <w:spacing w:val="2"/>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spacing w:val="2"/>
          <w:w w:val="105"/>
          <w:szCs w:val="24"/>
          <w:lang w:val="en-US"/>
        </w:rPr>
        <w:t>ese</w:t>
      </w:r>
      <w:r w:rsidRPr="001E7A7D">
        <w:rPr>
          <w:rFonts w:ascii="Times New Roman" w:hAnsi="Times New Roman"/>
          <w:color w:val="231F20"/>
          <w:spacing w:val="11"/>
          <w:w w:val="105"/>
          <w:szCs w:val="24"/>
          <w:lang w:val="en-US"/>
        </w:rPr>
        <w:t xml:space="preserve"> </w:t>
      </w:r>
      <w:r w:rsidRPr="001E7A7D">
        <w:rPr>
          <w:rFonts w:ascii="Times New Roman" w:hAnsi="Times New Roman"/>
          <w:color w:val="231F20"/>
          <w:spacing w:val="6"/>
          <w:w w:val="105"/>
          <w:szCs w:val="24"/>
          <w:lang w:val="en-US"/>
        </w:rPr>
        <w:t>two</w:t>
      </w:r>
      <w:r w:rsidRPr="001E7A7D">
        <w:rPr>
          <w:rFonts w:ascii="Times New Roman" w:hAnsi="Times New Roman"/>
          <w:color w:val="231F20"/>
          <w:spacing w:val="-3"/>
          <w:w w:val="105"/>
          <w:szCs w:val="24"/>
          <w:lang w:val="en-US"/>
        </w:rPr>
        <w:t xml:space="preserve"> </w:t>
      </w:r>
      <w:r w:rsidRPr="001E7A7D">
        <w:rPr>
          <w:rFonts w:ascii="Times New Roman" w:hAnsi="Times New Roman"/>
          <w:color w:val="231F20"/>
          <w:spacing w:val="7"/>
          <w:w w:val="105"/>
          <w:szCs w:val="24"/>
          <w:lang w:val="en-US"/>
        </w:rPr>
        <w:t>different</w:t>
      </w:r>
      <w:r w:rsidRPr="001E7A7D">
        <w:rPr>
          <w:rFonts w:ascii="Times New Roman" w:hAnsi="Times New Roman"/>
          <w:color w:val="231F20"/>
          <w:spacing w:val="10"/>
          <w:w w:val="105"/>
          <w:szCs w:val="24"/>
          <w:lang w:val="en-US"/>
        </w:rPr>
        <w:t xml:space="preserve"> </w:t>
      </w:r>
      <w:r w:rsidRPr="001E7A7D">
        <w:rPr>
          <w:rFonts w:ascii="Times New Roman" w:hAnsi="Times New Roman"/>
          <w:color w:val="231F20"/>
          <w:spacing w:val="9"/>
          <w:w w:val="105"/>
          <w:szCs w:val="24"/>
          <w:lang w:val="en-US"/>
        </w:rPr>
        <w:t>propert</w:t>
      </w:r>
      <w:r w:rsidRPr="001E7A7D">
        <w:rPr>
          <w:rFonts w:ascii="Times New Roman" w:hAnsi="Times New Roman"/>
          <w:color w:val="231F20"/>
          <w:spacing w:val="6"/>
          <w:w w:val="105"/>
          <w:szCs w:val="24"/>
          <w:lang w:val="en-US"/>
        </w:rPr>
        <w:t>ies</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3"/>
          <w:w w:val="105"/>
          <w:szCs w:val="24"/>
          <w:lang w:val="en-US"/>
        </w:rPr>
        <w:t>for</w:t>
      </w:r>
      <w:r w:rsidRPr="001E7A7D">
        <w:rPr>
          <w:rFonts w:ascii="Times New Roman" w:hAnsi="Times New Roman"/>
          <w:color w:val="231F20"/>
          <w:spacing w:val="6"/>
          <w:w w:val="105"/>
          <w:szCs w:val="24"/>
          <w:lang w:val="en-US"/>
        </w:rPr>
        <w:t xml:space="preserve"> </w:t>
      </w:r>
      <w:r w:rsidRPr="001E7A7D">
        <w:rPr>
          <w:rFonts w:ascii="Times New Roman" w:hAnsi="Times New Roman"/>
          <w:color w:val="231F20"/>
          <w:w w:val="105"/>
          <w:szCs w:val="24"/>
          <w:lang w:val="en-US"/>
        </w:rPr>
        <w:t>a</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2"/>
          <w:w w:val="105"/>
          <w:szCs w:val="24"/>
          <w:lang w:val="en-US"/>
        </w:rPr>
        <w:t>give</w:t>
      </w:r>
      <w:r w:rsidRPr="001E7A7D">
        <w:rPr>
          <w:rFonts w:ascii="Times New Roman" w:hAnsi="Times New Roman"/>
          <w:color w:val="231F20"/>
          <w:spacing w:val="-27"/>
          <w:w w:val="105"/>
          <w:szCs w:val="24"/>
          <w:lang w:val="en-US"/>
        </w:rPr>
        <w:t xml:space="preserve"> </w:t>
      </w:r>
      <w:r w:rsidRPr="001E7A7D">
        <w:rPr>
          <w:rFonts w:ascii="Times New Roman" w:hAnsi="Times New Roman"/>
          <w:color w:val="231F20"/>
          <w:w w:val="105"/>
          <w:szCs w:val="24"/>
          <w:lang w:val="en-US"/>
        </w:rPr>
        <w:t>n</w:t>
      </w:r>
      <w:r w:rsidRPr="001E7A7D">
        <w:rPr>
          <w:rFonts w:ascii="Times New Roman" w:hAnsi="Times New Roman"/>
          <w:color w:val="231F20"/>
          <w:spacing w:val="6"/>
          <w:w w:val="105"/>
          <w:szCs w:val="24"/>
          <w:lang w:val="en-US"/>
        </w:rPr>
        <w:t xml:space="preserve"> type</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w w:val="105"/>
          <w:szCs w:val="24"/>
          <w:lang w:val="en-US"/>
        </w:rPr>
        <w:t>of</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10"/>
          <w:w w:val="105"/>
          <w:szCs w:val="24"/>
          <w:lang w:val="en-US"/>
        </w:rPr>
        <w:t>star</w:t>
      </w:r>
      <w:r w:rsidRPr="001E7A7D">
        <w:rPr>
          <w:rFonts w:ascii="Times New Roman" w:hAnsi="Times New Roman"/>
          <w:color w:val="231F20"/>
          <w:spacing w:val="68"/>
          <w:w w:val="99"/>
          <w:szCs w:val="24"/>
          <w:lang w:val="en-US"/>
        </w:rPr>
        <w:t xml:space="preserve"> </w:t>
      </w:r>
      <w:r w:rsidRPr="001E7A7D">
        <w:rPr>
          <w:rFonts w:ascii="Times New Roman" w:hAnsi="Times New Roman"/>
          <w:color w:val="231F20"/>
          <w:spacing w:val="5"/>
          <w:w w:val="105"/>
          <w:szCs w:val="24"/>
          <w:lang w:val="en-US"/>
        </w:rPr>
        <w:t>molecule.</w:t>
      </w:r>
      <w:r w:rsidRPr="001E7A7D">
        <w:rPr>
          <w:rFonts w:ascii="Times New Roman" w:hAnsi="Times New Roman"/>
          <w:color w:val="231F20"/>
          <w:w w:val="105"/>
          <w:szCs w:val="24"/>
          <w:lang w:val="en-US"/>
        </w:rPr>
        <w:t xml:space="preserve"> </w:t>
      </w:r>
      <w:r w:rsidRPr="001E7A7D">
        <w:rPr>
          <w:rFonts w:ascii="Times New Roman" w:hAnsi="Times New Roman"/>
          <w:color w:val="231F20"/>
          <w:spacing w:val="9"/>
          <w:w w:val="105"/>
          <w:szCs w:val="24"/>
          <w:lang w:val="en-US"/>
        </w:rPr>
        <w:t>The</w:t>
      </w:r>
      <w:r w:rsidRPr="001E7A7D">
        <w:rPr>
          <w:rFonts w:ascii="Times New Roman" w:hAnsi="Times New Roman"/>
          <w:color w:val="231F20"/>
          <w:w w:val="105"/>
          <w:szCs w:val="24"/>
          <w:lang w:val="en-US"/>
        </w:rPr>
        <w:t xml:space="preserve"> </w:t>
      </w:r>
      <w:r w:rsidRPr="001E7A7D">
        <w:rPr>
          <w:rFonts w:ascii="Times New Roman" w:hAnsi="Times New Roman"/>
          <w:color w:val="231F20"/>
          <w:spacing w:val="6"/>
          <w:w w:val="105"/>
          <w:szCs w:val="24"/>
          <w:lang w:val="en-US"/>
        </w:rPr>
        <w:t>rat</w:t>
      </w:r>
      <w:r w:rsidRPr="001E7A7D">
        <w:rPr>
          <w:rFonts w:ascii="Times New Roman" w:hAnsi="Times New Roman"/>
          <w:color w:val="231F20"/>
          <w:spacing w:val="3"/>
          <w:w w:val="105"/>
          <w:szCs w:val="24"/>
          <w:lang w:val="en-US"/>
        </w:rPr>
        <w:t>ios</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w w:val="105"/>
          <w:szCs w:val="24"/>
          <w:lang w:val="en-US"/>
        </w:rPr>
        <w:t>of</w:t>
      </w:r>
      <w:r w:rsidRPr="001E7A7D">
        <w:rPr>
          <w:rFonts w:ascii="Times New Roman" w:hAnsi="Times New Roman"/>
          <w:color w:val="231F20"/>
          <w:spacing w:val="-5"/>
          <w:w w:val="105"/>
          <w:szCs w:val="24"/>
          <w:lang w:val="en-US"/>
        </w:rPr>
        <w:t xml:space="preserve"> </w:t>
      </w:r>
      <w:r w:rsidRPr="001E7A7D">
        <w:rPr>
          <w:rFonts w:ascii="Times New Roman" w:hAnsi="Times New Roman"/>
          <w:color w:val="231F20"/>
          <w:spacing w:val="6"/>
          <w:w w:val="105"/>
          <w:szCs w:val="24"/>
          <w:lang w:val="en-US"/>
        </w:rPr>
        <w:lastRenderedPageBreak/>
        <w:t>second</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9"/>
          <w:w w:val="105"/>
          <w:szCs w:val="24"/>
          <w:lang w:val="en-US"/>
        </w:rPr>
        <w:t>virial</w:t>
      </w:r>
      <w:r w:rsidRPr="001E7A7D">
        <w:rPr>
          <w:rFonts w:ascii="Times New Roman" w:hAnsi="Times New Roman"/>
          <w:color w:val="231F20"/>
          <w:spacing w:val="-7"/>
          <w:w w:val="105"/>
          <w:szCs w:val="24"/>
          <w:lang w:val="en-US"/>
        </w:rPr>
        <w:t xml:space="preserve"> </w:t>
      </w:r>
      <w:r w:rsidRPr="001E7A7D">
        <w:rPr>
          <w:rFonts w:ascii="Times New Roman" w:hAnsi="Times New Roman"/>
          <w:color w:val="231F20"/>
          <w:spacing w:val="4"/>
          <w:w w:val="105"/>
          <w:szCs w:val="24"/>
          <w:lang w:val="en-US"/>
        </w:rPr>
        <w:t>coefficient</w:t>
      </w:r>
      <w:r w:rsidRPr="001E7A7D">
        <w:rPr>
          <w:rFonts w:ascii="Times New Roman" w:hAnsi="Times New Roman"/>
          <w:color w:val="231F20"/>
          <w:w w:val="105"/>
          <w:szCs w:val="24"/>
          <w:lang w:val="en-US"/>
        </w:rPr>
        <w:t>s</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4"/>
          <w:w w:val="105"/>
          <w:szCs w:val="24"/>
          <w:lang w:val="en-US"/>
        </w:rPr>
        <w:t>ar</w:t>
      </w:r>
      <w:r w:rsidRPr="001E7A7D">
        <w:rPr>
          <w:rFonts w:ascii="Times New Roman" w:hAnsi="Times New Roman"/>
          <w:color w:val="231F20"/>
          <w:w w:val="105"/>
          <w:szCs w:val="24"/>
          <w:lang w:val="en-US"/>
        </w:rPr>
        <w:t>e</w:t>
      </w:r>
      <w:r w:rsidRPr="001E7A7D">
        <w:rPr>
          <w:rFonts w:ascii="Times New Roman" w:hAnsi="Times New Roman"/>
          <w:color w:val="231F20"/>
          <w:spacing w:val="-7"/>
          <w:w w:val="105"/>
          <w:szCs w:val="24"/>
          <w:lang w:val="en-US"/>
        </w:rPr>
        <w:t xml:space="preserve"> </w:t>
      </w:r>
      <w:r w:rsidRPr="001E7A7D">
        <w:rPr>
          <w:rFonts w:ascii="Times New Roman" w:hAnsi="Times New Roman"/>
          <w:color w:val="231F20"/>
          <w:spacing w:val="8"/>
          <w:w w:val="105"/>
          <w:szCs w:val="24"/>
          <w:lang w:val="en-US"/>
        </w:rPr>
        <w:t>compar</w:t>
      </w:r>
      <w:r w:rsidRPr="001E7A7D">
        <w:rPr>
          <w:rFonts w:ascii="Times New Roman" w:hAnsi="Times New Roman"/>
          <w:color w:val="231F20"/>
          <w:spacing w:val="2"/>
          <w:w w:val="105"/>
          <w:szCs w:val="24"/>
          <w:lang w:val="en-US"/>
        </w:rPr>
        <w:t>ed</w:t>
      </w:r>
      <w:r w:rsidRPr="001E7A7D">
        <w:rPr>
          <w:rFonts w:ascii="Times New Roman" w:hAnsi="Times New Roman"/>
          <w:color w:val="231F20"/>
          <w:spacing w:val="1"/>
          <w:w w:val="105"/>
          <w:szCs w:val="24"/>
          <w:lang w:val="en-US"/>
        </w:rPr>
        <w:t xml:space="preserve"> </w:t>
      </w:r>
      <w:r w:rsidRPr="001E7A7D">
        <w:rPr>
          <w:rFonts w:ascii="Times New Roman" w:hAnsi="Times New Roman"/>
          <w:color w:val="231F20"/>
          <w:spacing w:val="7"/>
          <w:w w:val="105"/>
          <w:szCs w:val="24"/>
          <w:lang w:val="en-US"/>
        </w:rPr>
        <w:t>with</w:t>
      </w:r>
      <w:r w:rsidRPr="001E7A7D">
        <w:rPr>
          <w:rFonts w:ascii="Times New Roman" w:hAnsi="Times New Roman"/>
          <w:color w:val="231F20"/>
          <w:spacing w:val="8"/>
          <w:w w:val="105"/>
          <w:szCs w:val="24"/>
          <w:lang w:val="en-US"/>
        </w:rPr>
        <w:t xml:space="preserve"> </w:t>
      </w:r>
      <w:r w:rsidRPr="001E7A7D">
        <w:rPr>
          <w:rFonts w:ascii="Times New Roman" w:hAnsi="Times New Roman"/>
          <w:color w:val="231F20"/>
          <w:spacing w:val="7"/>
          <w:w w:val="105"/>
          <w:szCs w:val="24"/>
          <w:lang w:val="en-US"/>
        </w:rPr>
        <w:t>recent</w:t>
      </w:r>
      <w:r w:rsidRPr="001E7A7D">
        <w:rPr>
          <w:rFonts w:ascii="Times New Roman" w:hAnsi="Times New Roman"/>
          <w:color w:val="231F20"/>
          <w:spacing w:val="9"/>
          <w:w w:val="105"/>
          <w:szCs w:val="24"/>
          <w:lang w:val="en-US"/>
        </w:rPr>
        <w:t xml:space="preserve"> </w:t>
      </w:r>
      <w:r w:rsidRPr="001E7A7D">
        <w:rPr>
          <w:rFonts w:ascii="Times New Roman" w:hAnsi="Times New Roman"/>
          <w:color w:val="231F20"/>
          <w:spacing w:val="4"/>
          <w:w w:val="105"/>
          <w:szCs w:val="24"/>
          <w:lang w:val="en-US"/>
        </w:rPr>
        <w:t>th</w:t>
      </w:r>
      <w:r w:rsidRPr="001E7A7D">
        <w:rPr>
          <w:rFonts w:ascii="Times New Roman" w:hAnsi="Times New Roman"/>
          <w:color w:val="231F20"/>
          <w:spacing w:val="8"/>
          <w:w w:val="105"/>
          <w:szCs w:val="24"/>
          <w:lang w:val="en-US"/>
        </w:rPr>
        <w:t>eoretical</w:t>
      </w:r>
      <w:r w:rsidRPr="001E7A7D">
        <w:rPr>
          <w:rFonts w:ascii="Times New Roman" w:hAnsi="Times New Roman"/>
          <w:color w:val="231F20"/>
          <w:spacing w:val="-4"/>
          <w:w w:val="105"/>
          <w:szCs w:val="24"/>
          <w:lang w:val="en-US"/>
        </w:rPr>
        <w:t xml:space="preserve"> </w:t>
      </w:r>
      <w:r w:rsidRPr="001E7A7D">
        <w:rPr>
          <w:rFonts w:ascii="Times New Roman" w:hAnsi="Times New Roman"/>
          <w:color w:val="231F20"/>
          <w:spacing w:val="2"/>
          <w:w w:val="105"/>
          <w:szCs w:val="24"/>
          <w:lang w:val="en-US"/>
        </w:rPr>
        <w:t>es</w:t>
      </w:r>
      <w:r w:rsidRPr="001E7A7D">
        <w:rPr>
          <w:rFonts w:ascii="Times New Roman" w:hAnsi="Times New Roman"/>
          <w:color w:val="231F20"/>
          <w:spacing w:val="8"/>
          <w:w w:val="105"/>
          <w:szCs w:val="24"/>
          <w:lang w:val="en-US"/>
        </w:rPr>
        <w:t>timat</w:t>
      </w:r>
      <w:r w:rsidRPr="001E7A7D">
        <w:rPr>
          <w:rFonts w:ascii="Times New Roman" w:hAnsi="Times New Roman"/>
          <w:color w:val="231F20"/>
          <w:spacing w:val="7"/>
          <w:w w:val="105"/>
          <w:szCs w:val="24"/>
          <w:lang w:val="en-US"/>
        </w:rPr>
        <w:t>ions.</w:t>
      </w:r>
    </w:p>
    <w:p w14:paraId="0DDCC4CB" w14:textId="77777777" w:rsidR="001E7A7D" w:rsidRPr="00FB2A1A" w:rsidRDefault="001E7A7D" w:rsidP="001E7A7D">
      <w:pPr>
        <w:spacing w:after="0" w:line="480" w:lineRule="auto"/>
        <w:jc w:val="both"/>
        <w:rPr>
          <w:rFonts w:ascii="Times New Roman" w:eastAsia="Times New Roman" w:hAnsi="Times New Roman" w:cs="Times New Roman"/>
          <w:sz w:val="24"/>
          <w:szCs w:val="20"/>
          <w:u w:val="single"/>
          <w:lang w:val="en-US" w:eastAsia="el-GR"/>
        </w:rPr>
      </w:pPr>
    </w:p>
    <w:p w14:paraId="0DDCC4CC" w14:textId="77777777" w:rsidR="00FB2A1A" w:rsidRPr="001E7A7D" w:rsidRDefault="00FB2A1A" w:rsidP="00FB2A1A">
      <w:pPr>
        <w:spacing w:after="0" w:line="480" w:lineRule="auto"/>
        <w:ind w:firstLine="360"/>
        <w:jc w:val="both"/>
        <w:rPr>
          <w:rFonts w:ascii="Times New Roman" w:eastAsia="Times New Roman" w:hAnsi="Times New Roman" w:cs="Times New Roman"/>
          <w:sz w:val="24"/>
          <w:szCs w:val="20"/>
          <w:lang w:val="en-US" w:eastAsia="el-GR"/>
        </w:rPr>
      </w:pPr>
    </w:p>
    <w:p w14:paraId="0DDCC4CD" w14:textId="77777777" w:rsidR="00FB2A1A" w:rsidRPr="00FB2A1A"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lang w:val="en-US" w:eastAsia="el-GR"/>
        </w:rPr>
        <w:t xml:space="preserve"> </w:t>
      </w:r>
      <w:r w:rsidRPr="00FB2A1A">
        <w:rPr>
          <w:rFonts w:ascii="Times New Roman" w:eastAsia="Times New Roman" w:hAnsi="Times New Roman" w:cs="Times New Roman"/>
          <w:bCs/>
          <w:sz w:val="24"/>
          <w:szCs w:val="20"/>
          <w:u w:val="single"/>
          <w:lang w:val="en-US" w:eastAsia="el-GR"/>
        </w:rPr>
        <w:t xml:space="preserve">On the Miscibility of Chemically Identical Linear Homopolymers of Different Size, C. Vlahos and M. Kosmas, Polymer (2003),44,503. </w:t>
      </w:r>
    </w:p>
    <w:p w14:paraId="0DDCC4CE" w14:textId="77777777" w:rsidR="007D67D7" w:rsidRPr="007D67D7" w:rsidRDefault="007D67D7" w:rsidP="007D67D7">
      <w:pPr>
        <w:pStyle w:val="BodyText"/>
        <w:kinsoku w:val="0"/>
        <w:overflowPunct w:val="0"/>
        <w:ind w:left="39"/>
        <w:jc w:val="both"/>
        <w:rPr>
          <w:rFonts w:ascii="Times New Roman" w:eastAsia="PMingLiU" w:hAnsi="Times New Roman"/>
          <w:szCs w:val="24"/>
          <w:lang w:val="en-US"/>
        </w:rPr>
      </w:pPr>
      <w:bookmarkStart w:id="0" w:name="bookmark3"/>
      <w:bookmarkStart w:id="1" w:name="References"/>
      <w:bookmarkStart w:id="2" w:name="Acknowledgements"/>
      <w:bookmarkStart w:id="3" w:name="Conclusions"/>
      <w:bookmarkStart w:id="4" w:name="bookmark0"/>
      <w:bookmarkStart w:id="5" w:name="bookmark1"/>
      <w:bookmarkEnd w:id="0"/>
      <w:bookmarkEnd w:id="1"/>
      <w:bookmarkEnd w:id="2"/>
      <w:bookmarkEnd w:id="3"/>
      <w:bookmarkEnd w:id="4"/>
      <w:bookmarkEnd w:id="5"/>
      <w:r w:rsidRPr="007D67D7">
        <w:rPr>
          <w:rFonts w:ascii="Times New Roman" w:eastAsia="PMingLiU" w:hAnsi="Times New Roman"/>
          <w:w w:val="105"/>
          <w:szCs w:val="24"/>
          <w:lang w:val="en-US"/>
        </w:rPr>
        <w:t>Using</w:t>
      </w:r>
      <w:r w:rsidRPr="007D67D7">
        <w:rPr>
          <w:rFonts w:ascii="Times New Roman" w:eastAsia="PMingLiU" w:hAnsi="Times New Roman"/>
          <w:spacing w:val="51"/>
          <w:w w:val="105"/>
          <w:szCs w:val="24"/>
          <w:lang w:val="en-US"/>
        </w:rPr>
        <w:t xml:space="preserve"> </w:t>
      </w:r>
      <w:r w:rsidRPr="007D67D7">
        <w:rPr>
          <w:rFonts w:ascii="Times New Roman" w:eastAsia="PMingLiU" w:hAnsi="Times New Roman"/>
          <w:w w:val="105"/>
          <w:szCs w:val="24"/>
          <w:lang w:val="en-US"/>
        </w:rPr>
        <w:t>a</w:t>
      </w:r>
      <w:r w:rsidRPr="007D67D7">
        <w:rPr>
          <w:rFonts w:ascii="Times New Roman" w:eastAsia="PMingLiU" w:hAnsi="Times New Roman"/>
          <w:spacing w:val="50"/>
          <w:w w:val="105"/>
          <w:szCs w:val="24"/>
          <w:lang w:val="en-US"/>
        </w:rPr>
        <w:t xml:space="preserve"> </w:t>
      </w:r>
      <w:r w:rsidRPr="007D67D7">
        <w:rPr>
          <w:rFonts w:ascii="Times New Roman" w:eastAsia="PMingLiU" w:hAnsi="Times New Roman"/>
          <w:w w:val="105"/>
          <w:szCs w:val="24"/>
          <w:lang w:val="en-US"/>
        </w:rPr>
        <w:t>molecular</w:t>
      </w:r>
      <w:r w:rsidRPr="007D67D7">
        <w:rPr>
          <w:rFonts w:ascii="Times New Roman" w:eastAsia="PMingLiU" w:hAnsi="Times New Roman"/>
          <w:spacing w:val="50"/>
          <w:w w:val="105"/>
          <w:szCs w:val="24"/>
          <w:lang w:val="en-US"/>
        </w:rPr>
        <w:t xml:space="preserve"> </w:t>
      </w:r>
      <w:r w:rsidRPr="007D67D7">
        <w:rPr>
          <w:rFonts w:ascii="Times New Roman" w:eastAsia="PMingLiU" w:hAnsi="Times New Roman"/>
          <w:w w:val="105"/>
          <w:szCs w:val="24"/>
          <w:lang w:val="en-US"/>
        </w:rPr>
        <w:t>model,</w:t>
      </w:r>
      <w:r w:rsidRPr="007D67D7">
        <w:rPr>
          <w:rFonts w:ascii="Times New Roman" w:eastAsia="PMingLiU" w:hAnsi="Times New Roman"/>
          <w:spacing w:val="49"/>
          <w:w w:val="105"/>
          <w:szCs w:val="24"/>
          <w:lang w:val="en-US"/>
        </w:rPr>
        <w:t xml:space="preserve"> </w:t>
      </w:r>
      <w:r w:rsidRPr="007D67D7">
        <w:rPr>
          <w:rFonts w:ascii="Times New Roman" w:eastAsia="PMingLiU" w:hAnsi="Times New Roman"/>
          <w:w w:val="105"/>
          <w:szCs w:val="24"/>
          <w:lang w:val="en-US"/>
        </w:rPr>
        <w:t>we</w:t>
      </w:r>
      <w:r w:rsidRPr="007D67D7">
        <w:rPr>
          <w:rFonts w:ascii="Times New Roman" w:eastAsia="PMingLiU" w:hAnsi="Times New Roman"/>
          <w:spacing w:val="51"/>
          <w:w w:val="105"/>
          <w:szCs w:val="24"/>
          <w:lang w:val="en-US"/>
        </w:rPr>
        <w:t xml:space="preserve"> </w:t>
      </w:r>
      <w:r w:rsidRPr="007D67D7">
        <w:rPr>
          <w:rFonts w:ascii="Times New Roman" w:eastAsia="PMingLiU" w:hAnsi="Times New Roman"/>
          <w:w w:val="105"/>
          <w:szCs w:val="24"/>
          <w:lang w:val="en-US"/>
        </w:rPr>
        <w:t>found</w:t>
      </w:r>
      <w:r w:rsidRPr="007D67D7">
        <w:rPr>
          <w:rFonts w:ascii="Times New Roman" w:eastAsia="PMingLiU" w:hAnsi="Times New Roman"/>
          <w:spacing w:val="51"/>
          <w:w w:val="105"/>
          <w:szCs w:val="24"/>
          <w:lang w:val="en-US"/>
        </w:rPr>
        <w:t xml:space="preserve"> </w:t>
      </w:r>
      <w:r w:rsidRPr="007D67D7">
        <w:rPr>
          <w:rFonts w:ascii="Times New Roman" w:eastAsia="PMingLiU" w:hAnsi="Times New Roman"/>
          <w:w w:val="105"/>
          <w:szCs w:val="24"/>
          <w:lang w:val="en-US"/>
        </w:rPr>
        <w:t>that</w:t>
      </w:r>
      <w:r w:rsidRPr="007D67D7">
        <w:rPr>
          <w:rFonts w:ascii="Times New Roman" w:eastAsia="PMingLiU" w:hAnsi="Times New Roman"/>
          <w:spacing w:val="49"/>
          <w:w w:val="105"/>
          <w:szCs w:val="24"/>
          <w:lang w:val="en-US"/>
        </w:rPr>
        <w:t xml:space="preserve"> </w:t>
      </w:r>
      <w:r w:rsidRPr="007D67D7">
        <w:rPr>
          <w:rFonts w:ascii="Times New Roman" w:eastAsia="PMingLiU" w:hAnsi="Times New Roman"/>
          <w:w w:val="105"/>
          <w:szCs w:val="24"/>
          <w:lang w:val="en-US"/>
        </w:rPr>
        <w:t>a</w:t>
      </w:r>
      <w:r w:rsidRPr="007D67D7">
        <w:rPr>
          <w:rFonts w:ascii="Times New Roman" w:eastAsia="PMingLiU" w:hAnsi="Times New Roman"/>
          <w:spacing w:val="50"/>
          <w:w w:val="105"/>
          <w:szCs w:val="24"/>
          <w:lang w:val="en-US"/>
        </w:rPr>
        <w:t xml:space="preserve"> </w:t>
      </w:r>
      <w:r w:rsidRPr="007D67D7">
        <w:rPr>
          <w:rFonts w:ascii="Times New Roman" w:eastAsia="PMingLiU" w:hAnsi="Times New Roman"/>
          <w:w w:val="105"/>
          <w:szCs w:val="24"/>
          <w:lang w:val="en-US"/>
        </w:rPr>
        <w:t>blend</w:t>
      </w:r>
      <w:r w:rsidRPr="007D67D7">
        <w:rPr>
          <w:rFonts w:ascii="Times New Roman" w:eastAsia="PMingLiU" w:hAnsi="Times New Roman"/>
          <w:spacing w:val="50"/>
          <w:w w:val="105"/>
          <w:szCs w:val="24"/>
          <w:lang w:val="en-US"/>
        </w:rPr>
        <w:t xml:space="preserve"> </w:t>
      </w:r>
      <w:r w:rsidRPr="007D67D7">
        <w:rPr>
          <w:rFonts w:ascii="Times New Roman" w:eastAsia="PMingLiU" w:hAnsi="Times New Roman"/>
          <w:w w:val="105"/>
          <w:szCs w:val="24"/>
          <w:lang w:val="en-US"/>
        </w:rPr>
        <w:t>of</w:t>
      </w:r>
      <w:r>
        <w:rPr>
          <w:rFonts w:ascii="Times New Roman" w:eastAsia="PMingLiU" w:hAnsi="Times New Roman"/>
          <w:w w:val="105"/>
          <w:szCs w:val="24"/>
          <w:lang w:val="en-US"/>
        </w:rPr>
        <w:t xml:space="preserve"> </w:t>
      </w:r>
      <w:r w:rsidRPr="007D67D7">
        <w:rPr>
          <w:rFonts w:ascii="Times New Roman" w:eastAsia="PMingLiU" w:hAnsi="Times New Roman"/>
          <w:w w:val="105"/>
          <w:szCs w:val="24"/>
          <w:lang w:val="en-US"/>
        </w:rPr>
        <w:t>chemically</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identical</w:t>
      </w:r>
      <w:r w:rsidRPr="007D67D7">
        <w:rPr>
          <w:rFonts w:ascii="Times New Roman" w:eastAsia="PMingLiU" w:hAnsi="Times New Roman"/>
          <w:spacing w:val="38"/>
          <w:w w:val="105"/>
          <w:szCs w:val="24"/>
          <w:lang w:val="en-US"/>
        </w:rPr>
        <w:t xml:space="preserve"> </w:t>
      </w:r>
      <w:r w:rsidRPr="007D67D7">
        <w:rPr>
          <w:rFonts w:ascii="Times New Roman" w:eastAsia="PMingLiU" w:hAnsi="Times New Roman"/>
          <w:w w:val="105"/>
          <w:szCs w:val="24"/>
          <w:lang w:val="en-US"/>
        </w:rPr>
        <w:t>linear</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w w:val="105"/>
          <w:szCs w:val="24"/>
          <w:lang w:val="en-US"/>
        </w:rPr>
        <w:t>homopolymers</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is</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w w:val="105"/>
          <w:szCs w:val="24"/>
          <w:lang w:val="en-US"/>
        </w:rPr>
        <w:t>always</w:t>
      </w:r>
      <w:r w:rsidRPr="007D67D7">
        <w:rPr>
          <w:rFonts w:ascii="Times New Roman" w:eastAsia="PMingLiU" w:hAnsi="Times New Roman"/>
          <w:spacing w:val="37"/>
          <w:w w:val="105"/>
          <w:szCs w:val="24"/>
          <w:lang w:val="en-US"/>
        </w:rPr>
        <w:t xml:space="preserve"> </w:t>
      </w:r>
      <w:r>
        <w:rPr>
          <w:rFonts w:ascii="Times New Roman" w:eastAsia="PMingLiU" w:hAnsi="Times New Roman"/>
          <w:w w:val="105"/>
          <w:szCs w:val="24"/>
          <w:lang w:val="en-US"/>
        </w:rPr>
        <w:t>mis</w:t>
      </w:r>
      <w:r w:rsidRPr="007D67D7">
        <w:rPr>
          <w:rFonts w:ascii="Times New Roman" w:eastAsia="PMingLiU" w:hAnsi="Times New Roman"/>
          <w:w w:val="105"/>
          <w:szCs w:val="24"/>
          <w:lang w:val="en-US"/>
        </w:rPr>
        <w:t>cible</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for</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w w:val="105"/>
          <w:szCs w:val="24"/>
          <w:lang w:val="en-US"/>
        </w:rPr>
        <w:t>any</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w w:val="105"/>
          <w:szCs w:val="24"/>
          <w:lang w:val="en-US"/>
        </w:rPr>
        <w:t>size</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disparity</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between</w:t>
      </w:r>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chains,</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w w:val="105"/>
          <w:szCs w:val="24"/>
          <w:lang w:val="en-US"/>
        </w:rPr>
        <w:t>at</w:t>
      </w:r>
      <w:r w:rsidRPr="007D67D7">
        <w:rPr>
          <w:rFonts w:ascii="Times New Roman" w:eastAsia="PMingLiU" w:hAnsi="Times New Roman"/>
          <w:spacing w:val="36"/>
          <w:w w:val="105"/>
          <w:szCs w:val="24"/>
          <w:lang w:val="en-US"/>
        </w:rPr>
        <w:t xml:space="preserve"> </w:t>
      </w:r>
      <w:r w:rsidRPr="007D67D7">
        <w:rPr>
          <w:rFonts w:ascii="Times New Roman" w:eastAsia="PMingLiU" w:hAnsi="Times New Roman"/>
          <w:i/>
          <w:iCs/>
          <w:w w:val="105"/>
          <w:szCs w:val="24"/>
          <w:lang w:val="en-US"/>
        </w:rPr>
        <w:t>d</w:t>
      </w:r>
      <w:r w:rsidRPr="007D67D7">
        <w:rPr>
          <w:rFonts w:ascii="Times New Roman" w:eastAsia="PMingLiU" w:hAnsi="Times New Roman"/>
          <w:i/>
          <w:iCs/>
          <w:spacing w:val="9"/>
          <w:w w:val="105"/>
          <w:szCs w:val="24"/>
          <w:lang w:val="en-US"/>
        </w:rPr>
        <w:t xml:space="preserve"> </w:t>
      </w:r>
      <w:r>
        <w:rPr>
          <w:rFonts w:ascii="Times New Roman" w:eastAsia="Kozuka Gothic Pro EL" w:hAnsi="Times New Roman"/>
          <w:w w:val="105"/>
          <w:szCs w:val="24"/>
          <w:lang w:val="en-US"/>
        </w:rPr>
        <w:t>=</w:t>
      </w:r>
      <w:r w:rsidRPr="007D67D7">
        <w:rPr>
          <w:rFonts w:ascii="Times New Roman" w:eastAsia="Kozuka Gothic Pro EL" w:hAnsi="Times New Roman"/>
          <w:spacing w:val="8"/>
          <w:w w:val="105"/>
          <w:szCs w:val="24"/>
          <w:lang w:val="en-US"/>
        </w:rPr>
        <w:t xml:space="preserve"> </w:t>
      </w:r>
      <w:proofErr w:type="gramStart"/>
      <w:r w:rsidRPr="007D67D7">
        <w:rPr>
          <w:rFonts w:ascii="Times New Roman" w:eastAsia="PMingLiU" w:hAnsi="Times New Roman"/>
          <w:w w:val="105"/>
          <w:szCs w:val="24"/>
          <w:lang w:val="en-US"/>
        </w:rPr>
        <w:t>3;</w:t>
      </w:r>
      <w:proofErr w:type="gramEnd"/>
      <w:r w:rsidRPr="007D67D7">
        <w:rPr>
          <w:rFonts w:ascii="Times New Roman" w:eastAsia="PMingLiU" w:hAnsi="Times New Roman"/>
          <w:spacing w:val="37"/>
          <w:w w:val="105"/>
          <w:szCs w:val="24"/>
          <w:lang w:val="en-US"/>
        </w:rPr>
        <w:t xml:space="preserve"> </w:t>
      </w:r>
      <w:r w:rsidRPr="007D67D7">
        <w:rPr>
          <w:rFonts w:ascii="Times New Roman" w:eastAsia="PMingLiU" w:hAnsi="Times New Roman"/>
          <w:w w:val="105"/>
          <w:szCs w:val="24"/>
          <w:lang w:val="en-US"/>
        </w:rPr>
        <w:t>in</w:t>
      </w:r>
      <w:r w:rsidRPr="007D67D7">
        <w:rPr>
          <w:rFonts w:ascii="Times New Roman" w:eastAsia="PMingLiU" w:hAnsi="Times New Roman"/>
          <w:w w:val="106"/>
          <w:szCs w:val="24"/>
          <w:lang w:val="en-US"/>
        </w:rPr>
        <w:t xml:space="preserve"> </w:t>
      </w:r>
      <w:r w:rsidRPr="007D67D7">
        <w:rPr>
          <w:rFonts w:ascii="Times New Roman" w:eastAsia="PMingLiU" w:hAnsi="Times New Roman"/>
          <w:w w:val="105"/>
          <w:szCs w:val="24"/>
          <w:lang w:val="en-US"/>
        </w:rPr>
        <w:t>agreement</w:t>
      </w:r>
      <w:r w:rsidRPr="007D67D7">
        <w:rPr>
          <w:rFonts w:ascii="Times New Roman" w:eastAsia="PMingLiU" w:hAnsi="Times New Roman"/>
          <w:spacing w:val="12"/>
          <w:w w:val="105"/>
          <w:szCs w:val="24"/>
          <w:lang w:val="en-US"/>
        </w:rPr>
        <w:t xml:space="preserve"> </w:t>
      </w:r>
      <w:r w:rsidRPr="007D67D7">
        <w:rPr>
          <w:rFonts w:ascii="Times New Roman" w:eastAsia="PMingLiU" w:hAnsi="Times New Roman"/>
          <w:w w:val="105"/>
          <w:szCs w:val="24"/>
          <w:lang w:val="en-US"/>
        </w:rPr>
        <w:t>with</w:t>
      </w:r>
      <w:r w:rsidRPr="007D67D7">
        <w:rPr>
          <w:rFonts w:ascii="Times New Roman" w:eastAsia="PMingLiU" w:hAnsi="Times New Roman"/>
          <w:spacing w:val="11"/>
          <w:w w:val="105"/>
          <w:szCs w:val="24"/>
          <w:lang w:val="en-US"/>
        </w:rPr>
        <w:t xml:space="preserve"> </w:t>
      </w:r>
      <w:r w:rsidRPr="007D67D7">
        <w:rPr>
          <w:rFonts w:ascii="Times New Roman" w:eastAsia="PMingLiU" w:hAnsi="Times New Roman"/>
          <w:w w:val="105"/>
          <w:szCs w:val="24"/>
          <w:lang w:val="en-US"/>
        </w:rPr>
        <w:t>previous</w:t>
      </w:r>
      <w:r w:rsidRPr="007D67D7">
        <w:rPr>
          <w:rFonts w:ascii="Times New Roman" w:eastAsia="PMingLiU" w:hAnsi="Times New Roman"/>
          <w:spacing w:val="9"/>
          <w:w w:val="105"/>
          <w:szCs w:val="24"/>
          <w:lang w:val="en-US"/>
        </w:rPr>
        <w:t xml:space="preserve"> </w:t>
      </w:r>
      <w:r w:rsidRPr="007D67D7">
        <w:rPr>
          <w:rFonts w:ascii="Times New Roman" w:eastAsia="PMingLiU" w:hAnsi="Times New Roman"/>
          <w:w w:val="105"/>
          <w:szCs w:val="24"/>
          <w:lang w:val="en-US"/>
        </w:rPr>
        <w:t>theories.</w:t>
      </w:r>
      <w:r w:rsidRPr="007D67D7">
        <w:rPr>
          <w:rFonts w:ascii="Times New Roman" w:eastAsia="PMingLiU" w:hAnsi="Times New Roman"/>
          <w:spacing w:val="12"/>
          <w:w w:val="105"/>
          <w:szCs w:val="24"/>
          <w:lang w:val="en-US"/>
        </w:rPr>
        <w:t xml:space="preserve"> </w:t>
      </w:r>
      <w:r w:rsidRPr="007D67D7">
        <w:rPr>
          <w:rFonts w:ascii="Times New Roman" w:eastAsia="PMingLiU" w:hAnsi="Times New Roman"/>
          <w:w w:val="105"/>
          <w:szCs w:val="24"/>
          <w:lang w:val="en-US"/>
        </w:rPr>
        <w:t>At</w:t>
      </w:r>
      <w:r w:rsidRPr="007D67D7">
        <w:rPr>
          <w:rFonts w:ascii="Times New Roman" w:eastAsia="PMingLiU" w:hAnsi="Times New Roman"/>
          <w:spacing w:val="12"/>
          <w:w w:val="105"/>
          <w:szCs w:val="24"/>
          <w:lang w:val="en-US"/>
        </w:rPr>
        <w:t xml:space="preserve"> </w:t>
      </w:r>
      <w:r w:rsidRPr="007D67D7">
        <w:rPr>
          <w:rFonts w:ascii="Times New Roman" w:eastAsia="PMingLiU" w:hAnsi="Times New Roman"/>
          <w:i/>
          <w:iCs/>
          <w:w w:val="105"/>
          <w:szCs w:val="24"/>
          <w:lang w:val="en-US"/>
        </w:rPr>
        <w:t>d</w:t>
      </w:r>
      <w:r w:rsidRPr="007D67D7">
        <w:rPr>
          <w:rFonts w:ascii="Times New Roman" w:eastAsia="PMingLiU" w:hAnsi="Times New Roman"/>
          <w:i/>
          <w:iCs/>
          <w:spacing w:val="9"/>
          <w:w w:val="105"/>
          <w:szCs w:val="24"/>
          <w:lang w:val="en-US"/>
        </w:rPr>
        <w:t xml:space="preserve"> </w:t>
      </w:r>
      <w:r>
        <w:rPr>
          <w:rFonts w:ascii="Times New Roman" w:eastAsia="Kozuka Gothic Pro EL" w:hAnsi="Times New Roman"/>
          <w:w w:val="105"/>
          <w:szCs w:val="24"/>
          <w:lang w:val="en-US"/>
        </w:rPr>
        <w:t>=</w:t>
      </w:r>
      <w:r w:rsidRPr="007D67D7">
        <w:rPr>
          <w:rFonts w:ascii="Times New Roman" w:eastAsia="Kozuka Gothic Pro EL" w:hAnsi="Times New Roman"/>
          <w:spacing w:val="8"/>
          <w:w w:val="105"/>
          <w:szCs w:val="24"/>
          <w:lang w:val="en-US"/>
        </w:rPr>
        <w:t xml:space="preserve"> </w:t>
      </w:r>
      <w:r w:rsidRPr="007D67D7">
        <w:rPr>
          <w:rFonts w:ascii="Times New Roman" w:eastAsia="PMingLiU" w:hAnsi="Times New Roman"/>
          <w:w w:val="105"/>
          <w:szCs w:val="24"/>
          <w:lang w:val="en-US"/>
        </w:rPr>
        <w:t>2;</w:t>
      </w:r>
      <w:r w:rsidRPr="007D67D7">
        <w:rPr>
          <w:rFonts w:ascii="Times New Roman" w:eastAsia="PMingLiU" w:hAnsi="Times New Roman"/>
          <w:spacing w:val="13"/>
          <w:w w:val="105"/>
          <w:szCs w:val="24"/>
          <w:lang w:val="en-US"/>
        </w:rPr>
        <w:t xml:space="preserve"> </w:t>
      </w:r>
      <w:r w:rsidRPr="007D67D7">
        <w:rPr>
          <w:rFonts w:ascii="Times New Roman" w:eastAsia="PMingLiU" w:hAnsi="Times New Roman"/>
          <w:w w:val="105"/>
          <w:szCs w:val="24"/>
          <w:lang w:val="en-US"/>
        </w:rPr>
        <w:t>a</w:t>
      </w:r>
      <w:r w:rsidRPr="007D67D7">
        <w:rPr>
          <w:rFonts w:ascii="Times New Roman" w:eastAsia="PMingLiU" w:hAnsi="Times New Roman"/>
          <w:spacing w:val="11"/>
          <w:w w:val="105"/>
          <w:szCs w:val="24"/>
          <w:lang w:val="en-US"/>
        </w:rPr>
        <w:t xml:space="preserve"> </w:t>
      </w:r>
      <w:r w:rsidRPr="007D67D7">
        <w:rPr>
          <w:rFonts w:ascii="Times New Roman" w:eastAsia="PMingLiU" w:hAnsi="Times New Roman"/>
          <w:w w:val="105"/>
          <w:szCs w:val="24"/>
          <w:lang w:val="en-US"/>
        </w:rPr>
        <w:t>novel</w:t>
      </w:r>
      <w:r w:rsidRPr="007D67D7">
        <w:rPr>
          <w:rFonts w:ascii="Times New Roman" w:eastAsia="PMingLiU" w:hAnsi="Times New Roman"/>
          <w:spacing w:val="12"/>
          <w:w w:val="105"/>
          <w:szCs w:val="24"/>
          <w:lang w:val="en-US"/>
        </w:rPr>
        <w:t xml:space="preserve"> </w:t>
      </w:r>
      <w:r w:rsidRPr="007D67D7">
        <w:rPr>
          <w:rFonts w:ascii="Times New Roman" w:eastAsia="PMingLiU" w:hAnsi="Times New Roman"/>
          <w:w w:val="105"/>
          <w:szCs w:val="24"/>
          <w:lang w:val="en-US"/>
        </w:rPr>
        <w:t>result</w:t>
      </w:r>
    </w:p>
    <w:p w14:paraId="0DDCC4CF" w14:textId="77777777" w:rsidR="007D67D7" w:rsidRPr="007D67D7" w:rsidRDefault="007D67D7" w:rsidP="007D67D7">
      <w:pPr>
        <w:kinsoku w:val="0"/>
        <w:overflowPunct w:val="0"/>
        <w:autoSpaceDE w:val="0"/>
        <w:autoSpaceDN w:val="0"/>
        <w:adjustRightInd w:val="0"/>
        <w:spacing w:after="0" w:line="480" w:lineRule="auto"/>
        <w:ind w:left="40" w:right="103"/>
        <w:jc w:val="both"/>
        <w:rPr>
          <w:rFonts w:ascii="Times New Roman" w:eastAsia="PMingLiU" w:hAnsi="Times New Roman" w:cs="Times New Roman"/>
          <w:sz w:val="24"/>
          <w:szCs w:val="24"/>
          <w:lang w:val="en-US"/>
        </w:rPr>
      </w:pPr>
      <w:r w:rsidRPr="007D67D7">
        <w:rPr>
          <w:rFonts w:ascii="Times New Roman" w:eastAsia="PMingLiU" w:hAnsi="Times New Roman" w:cs="Times New Roman"/>
          <w:w w:val="105"/>
          <w:sz w:val="24"/>
          <w:szCs w:val="24"/>
          <w:lang w:val="en-US"/>
        </w:rPr>
        <w:t>was</w:t>
      </w:r>
      <w:r w:rsidRPr="007D67D7">
        <w:rPr>
          <w:rFonts w:ascii="Times New Roman" w:eastAsia="PMingLiU" w:hAnsi="Times New Roman" w:cs="Times New Roman"/>
          <w:spacing w:val="22"/>
          <w:w w:val="105"/>
          <w:sz w:val="24"/>
          <w:szCs w:val="24"/>
          <w:lang w:val="en-US"/>
        </w:rPr>
        <w:t xml:space="preserve"> </w:t>
      </w:r>
      <w:r w:rsidRPr="007D67D7">
        <w:rPr>
          <w:rFonts w:ascii="Times New Roman" w:eastAsia="PMingLiU" w:hAnsi="Times New Roman" w:cs="Times New Roman"/>
          <w:w w:val="105"/>
          <w:sz w:val="24"/>
          <w:szCs w:val="24"/>
          <w:lang w:val="en-US"/>
        </w:rPr>
        <w:t>obtained,</w:t>
      </w:r>
      <w:r w:rsidRPr="007D67D7">
        <w:rPr>
          <w:rFonts w:ascii="Times New Roman" w:eastAsia="PMingLiU" w:hAnsi="Times New Roman" w:cs="Times New Roman"/>
          <w:spacing w:val="20"/>
          <w:w w:val="105"/>
          <w:sz w:val="24"/>
          <w:szCs w:val="24"/>
          <w:lang w:val="en-US"/>
        </w:rPr>
        <w:t xml:space="preserve"> </w:t>
      </w:r>
      <w:r w:rsidRPr="007D67D7">
        <w:rPr>
          <w:rFonts w:ascii="Times New Roman" w:eastAsia="PMingLiU" w:hAnsi="Times New Roman" w:cs="Times New Roman"/>
          <w:w w:val="105"/>
          <w:sz w:val="24"/>
          <w:szCs w:val="24"/>
          <w:lang w:val="en-US"/>
        </w:rPr>
        <w:t>indicating</w:t>
      </w:r>
      <w:r w:rsidRPr="007D67D7">
        <w:rPr>
          <w:rFonts w:ascii="Times New Roman" w:eastAsia="PMingLiU" w:hAnsi="Times New Roman" w:cs="Times New Roman"/>
          <w:spacing w:val="21"/>
          <w:w w:val="105"/>
          <w:sz w:val="24"/>
          <w:szCs w:val="24"/>
          <w:lang w:val="en-US"/>
        </w:rPr>
        <w:t xml:space="preserve"> </w:t>
      </w:r>
      <w:r w:rsidRPr="007D67D7">
        <w:rPr>
          <w:rFonts w:ascii="Times New Roman" w:eastAsia="PMingLiU" w:hAnsi="Times New Roman" w:cs="Times New Roman"/>
          <w:w w:val="105"/>
          <w:sz w:val="24"/>
          <w:szCs w:val="24"/>
          <w:lang w:val="en-US"/>
        </w:rPr>
        <w:t>a</w:t>
      </w:r>
      <w:r w:rsidRPr="007D67D7">
        <w:rPr>
          <w:rFonts w:ascii="Times New Roman" w:eastAsia="PMingLiU" w:hAnsi="Times New Roman" w:cs="Times New Roman"/>
          <w:spacing w:val="20"/>
          <w:w w:val="105"/>
          <w:sz w:val="24"/>
          <w:szCs w:val="24"/>
          <w:lang w:val="en-US"/>
        </w:rPr>
        <w:t xml:space="preserve"> </w:t>
      </w:r>
      <w:r w:rsidRPr="007D67D7">
        <w:rPr>
          <w:rFonts w:ascii="Times New Roman" w:eastAsia="PMingLiU" w:hAnsi="Times New Roman" w:cs="Times New Roman"/>
          <w:w w:val="105"/>
          <w:sz w:val="24"/>
          <w:szCs w:val="24"/>
          <w:lang w:val="en-US"/>
        </w:rPr>
        <w:t>phase</w:t>
      </w:r>
      <w:r w:rsidRPr="007D67D7">
        <w:rPr>
          <w:rFonts w:ascii="Times New Roman" w:eastAsia="PMingLiU" w:hAnsi="Times New Roman" w:cs="Times New Roman"/>
          <w:spacing w:val="22"/>
          <w:w w:val="105"/>
          <w:sz w:val="24"/>
          <w:szCs w:val="24"/>
          <w:lang w:val="en-US"/>
        </w:rPr>
        <w:t xml:space="preserve"> </w:t>
      </w:r>
      <w:r w:rsidRPr="007D67D7">
        <w:rPr>
          <w:rFonts w:ascii="Times New Roman" w:eastAsia="PMingLiU" w:hAnsi="Times New Roman" w:cs="Times New Roman"/>
          <w:w w:val="105"/>
          <w:sz w:val="24"/>
          <w:szCs w:val="24"/>
          <w:lang w:val="en-US"/>
        </w:rPr>
        <w:t>separation</w:t>
      </w:r>
      <w:r w:rsidRPr="007D67D7">
        <w:rPr>
          <w:rFonts w:ascii="Times New Roman" w:eastAsia="PMingLiU" w:hAnsi="Times New Roman" w:cs="Times New Roman"/>
          <w:spacing w:val="20"/>
          <w:w w:val="105"/>
          <w:sz w:val="24"/>
          <w:szCs w:val="24"/>
          <w:lang w:val="en-US"/>
        </w:rPr>
        <w:t xml:space="preserve"> </w:t>
      </w:r>
      <w:r w:rsidRPr="007D67D7">
        <w:rPr>
          <w:rFonts w:ascii="Times New Roman" w:eastAsia="PMingLiU" w:hAnsi="Times New Roman" w:cs="Times New Roman"/>
          <w:w w:val="105"/>
          <w:sz w:val="24"/>
          <w:szCs w:val="24"/>
          <w:lang w:val="en-US"/>
        </w:rPr>
        <w:t>when</w:t>
      </w:r>
      <w:r w:rsidRPr="007D67D7">
        <w:rPr>
          <w:rFonts w:ascii="Times New Roman" w:eastAsia="PMingLiU" w:hAnsi="Times New Roman" w:cs="Times New Roman"/>
          <w:spacing w:val="20"/>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20"/>
          <w:w w:val="105"/>
          <w:sz w:val="24"/>
          <w:szCs w:val="24"/>
          <w:lang w:val="en-US"/>
        </w:rPr>
        <w:t xml:space="preserve"> </w:t>
      </w:r>
      <w:r w:rsidRPr="007D67D7">
        <w:rPr>
          <w:rFonts w:ascii="Times New Roman" w:eastAsia="PMingLiU" w:hAnsi="Times New Roman" w:cs="Times New Roman"/>
          <w:w w:val="105"/>
          <w:sz w:val="24"/>
          <w:szCs w:val="24"/>
          <w:lang w:val="en-US"/>
        </w:rPr>
        <w:t>size</w:t>
      </w:r>
      <w:r w:rsidRPr="007D67D7">
        <w:rPr>
          <w:rFonts w:ascii="Times New Roman" w:eastAsia="PMingLiU" w:hAnsi="Times New Roman" w:cs="Times New Roman"/>
          <w:spacing w:val="24"/>
          <w:w w:val="106"/>
          <w:sz w:val="24"/>
          <w:szCs w:val="24"/>
          <w:lang w:val="en-US"/>
        </w:rPr>
        <w:t xml:space="preserve"> </w:t>
      </w:r>
      <w:r w:rsidRPr="007D67D7">
        <w:rPr>
          <w:rFonts w:ascii="Times New Roman" w:eastAsia="PMingLiU" w:hAnsi="Times New Roman" w:cs="Times New Roman"/>
          <w:w w:val="105"/>
          <w:sz w:val="24"/>
          <w:szCs w:val="24"/>
          <w:lang w:val="en-US"/>
        </w:rPr>
        <w:t>disparity</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is higher</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than</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six times</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and</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volume</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fraction of</w:t>
      </w:r>
      <w:r w:rsidRPr="007D67D7">
        <w:rPr>
          <w:rFonts w:ascii="Times New Roman" w:eastAsia="PMingLiU" w:hAnsi="Times New Roman" w:cs="Times New Roman"/>
          <w:spacing w:val="21"/>
          <w:w w:val="105"/>
          <w:sz w:val="24"/>
          <w:szCs w:val="24"/>
          <w:lang w:val="en-US"/>
        </w:rPr>
        <w:t xml:space="preserve"> </w:t>
      </w:r>
      <w:r w:rsidRPr="007D67D7">
        <w:rPr>
          <w:rFonts w:ascii="Times New Roman" w:eastAsia="PMingLiU" w:hAnsi="Times New Roman" w:cs="Times New Roman"/>
          <w:w w:val="105"/>
          <w:sz w:val="24"/>
          <w:szCs w:val="24"/>
          <w:lang w:val="en-US"/>
        </w:rPr>
        <w:t>short</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chains</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is</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around</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0.85.</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Increasing</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1"/>
          <w:w w:val="105"/>
          <w:sz w:val="24"/>
          <w:szCs w:val="24"/>
          <w:lang w:val="en-US"/>
        </w:rPr>
        <w:t xml:space="preserve"> </w:t>
      </w:r>
      <w:r w:rsidRPr="007D67D7">
        <w:rPr>
          <w:rFonts w:ascii="Times New Roman" w:eastAsia="PMingLiU" w:hAnsi="Times New Roman" w:cs="Times New Roman"/>
          <w:w w:val="105"/>
          <w:sz w:val="24"/>
          <w:szCs w:val="24"/>
          <w:lang w:val="en-US"/>
        </w:rPr>
        <w:t>size</w:t>
      </w:r>
      <w:r w:rsidRPr="007D67D7">
        <w:rPr>
          <w:rFonts w:ascii="Times New Roman" w:eastAsia="PMingLiU" w:hAnsi="Times New Roman" w:cs="Times New Roman"/>
          <w:spacing w:val="-2"/>
          <w:w w:val="105"/>
          <w:sz w:val="24"/>
          <w:szCs w:val="24"/>
          <w:lang w:val="en-US"/>
        </w:rPr>
        <w:t xml:space="preserve"> </w:t>
      </w:r>
      <w:proofErr w:type="gramStart"/>
      <w:r w:rsidRPr="007D67D7">
        <w:rPr>
          <w:rFonts w:ascii="Times New Roman" w:eastAsia="PMingLiU" w:hAnsi="Times New Roman" w:cs="Times New Roman"/>
          <w:w w:val="105"/>
          <w:sz w:val="24"/>
          <w:szCs w:val="24"/>
          <w:lang w:val="en-US"/>
        </w:rPr>
        <w:t>disparity</w:t>
      </w:r>
      <w:proofErr w:type="gramEnd"/>
      <w:r w:rsidRPr="007D67D7">
        <w:rPr>
          <w:rFonts w:ascii="Times New Roman" w:eastAsia="PMingLiU" w:hAnsi="Times New Roman" w:cs="Times New Roman"/>
          <w:w w:val="105"/>
          <w:sz w:val="24"/>
          <w:szCs w:val="24"/>
          <w:lang w:val="en-US"/>
        </w:rPr>
        <w:t xml:space="preserve"> the</w:t>
      </w:r>
      <w:r w:rsidRPr="007D67D7">
        <w:rPr>
          <w:rFonts w:ascii="Times New Roman" w:eastAsia="PMingLiU" w:hAnsi="Times New Roman" w:cs="Times New Roman"/>
          <w:spacing w:val="24"/>
          <w:w w:val="106"/>
          <w:sz w:val="24"/>
          <w:szCs w:val="24"/>
          <w:lang w:val="en-US"/>
        </w:rPr>
        <w:t xml:space="preserve"> </w:t>
      </w:r>
      <w:r w:rsidRPr="007D67D7">
        <w:rPr>
          <w:rFonts w:ascii="Times New Roman" w:eastAsia="PMingLiU" w:hAnsi="Times New Roman" w:cs="Times New Roman"/>
          <w:w w:val="105"/>
          <w:sz w:val="24"/>
          <w:szCs w:val="24"/>
          <w:lang w:val="en-US"/>
        </w:rPr>
        <w:t>immiscibility</w:t>
      </w:r>
      <w:r w:rsidRPr="007D67D7">
        <w:rPr>
          <w:rFonts w:ascii="Times New Roman" w:eastAsia="PMingLiU" w:hAnsi="Times New Roman" w:cs="Times New Roman"/>
          <w:spacing w:val="52"/>
          <w:w w:val="105"/>
          <w:sz w:val="24"/>
          <w:szCs w:val="24"/>
          <w:lang w:val="en-US"/>
        </w:rPr>
        <w:t xml:space="preserve"> </w:t>
      </w:r>
      <w:r w:rsidRPr="007D67D7">
        <w:rPr>
          <w:rFonts w:ascii="Times New Roman" w:eastAsia="PMingLiU" w:hAnsi="Times New Roman" w:cs="Times New Roman"/>
          <w:w w:val="105"/>
          <w:sz w:val="24"/>
          <w:szCs w:val="24"/>
          <w:lang w:val="en-US"/>
        </w:rPr>
        <w:t>window</w:t>
      </w:r>
      <w:r w:rsidRPr="007D67D7">
        <w:rPr>
          <w:rFonts w:ascii="Times New Roman" w:eastAsia="PMingLiU" w:hAnsi="Times New Roman" w:cs="Times New Roman"/>
          <w:spacing w:val="52"/>
          <w:w w:val="105"/>
          <w:sz w:val="24"/>
          <w:szCs w:val="24"/>
          <w:lang w:val="en-US"/>
        </w:rPr>
        <w:t xml:space="preserve"> </w:t>
      </w:r>
      <w:r w:rsidRPr="007D67D7">
        <w:rPr>
          <w:rFonts w:ascii="Times New Roman" w:eastAsia="PMingLiU" w:hAnsi="Times New Roman" w:cs="Times New Roman"/>
          <w:w w:val="105"/>
          <w:sz w:val="24"/>
          <w:szCs w:val="24"/>
          <w:lang w:val="en-US"/>
        </w:rPr>
        <w:t>is</w:t>
      </w:r>
      <w:r w:rsidRPr="007D67D7">
        <w:rPr>
          <w:rFonts w:ascii="Times New Roman" w:eastAsia="PMingLiU" w:hAnsi="Times New Roman" w:cs="Times New Roman"/>
          <w:spacing w:val="50"/>
          <w:w w:val="105"/>
          <w:sz w:val="24"/>
          <w:szCs w:val="24"/>
          <w:lang w:val="en-US"/>
        </w:rPr>
        <w:t xml:space="preserve"> </w:t>
      </w:r>
      <w:r w:rsidRPr="007D67D7">
        <w:rPr>
          <w:rFonts w:ascii="Times New Roman" w:eastAsia="PMingLiU" w:hAnsi="Times New Roman" w:cs="Times New Roman"/>
          <w:w w:val="105"/>
          <w:sz w:val="24"/>
          <w:szCs w:val="24"/>
          <w:lang w:val="en-US"/>
        </w:rPr>
        <w:t>increasing.</w:t>
      </w:r>
      <w:r w:rsidRPr="007D67D7">
        <w:rPr>
          <w:rFonts w:ascii="Times New Roman" w:eastAsia="PMingLiU" w:hAnsi="Times New Roman" w:cs="Times New Roman"/>
          <w:spacing w:val="53"/>
          <w:w w:val="105"/>
          <w:sz w:val="24"/>
          <w:szCs w:val="24"/>
          <w:lang w:val="en-US"/>
        </w:rPr>
        <w:t xml:space="preserve"> </w:t>
      </w:r>
      <w:r w:rsidRPr="007D67D7">
        <w:rPr>
          <w:rFonts w:ascii="Times New Roman" w:eastAsia="PMingLiU" w:hAnsi="Times New Roman" w:cs="Times New Roman"/>
          <w:w w:val="105"/>
          <w:sz w:val="24"/>
          <w:szCs w:val="24"/>
          <w:lang w:val="en-US"/>
        </w:rPr>
        <w:t>This</w:t>
      </w:r>
      <w:r w:rsidRPr="007D67D7">
        <w:rPr>
          <w:rFonts w:ascii="Times New Roman" w:eastAsia="PMingLiU" w:hAnsi="Times New Roman" w:cs="Times New Roman"/>
          <w:spacing w:val="52"/>
          <w:w w:val="105"/>
          <w:sz w:val="24"/>
          <w:szCs w:val="24"/>
          <w:lang w:val="en-US"/>
        </w:rPr>
        <w:t xml:space="preserve"> </w:t>
      </w:r>
      <w:r w:rsidRPr="007D67D7">
        <w:rPr>
          <w:rFonts w:ascii="Times New Roman" w:eastAsia="PMingLiU" w:hAnsi="Times New Roman" w:cs="Times New Roman"/>
          <w:w w:val="105"/>
          <w:sz w:val="24"/>
          <w:szCs w:val="24"/>
          <w:lang w:val="en-US"/>
        </w:rPr>
        <w:t>result</w:t>
      </w:r>
      <w:r w:rsidRPr="007D67D7">
        <w:rPr>
          <w:rFonts w:ascii="Times New Roman" w:eastAsia="PMingLiU" w:hAnsi="Times New Roman" w:cs="Times New Roman"/>
          <w:spacing w:val="52"/>
          <w:w w:val="105"/>
          <w:sz w:val="24"/>
          <w:szCs w:val="24"/>
          <w:lang w:val="en-US"/>
        </w:rPr>
        <w:t xml:space="preserve"> </w:t>
      </w:r>
      <w:r w:rsidRPr="007D67D7">
        <w:rPr>
          <w:rFonts w:ascii="Times New Roman" w:eastAsia="PMingLiU" w:hAnsi="Times New Roman" w:cs="Times New Roman"/>
          <w:w w:val="105"/>
          <w:sz w:val="24"/>
          <w:szCs w:val="24"/>
          <w:lang w:val="en-US"/>
        </w:rPr>
        <w:t>strongly</w:t>
      </w:r>
      <w:r w:rsidRPr="007D67D7">
        <w:rPr>
          <w:rFonts w:ascii="Times New Roman" w:eastAsia="PMingLiU" w:hAnsi="Times New Roman" w:cs="Times New Roman"/>
          <w:spacing w:val="23"/>
          <w:w w:val="105"/>
          <w:sz w:val="24"/>
          <w:szCs w:val="24"/>
          <w:lang w:val="en-US"/>
        </w:rPr>
        <w:t xml:space="preserve"> </w:t>
      </w:r>
      <w:r w:rsidRPr="007D67D7">
        <w:rPr>
          <w:rFonts w:ascii="Times New Roman" w:eastAsia="PMingLiU" w:hAnsi="Times New Roman" w:cs="Times New Roman"/>
          <w:w w:val="105"/>
          <w:sz w:val="24"/>
          <w:szCs w:val="24"/>
          <w:lang w:val="en-US"/>
        </w:rPr>
        <w:t>indicates</w:t>
      </w:r>
      <w:r w:rsidRPr="007D67D7">
        <w:rPr>
          <w:rFonts w:ascii="Times New Roman" w:eastAsia="PMingLiU" w:hAnsi="Times New Roman" w:cs="Times New Roman"/>
          <w:spacing w:val="36"/>
          <w:w w:val="105"/>
          <w:sz w:val="24"/>
          <w:szCs w:val="24"/>
          <w:lang w:val="en-US"/>
        </w:rPr>
        <w:t xml:space="preserve"> </w:t>
      </w:r>
      <w:r w:rsidRPr="007D67D7">
        <w:rPr>
          <w:rFonts w:ascii="Times New Roman" w:eastAsia="PMingLiU" w:hAnsi="Times New Roman" w:cs="Times New Roman"/>
          <w:w w:val="105"/>
          <w:sz w:val="24"/>
          <w:szCs w:val="24"/>
          <w:lang w:val="en-US"/>
        </w:rPr>
        <w:t>that</w:t>
      </w:r>
      <w:r w:rsidRPr="007D67D7">
        <w:rPr>
          <w:rFonts w:ascii="Times New Roman" w:eastAsia="PMingLiU" w:hAnsi="Times New Roman" w:cs="Times New Roman"/>
          <w:spacing w:val="37"/>
          <w:w w:val="105"/>
          <w:sz w:val="24"/>
          <w:szCs w:val="24"/>
          <w:lang w:val="en-US"/>
        </w:rPr>
        <w:t xml:space="preserve"> </w:t>
      </w:r>
      <w:r w:rsidRPr="007D67D7">
        <w:rPr>
          <w:rFonts w:ascii="Times New Roman" w:eastAsia="PMingLiU" w:hAnsi="Times New Roman" w:cs="Times New Roman"/>
          <w:w w:val="105"/>
          <w:sz w:val="24"/>
          <w:szCs w:val="24"/>
          <w:lang w:val="en-US"/>
        </w:rPr>
        <w:t>a</w:t>
      </w:r>
      <w:r w:rsidRPr="007D67D7">
        <w:rPr>
          <w:rFonts w:ascii="Times New Roman" w:eastAsia="PMingLiU" w:hAnsi="Times New Roman" w:cs="Times New Roman"/>
          <w:spacing w:val="36"/>
          <w:w w:val="105"/>
          <w:sz w:val="24"/>
          <w:szCs w:val="24"/>
          <w:lang w:val="en-US"/>
        </w:rPr>
        <w:t xml:space="preserve"> </w:t>
      </w:r>
      <w:r w:rsidRPr="007D67D7">
        <w:rPr>
          <w:rFonts w:ascii="Times New Roman" w:eastAsia="PMingLiU" w:hAnsi="Times New Roman" w:cs="Times New Roman"/>
          <w:w w:val="105"/>
          <w:sz w:val="24"/>
          <w:szCs w:val="24"/>
          <w:lang w:val="en-US"/>
        </w:rPr>
        <w:t>way</w:t>
      </w:r>
      <w:r w:rsidRPr="007D67D7">
        <w:rPr>
          <w:rFonts w:ascii="Times New Roman" w:eastAsia="PMingLiU" w:hAnsi="Times New Roman" w:cs="Times New Roman"/>
          <w:spacing w:val="37"/>
          <w:w w:val="105"/>
          <w:sz w:val="24"/>
          <w:szCs w:val="24"/>
          <w:lang w:val="en-US"/>
        </w:rPr>
        <w:t xml:space="preserve"> </w:t>
      </w:r>
      <w:r w:rsidRPr="007D67D7">
        <w:rPr>
          <w:rFonts w:ascii="Times New Roman" w:eastAsia="PMingLiU" w:hAnsi="Times New Roman" w:cs="Times New Roman"/>
          <w:w w:val="105"/>
          <w:sz w:val="24"/>
          <w:szCs w:val="24"/>
          <w:lang w:val="en-US"/>
        </w:rPr>
        <w:t>to</w:t>
      </w:r>
      <w:r w:rsidRPr="007D67D7">
        <w:rPr>
          <w:rFonts w:ascii="Times New Roman" w:eastAsia="PMingLiU" w:hAnsi="Times New Roman" w:cs="Times New Roman"/>
          <w:spacing w:val="37"/>
          <w:w w:val="105"/>
          <w:sz w:val="24"/>
          <w:szCs w:val="24"/>
          <w:lang w:val="en-US"/>
        </w:rPr>
        <w:t xml:space="preserve"> </w:t>
      </w:r>
      <w:r w:rsidRPr="007D67D7">
        <w:rPr>
          <w:rFonts w:ascii="Times New Roman" w:eastAsia="PMingLiU" w:hAnsi="Times New Roman" w:cs="Times New Roman"/>
          <w:w w:val="105"/>
          <w:sz w:val="24"/>
          <w:szCs w:val="24"/>
          <w:lang w:val="en-US"/>
        </w:rPr>
        <w:t>observe</w:t>
      </w:r>
      <w:r w:rsidRPr="007D67D7">
        <w:rPr>
          <w:rFonts w:ascii="Times New Roman" w:eastAsia="PMingLiU" w:hAnsi="Times New Roman" w:cs="Times New Roman"/>
          <w:spacing w:val="37"/>
          <w:w w:val="105"/>
          <w:sz w:val="24"/>
          <w:szCs w:val="24"/>
          <w:lang w:val="en-US"/>
        </w:rPr>
        <w:t xml:space="preserve"> </w:t>
      </w:r>
      <w:proofErr w:type="spellStart"/>
      <w:r>
        <w:rPr>
          <w:rFonts w:ascii="Times New Roman" w:eastAsia="PMingLiU" w:hAnsi="Times New Roman" w:cs="Times New Roman"/>
          <w:w w:val="105"/>
          <w:sz w:val="24"/>
          <w:szCs w:val="24"/>
          <w:lang w:val="en-US"/>
        </w:rPr>
        <w:t>de</w:t>
      </w:r>
      <w:r w:rsidRPr="007D67D7">
        <w:rPr>
          <w:rFonts w:ascii="Times New Roman" w:eastAsia="PMingLiU" w:hAnsi="Times New Roman" w:cs="Times New Roman"/>
          <w:w w:val="105"/>
          <w:sz w:val="24"/>
          <w:szCs w:val="24"/>
          <w:lang w:val="en-US"/>
        </w:rPr>
        <w:t>mixing</w:t>
      </w:r>
      <w:proofErr w:type="spellEnd"/>
      <w:r w:rsidRPr="007D67D7">
        <w:rPr>
          <w:rFonts w:ascii="Times New Roman" w:eastAsia="PMingLiU" w:hAnsi="Times New Roman" w:cs="Times New Roman"/>
          <w:spacing w:val="37"/>
          <w:w w:val="105"/>
          <w:sz w:val="24"/>
          <w:szCs w:val="24"/>
          <w:lang w:val="en-US"/>
        </w:rPr>
        <w:t xml:space="preserve"> </w:t>
      </w:r>
      <w:r w:rsidRPr="007D67D7">
        <w:rPr>
          <w:rFonts w:ascii="Times New Roman" w:eastAsia="PMingLiU" w:hAnsi="Times New Roman" w:cs="Times New Roman"/>
          <w:w w:val="105"/>
          <w:sz w:val="24"/>
          <w:szCs w:val="24"/>
          <w:lang w:val="en-US"/>
        </w:rPr>
        <w:t>of</w:t>
      </w:r>
      <w:r w:rsidRPr="007D67D7">
        <w:rPr>
          <w:rFonts w:ascii="Times New Roman" w:eastAsia="PMingLiU" w:hAnsi="Times New Roman" w:cs="Times New Roman"/>
          <w:spacing w:val="35"/>
          <w:w w:val="105"/>
          <w:sz w:val="24"/>
          <w:szCs w:val="24"/>
          <w:lang w:val="en-US"/>
        </w:rPr>
        <w:t xml:space="preserve"> </w:t>
      </w:r>
      <w:r w:rsidRPr="007D67D7">
        <w:rPr>
          <w:rFonts w:ascii="Times New Roman" w:eastAsia="PMingLiU" w:hAnsi="Times New Roman" w:cs="Times New Roman"/>
          <w:w w:val="105"/>
          <w:sz w:val="24"/>
          <w:szCs w:val="24"/>
          <w:lang w:val="en-US"/>
        </w:rPr>
        <w:t>chemically</w:t>
      </w:r>
      <w:r w:rsidRPr="007D67D7">
        <w:rPr>
          <w:rFonts w:ascii="Times New Roman" w:eastAsia="PMingLiU" w:hAnsi="Times New Roman" w:cs="Times New Roman"/>
          <w:spacing w:val="24"/>
          <w:w w:val="106"/>
          <w:sz w:val="24"/>
          <w:szCs w:val="24"/>
          <w:lang w:val="en-US"/>
        </w:rPr>
        <w:t xml:space="preserve"> </w:t>
      </w:r>
      <w:r w:rsidRPr="007D67D7">
        <w:rPr>
          <w:rFonts w:ascii="Times New Roman" w:eastAsia="PMingLiU" w:hAnsi="Times New Roman" w:cs="Times New Roman"/>
          <w:w w:val="105"/>
          <w:sz w:val="24"/>
          <w:szCs w:val="24"/>
          <w:lang w:val="en-US"/>
        </w:rPr>
        <w:t>identical</w:t>
      </w:r>
      <w:r w:rsidRPr="007D67D7">
        <w:rPr>
          <w:rFonts w:ascii="Times New Roman" w:eastAsia="PMingLiU" w:hAnsi="Times New Roman" w:cs="Times New Roman"/>
          <w:spacing w:val="24"/>
          <w:w w:val="105"/>
          <w:sz w:val="24"/>
          <w:szCs w:val="24"/>
          <w:lang w:val="en-US"/>
        </w:rPr>
        <w:t xml:space="preserve"> </w:t>
      </w:r>
      <w:r w:rsidRPr="007D67D7">
        <w:rPr>
          <w:rFonts w:ascii="Times New Roman" w:eastAsia="PMingLiU" w:hAnsi="Times New Roman" w:cs="Times New Roman"/>
          <w:w w:val="105"/>
          <w:sz w:val="24"/>
          <w:szCs w:val="24"/>
          <w:lang w:val="en-US"/>
        </w:rPr>
        <w:t>homopolymer</w:t>
      </w:r>
      <w:r w:rsidRPr="007D67D7">
        <w:rPr>
          <w:rFonts w:ascii="Times New Roman" w:eastAsia="PMingLiU" w:hAnsi="Times New Roman" w:cs="Times New Roman"/>
          <w:spacing w:val="25"/>
          <w:w w:val="105"/>
          <w:sz w:val="24"/>
          <w:szCs w:val="24"/>
          <w:lang w:val="en-US"/>
        </w:rPr>
        <w:t xml:space="preserve"> </w:t>
      </w:r>
      <w:r w:rsidRPr="007D67D7">
        <w:rPr>
          <w:rFonts w:ascii="Times New Roman" w:eastAsia="PMingLiU" w:hAnsi="Times New Roman" w:cs="Times New Roman"/>
          <w:w w:val="105"/>
          <w:sz w:val="24"/>
          <w:szCs w:val="24"/>
          <w:lang w:val="en-US"/>
        </w:rPr>
        <w:t>is</w:t>
      </w:r>
      <w:r w:rsidRPr="007D67D7">
        <w:rPr>
          <w:rFonts w:ascii="Times New Roman" w:eastAsia="PMingLiU" w:hAnsi="Times New Roman" w:cs="Times New Roman"/>
          <w:spacing w:val="23"/>
          <w:w w:val="105"/>
          <w:sz w:val="24"/>
          <w:szCs w:val="24"/>
          <w:lang w:val="en-US"/>
        </w:rPr>
        <w:t xml:space="preserve"> </w:t>
      </w:r>
      <w:r w:rsidRPr="007D67D7">
        <w:rPr>
          <w:rFonts w:ascii="Times New Roman" w:eastAsia="PMingLiU" w:hAnsi="Times New Roman" w:cs="Times New Roman"/>
          <w:w w:val="105"/>
          <w:sz w:val="24"/>
          <w:szCs w:val="24"/>
          <w:lang w:val="en-US"/>
        </w:rPr>
        <w:t>to</w:t>
      </w:r>
      <w:r w:rsidRPr="007D67D7">
        <w:rPr>
          <w:rFonts w:ascii="Times New Roman" w:eastAsia="PMingLiU" w:hAnsi="Times New Roman" w:cs="Times New Roman"/>
          <w:spacing w:val="24"/>
          <w:w w:val="105"/>
          <w:sz w:val="24"/>
          <w:szCs w:val="24"/>
          <w:lang w:val="en-US"/>
        </w:rPr>
        <w:t xml:space="preserve"> </w:t>
      </w:r>
      <w:r w:rsidRPr="007D67D7">
        <w:rPr>
          <w:rFonts w:ascii="Times New Roman" w:eastAsia="PMingLiU" w:hAnsi="Times New Roman" w:cs="Times New Roman"/>
          <w:w w:val="105"/>
          <w:sz w:val="24"/>
          <w:szCs w:val="24"/>
          <w:lang w:val="en-US"/>
        </w:rPr>
        <w:t>increase</w:t>
      </w:r>
      <w:r w:rsidRPr="007D67D7">
        <w:rPr>
          <w:rFonts w:ascii="Times New Roman" w:eastAsia="PMingLiU" w:hAnsi="Times New Roman" w:cs="Times New Roman"/>
          <w:spacing w:val="23"/>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23"/>
          <w:w w:val="105"/>
          <w:sz w:val="24"/>
          <w:szCs w:val="24"/>
          <w:lang w:val="en-US"/>
        </w:rPr>
        <w:t xml:space="preserve"> </w:t>
      </w:r>
      <w:r w:rsidRPr="007D67D7">
        <w:rPr>
          <w:rFonts w:ascii="Times New Roman" w:eastAsia="PMingLiU" w:hAnsi="Times New Roman" w:cs="Times New Roman"/>
          <w:w w:val="105"/>
          <w:sz w:val="24"/>
          <w:szCs w:val="24"/>
          <w:lang w:val="en-US"/>
        </w:rPr>
        <w:t>two-dimensional</w:t>
      </w:r>
      <w:r w:rsidRPr="007D67D7">
        <w:rPr>
          <w:rFonts w:ascii="Times New Roman" w:eastAsia="PMingLiU" w:hAnsi="Times New Roman" w:cs="Times New Roman"/>
          <w:spacing w:val="27"/>
          <w:w w:val="106"/>
          <w:sz w:val="24"/>
          <w:szCs w:val="24"/>
          <w:lang w:val="en-US"/>
        </w:rPr>
        <w:t xml:space="preserve"> </w:t>
      </w:r>
      <w:r w:rsidRPr="007D67D7">
        <w:rPr>
          <w:rFonts w:ascii="Times New Roman" w:eastAsia="PMingLiU" w:hAnsi="Times New Roman" w:cs="Times New Roman"/>
          <w:w w:val="105"/>
          <w:sz w:val="24"/>
          <w:szCs w:val="24"/>
          <w:lang w:val="en-US"/>
        </w:rPr>
        <w:t>character</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of</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5"/>
          <w:w w:val="105"/>
          <w:sz w:val="24"/>
          <w:szCs w:val="24"/>
          <w:lang w:val="en-US"/>
        </w:rPr>
        <w:t xml:space="preserve"> </w:t>
      </w:r>
      <w:r w:rsidRPr="007D67D7">
        <w:rPr>
          <w:rFonts w:ascii="Times New Roman" w:eastAsia="PMingLiU" w:hAnsi="Times New Roman" w:cs="Times New Roman"/>
          <w:w w:val="105"/>
          <w:sz w:val="24"/>
          <w:szCs w:val="24"/>
          <w:lang w:val="en-US"/>
        </w:rPr>
        <w:t>chains</w:t>
      </w:r>
      <w:r w:rsidRPr="007D67D7">
        <w:rPr>
          <w:rFonts w:ascii="Times New Roman" w:eastAsia="PMingLiU" w:hAnsi="Times New Roman" w:cs="Times New Roman"/>
          <w:spacing w:val="-2"/>
          <w:w w:val="105"/>
          <w:sz w:val="24"/>
          <w:szCs w:val="24"/>
          <w:lang w:val="en-US"/>
        </w:rPr>
        <w:t xml:space="preserve"> </w:t>
      </w:r>
      <w:r w:rsidRPr="007D67D7">
        <w:rPr>
          <w:rFonts w:ascii="Times New Roman" w:eastAsia="PMingLiU" w:hAnsi="Times New Roman" w:cs="Times New Roman"/>
          <w:w w:val="105"/>
          <w:sz w:val="24"/>
          <w:szCs w:val="24"/>
          <w:lang w:val="en-US"/>
        </w:rPr>
        <w:t>like</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in</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4"/>
          <w:w w:val="105"/>
          <w:sz w:val="24"/>
          <w:szCs w:val="24"/>
          <w:lang w:val="en-US"/>
        </w:rPr>
        <w:t xml:space="preserve"> </w:t>
      </w:r>
      <w:r w:rsidRPr="007D67D7">
        <w:rPr>
          <w:rFonts w:ascii="Times New Roman" w:eastAsia="PMingLiU" w:hAnsi="Times New Roman" w:cs="Times New Roman"/>
          <w:w w:val="105"/>
          <w:sz w:val="24"/>
          <w:szCs w:val="24"/>
          <w:lang w:val="en-US"/>
        </w:rPr>
        <w:t>cases</w:t>
      </w:r>
      <w:r w:rsidRPr="007D67D7">
        <w:rPr>
          <w:rFonts w:ascii="Times New Roman" w:eastAsia="PMingLiU" w:hAnsi="Times New Roman" w:cs="Times New Roman"/>
          <w:spacing w:val="-4"/>
          <w:w w:val="105"/>
          <w:sz w:val="24"/>
          <w:szCs w:val="24"/>
          <w:lang w:val="en-US"/>
        </w:rPr>
        <w:t xml:space="preserve"> </w:t>
      </w:r>
      <w:r w:rsidRPr="007D67D7">
        <w:rPr>
          <w:rFonts w:ascii="Times New Roman" w:eastAsia="PMingLiU" w:hAnsi="Times New Roman" w:cs="Times New Roman"/>
          <w:w w:val="105"/>
          <w:sz w:val="24"/>
          <w:szCs w:val="24"/>
          <w:lang w:val="en-US"/>
        </w:rPr>
        <w:t>of</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strong</w:t>
      </w:r>
      <w:r w:rsidRPr="007D67D7">
        <w:rPr>
          <w:rFonts w:ascii="Times New Roman" w:eastAsia="PMingLiU" w:hAnsi="Times New Roman" w:cs="Times New Roman"/>
          <w:spacing w:val="-3"/>
          <w:w w:val="105"/>
          <w:sz w:val="24"/>
          <w:szCs w:val="24"/>
          <w:lang w:val="en-US"/>
        </w:rPr>
        <w:t xml:space="preserve"> </w:t>
      </w:r>
      <w:r w:rsidRPr="007D67D7">
        <w:rPr>
          <w:rFonts w:ascii="Times New Roman" w:eastAsia="PMingLiU" w:hAnsi="Times New Roman" w:cs="Times New Roman"/>
          <w:w w:val="105"/>
          <w:sz w:val="24"/>
          <w:szCs w:val="24"/>
          <w:lang w:val="en-US"/>
        </w:rPr>
        <w:t>adsorption</w:t>
      </w:r>
      <w:r w:rsidRPr="007D67D7">
        <w:rPr>
          <w:rFonts w:ascii="Times New Roman" w:eastAsia="PMingLiU" w:hAnsi="Times New Roman" w:cs="Times New Roman"/>
          <w:spacing w:val="23"/>
          <w:w w:val="106"/>
          <w:sz w:val="24"/>
          <w:szCs w:val="24"/>
          <w:lang w:val="en-US"/>
        </w:rPr>
        <w:t xml:space="preserve"> </w:t>
      </w:r>
      <w:r w:rsidRPr="007D67D7">
        <w:rPr>
          <w:rFonts w:ascii="Times New Roman" w:eastAsia="PMingLiU" w:hAnsi="Times New Roman" w:cs="Times New Roman"/>
          <w:w w:val="105"/>
          <w:sz w:val="24"/>
          <w:szCs w:val="24"/>
          <w:lang w:val="en-US"/>
        </w:rPr>
        <w:t>or</w:t>
      </w:r>
      <w:r w:rsidRPr="007D67D7">
        <w:rPr>
          <w:rFonts w:ascii="Times New Roman" w:eastAsia="PMingLiU" w:hAnsi="Times New Roman" w:cs="Times New Roman"/>
          <w:spacing w:val="13"/>
          <w:w w:val="105"/>
          <w:sz w:val="24"/>
          <w:szCs w:val="24"/>
          <w:lang w:val="en-US"/>
        </w:rPr>
        <w:t xml:space="preserve"> </w:t>
      </w:r>
      <w:r w:rsidRPr="007D67D7">
        <w:rPr>
          <w:rFonts w:ascii="Times New Roman" w:eastAsia="PMingLiU" w:hAnsi="Times New Roman" w:cs="Times New Roman"/>
          <w:w w:val="105"/>
          <w:sz w:val="24"/>
          <w:szCs w:val="24"/>
          <w:lang w:val="en-US"/>
        </w:rPr>
        <w:t>ultra-thin</w:t>
      </w:r>
      <w:r w:rsidRPr="007D67D7">
        <w:rPr>
          <w:rFonts w:ascii="Times New Roman" w:eastAsia="PMingLiU" w:hAnsi="Times New Roman" w:cs="Times New Roman"/>
          <w:spacing w:val="14"/>
          <w:w w:val="105"/>
          <w:sz w:val="24"/>
          <w:szCs w:val="24"/>
          <w:lang w:val="en-US"/>
        </w:rPr>
        <w:t xml:space="preserve"> </w:t>
      </w:r>
      <w:r w:rsidRPr="007D67D7">
        <w:rPr>
          <w:rFonts w:ascii="Times New Roman" w:eastAsia="PMingLiU" w:hAnsi="Times New Roman" w:cs="Times New Roman"/>
          <w:w w:val="105"/>
          <w:sz w:val="24"/>
          <w:szCs w:val="24"/>
          <w:lang w:val="en-US"/>
        </w:rPr>
        <w:t>polymeric</w:t>
      </w:r>
      <w:r w:rsidRPr="007D67D7">
        <w:rPr>
          <w:rFonts w:ascii="Times New Roman" w:eastAsia="PMingLiU" w:hAnsi="Times New Roman" w:cs="Times New Roman"/>
          <w:spacing w:val="16"/>
          <w:w w:val="105"/>
          <w:sz w:val="24"/>
          <w:szCs w:val="24"/>
          <w:lang w:val="en-US"/>
        </w:rPr>
        <w:t xml:space="preserve"> </w:t>
      </w:r>
      <w:r w:rsidRPr="007D67D7">
        <w:rPr>
          <w:rFonts w:ascii="Times New Roman" w:eastAsia="PMingLiU" w:hAnsi="Times New Roman" w:cs="Times New Roman"/>
          <w:w w:val="105"/>
          <w:sz w:val="24"/>
          <w:szCs w:val="24"/>
          <w:lang w:val="en-US"/>
        </w:rPr>
        <w:t>films.</w:t>
      </w:r>
      <w:r w:rsidRPr="007D67D7">
        <w:rPr>
          <w:rFonts w:ascii="Times New Roman" w:eastAsia="PMingLiU" w:hAnsi="Times New Roman" w:cs="Times New Roman"/>
          <w:spacing w:val="14"/>
          <w:w w:val="105"/>
          <w:sz w:val="24"/>
          <w:szCs w:val="24"/>
          <w:lang w:val="en-US"/>
        </w:rPr>
        <w:t xml:space="preserve"> </w:t>
      </w:r>
      <w:r w:rsidRPr="007D67D7">
        <w:rPr>
          <w:rFonts w:ascii="Times New Roman" w:eastAsia="PMingLiU" w:hAnsi="Times New Roman" w:cs="Times New Roman"/>
          <w:w w:val="105"/>
          <w:sz w:val="24"/>
          <w:szCs w:val="24"/>
          <w:lang w:val="en-US"/>
        </w:rPr>
        <w:t>This</w:t>
      </w:r>
      <w:r w:rsidRPr="007D67D7">
        <w:rPr>
          <w:rFonts w:ascii="Times New Roman" w:eastAsia="PMingLiU" w:hAnsi="Times New Roman" w:cs="Times New Roman"/>
          <w:spacing w:val="16"/>
          <w:w w:val="105"/>
          <w:sz w:val="24"/>
          <w:szCs w:val="24"/>
          <w:lang w:val="en-US"/>
        </w:rPr>
        <w:t xml:space="preserve"> </w:t>
      </w:r>
      <w:r w:rsidRPr="007D67D7">
        <w:rPr>
          <w:rFonts w:ascii="Times New Roman" w:eastAsia="PMingLiU" w:hAnsi="Times New Roman" w:cs="Times New Roman"/>
          <w:w w:val="105"/>
          <w:sz w:val="24"/>
          <w:szCs w:val="24"/>
          <w:lang w:val="en-US"/>
        </w:rPr>
        <w:t>observation</w:t>
      </w:r>
      <w:r w:rsidRPr="007D67D7">
        <w:rPr>
          <w:rFonts w:ascii="Times New Roman" w:eastAsia="PMingLiU" w:hAnsi="Times New Roman" w:cs="Times New Roman"/>
          <w:spacing w:val="13"/>
          <w:w w:val="105"/>
          <w:sz w:val="24"/>
          <w:szCs w:val="24"/>
          <w:lang w:val="en-US"/>
        </w:rPr>
        <w:t xml:space="preserve"> </w:t>
      </w:r>
      <w:r w:rsidRPr="007D67D7">
        <w:rPr>
          <w:rFonts w:ascii="Times New Roman" w:eastAsia="PMingLiU" w:hAnsi="Times New Roman" w:cs="Times New Roman"/>
          <w:w w:val="105"/>
          <w:sz w:val="24"/>
          <w:szCs w:val="24"/>
          <w:lang w:val="en-US"/>
        </w:rPr>
        <w:t>will</w:t>
      </w:r>
      <w:r w:rsidRPr="007D67D7">
        <w:rPr>
          <w:rFonts w:ascii="Times New Roman" w:eastAsia="PMingLiU" w:hAnsi="Times New Roman" w:cs="Times New Roman"/>
          <w:spacing w:val="15"/>
          <w:w w:val="105"/>
          <w:sz w:val="24"/>
          <w:szCs w:val="24"/>
          <w:lang w:val="en-US"/>
        </w:rPr>
        <w:t xml:space="preserve"> </w:t>
      </w:r>
      <w:r w:rsidRPr="007D67D7">
        <w:rPr>
          <w:rFonts w:ascii="Times New Roman" w:eastAsia="PMingLiU" w:hAnsi="Times New Roman" w:cs="Times New Roman"/>
          <w:w w:val="105"/>
          <w:sz w:val="24"/>
          <w:szCs w:val="24"/>
          <w:lang w:val="en-US"/>
        </w:rPr>
        <w:t>inspire</w:t>
      </w:r>
      <w:r w:rsidRPr="007D67D7">
        <w:rPr>
          <w:rFonts w:ascii="Times New Roman" w:eastAsia="PMingLiU" w:hAnsi="Times New Roman" w:cs="Times New Roman"/>
          <w:spacing w:val="25"/>
          <w:w w:val="106"/>
          <w:sz w:val="24"/>
          <w:szCs w:val="24"/>
          <w:lang w:val="en-US"/>
        </w:rPr>
        <w:t xml:space="preserve"> </w:t>
      </w:r>
      <w:r w:rsidRPr="007D67D7">
        <w:rPr>
          <w:rFonts w:ascii="Times New Roman" w:eastAsia="PMingLiU" w:hAnsi="Times New Roman" w:cs="Times New Roman"/>
          <w:w w:val="105"/>
          <w:sz w:val="24"/>
          <w:szCs w:val="24"/>
          <w:lang w:val="en-US"/>
        </w:rPr>
        <w:t>further</w:t>
      </w:r>
      <w:r w:rsidRPr="007D67D7">
        <w:rPr>
          <w:rFonts w:ascii="Times New Roman" w:eastAsia="PMingLiU" w:hAnsi="Times New Roman" w:cs="Times New Roman"/>
          <w:spacing w:val="19"/>
          <w:w w:val="105"/>
          <w:sz w:val="24"/>
          <w:szCs w:val="24"/>
          <w:lang w:val="en-US"/>
        </w:rPr>
        <w:t xml:space="preserve"> </w:t>
      </w:r>
      <w:r w:rsidRPr="007D67D7">
        <w:rPr>
          <w:rFonts w:ascii="Times New Roman" w:eastAsia="PMingLiU" w:hAnsi="Times New Roman" w:cs="Times New Roman"/>
          <w:w w:val="105"/>
          <w:sz w:val="24"/>
          <w:szCs w:val="24"/>
          <w:lang w:val="en-US"/>
        </w:rPr>
        <w:t>experiments</w:t>
      </w:r>
      <w:r w:rsidRPr="007D67D7">
        <w:rPr>
          <w:rFonts w:ascii="Times New Roman" w:eastAsia="PMingLiU" w:hAnsi="Times New Roman" w:cs="Times New Roman"/>
          <w:spacing w:val="19"/>
          <w:w w:val="105"/>
          <w:sz w:val="24"/>
          <w:szCs w:val="24"/>
          <w:lang w:val="en-US"/>
        </w:rPr>
        <w:t xml:space="preserve"> </w:t>
      </w:r>
      <w:r w:rsidRPr="007D67D7">
        <w:rPr>
          <w:rFonts w:ascii="Times New Roman" w:eastAsia="PMingLiU" w:hAnsi="Times New Roman" w:cs="Times New Roman"/>
          <w:w w:val="105"/>
          <w:sz w:val="24"/>
          <w:szCs w:val="24"/>
          <w:lang w:val="en-US"/>
        </w:rPr>
        <w:t>of</w:t>
      </w:r>
      <w:r w:rsidRPr="007D67D7">
        <w:rPr>
          <w:rFonts w:ascii="Times New Roman" w:eastAsia="PMingLiU" w:hAnsi="Times New Roman" w:cs="Times New Roman"/>
          <w:spacing w:val="6"/>
          <w:w w:val="105"/>
          <w:sz w:val="24"/>
          <w:szCs w:val="24"/>
          <w:lang w:val="en-US"/>
        </w:rPr>
        <w:t xml:space="preserve"> </w:t>
      </w:r>
      <w:r w:rsidRPr="007D67D7">
        <w:rPr>
          <w:rFonts w:ascii="Times New Roman" w:eastAsia="PMingLiU" w:hAnsi="Times New Roman" w:cs="Times New Roman"/>
          <w:w w:val="105"/>
          <w:sz w:val="24"/>
          <w:szCs w:val="24"/>
          <w:lang w:val="en-US"/>
        </w:rPr>
        <w:t>film</w:t>
      </w:r>
      <w:r w:rsidRPr="007D67D7">
        <w:rPr>
          <w:rFonts w:ascii="Times New Roman" w:eastAsia="PMingLiU" w:hAnsi="Times New Roman" w:cs="Times New Roman"/>
          <w:spacing w:val="19"/>
          <w:w w:val="105"/>
          <w:sz w:val="24"/>
          <w:szCs w:val="24"/>
          <w:lang w:val="en-US"/>
        </w:rPr>
        <w:t xml:space="preserve"> </w:t>
      </w:r>
      <w:r w:rsidRPr="007D67D7">
        <w:rPr>
          <w:rFonts w:ascii="Times New Roman" w:eastAsia="PMingLiU" w:hAnsi="Times New Roman" w:cs="Times New Roman"/>
          <w:w w:val="105"/>
          <w:sz w:val="24"/>
          <w:szCs w:val="24"/>
          <w:lang w:val="en-US"/>
        </w:rPr>
        <w:t>blends</w:t>
      </w:r>
      <w:r w:rsidRPr="007D67D7">
        <w:rPr>
          <w:rFonts w:ascii="Times New Roman" w:eastAsia="PMingLiU" w:hAnsi="Times New Roman" w:cs="Times New Roman"/>
          <w:spacing w:val="17"/>
          <w:w w:val="105"/>
          <w:sz w:val="24"/>
          <w:szCs w:val="24"/>
          <w:lang w:val="en-US"/>
        </w:rPr>
        <w:t xml:space="preserve"> </w:t>
      </w:r>
      <w:r w:rsidRPr="007D67D7">
        <w:rPr>
          <w:rFonts w:ascii="Times New Roman" w:eastAsia="PMingLiU" w:hAnsi="Times New Roman" w:cs="Times New Roman"/>
          <w:w w:val="105"/>
          <w:sz w:val="24"/>
          <w:szCs w:val="24"/>
          <w:lang w:val="en-US"/>
        </w:rPr>
        <w:t>of</w:t>
      </w:r>
      <w:r w:rsidRPr="007D67D7">
        <w:rPr>
          <w:rFonts w:ascii="Times New Roman" w:eastAsia="PMingLiU" w:hAnsi="Times New Roman" w:cs="Times New Roman"/>
          <w:spacing w:val="17"/>
          <w:w w:val="105"/>
          <w:sz w:val="24"/>
          <w:szCs w:val="24"/>
          <w:lang w:val="en-US"/>
        </w:rPr>
        <w:t xml:space="preserve"> </w:t>
      </w:r>
      <w:r w:rsidRPr="007D67D7">
        <w:rPr>
          <w:rFonts w:ascii="Times New Roman" w:eastAsia="PMingLiU" w:hAnsi="Times New Roman" w:cs="Times New Roman"/>
          <w:w w:val="105"/>
          <w:sz w:val="24"/>
          <w:szCs w:val="24"/>
          <w:lang w:val="en-US"/>
        </w:rPr>
        <w:t>the</w:t>
      </w:r>
      <w:r w:rsidRPr="007D67D7">
        <w:rPr>
          <w:rFonts w:ascii="Times New Roman" w:eastAsia="PMingLiU" w:hAnsi="Times New Roman" w:cs="Times New Roman"/>
          <w:spacing w:val="19"/>
          <w:w w:val="105"/>
          <w:sz w:val="24"/>
          <w:szCs w:val="24"/>
          <w:lang w:val="en-US"/>
        </w:rPr>
        <w:t xml:space="preserve"> </w:t>
      </w:r>
      <w:r w:rsidRPr="007D67D7">
        <w:rPr>
          <w:rFonts w:ascii="Times New Roman" w:eastAsia="PMingLiU" w:hAnsi="Times New Roman" w:cs="Times New Roman"/>
          <w:w w:val="105"/>
          <w:sz w:val="24"/>
          <w:szCs w:val="24"/>
          <w:lang w:val="en-US"/>
        </w:rPr>
        <w:t>same</w:t>
      </w:r>
      <w:r w:rsidRPr="007D67D7">
        <w:rPr>
          <w:rFonts w:ascii="Times New Roman" w:eastAsia="PMingLiU" w:hAnsi="Times New Roman" w:cs="Times New Roman"/>
          <w:spacing w:val="18"/>
          <w:w w:val="105"/>
          <w:sz w:val="24"/>
          <w:szCs w:val="24"/>
          <w:lang w:val="en-US"/>
        </w:rPr>
        <w:t xml:space="preserve"> </w:t>
      </w:r>
      <w:r w:rsidRPr="007D67D7">
        <w:rPr>
          <w:rFonts w:ascii="Times New Roman" w:eastAsia="PMingLiU" w:hAnsi="Times New Roman" w:cs="Times New Roman"/>
          <w:w w:val="105"/>
          <w:sz w:val="24"/>
          <w:szCs w:val="24"/>
          <w:lang w:val="en-US"/>
        </w:rPr>
        <w:t>homopoly</w:t>
      </w:r>
      <w:bookmarkStart w:id="6" w:name="bookmark2"/>
      <w:bookmarkEnd w:id="6"/>
      <w:r w:rsidRPr="007D67D7">
        <w:rPr>
          <w:rFonts w:ascii="Times New Roman" w:eastAsia="PMingLiU" w:hAnsi="Times New Roman" w:cs="Times New Roman"/>
          <w:w w:val="105"/>
          <w:sz w:val="24"/>
          <w:szCs w:val="24"/>
          <w:lang w:val="en-US"/>
        </w:rPr>
        <w:t>mers</w:t>
      </w:r>
      <w:r w:rsidRPr="007D67D7">
        <w:rPr>
          <w:rFonts w:ascii="Times New Roman" w:eastAsia="PMingLiU" w:hAnsi="Times New Roman" w:cs="Times New Roman"/>
          <w:spacing w:val="9"/>
          <w:w w:val="105"/>
          <w:sz w:val="24"/>
          <w:szCs w:val="24"/>
          <w:lang w:val="en-US"/>
        </w:rPr>
        <w:t xml:space="preserve"> </w:t>
      </w:r>
      <w:r w:rsidRPr="007D67D7">
        <w:rPr>
          <w:rFonts w:ascii="Times New Roman" w:eastAsia="PMingLiU" w:hAnsi="Times New Roman" w:cs="Times New Roman"/>
          <w:w w:val="105"/>
          <w:sz w:val="24"/>
          <w:szCs w:val="24"/>
          <w:lang w:val="en-US"/>
        </w:rPr>
        <w:t>having</w:t>
      </w:r>
      <w:r w:rsidRPr="007D67D7">
        <w:rPr>
          <w:rFonts w:ascii="Times New Roman" w:eastAsia="PMingLiU" w:hAnsi="Times New Roman" w:cs="Times New Roman"/>
          <w:spacing w:val="10"/>
          <w:w w:val="105"/>
          <w:sz w:val="24"/>
          <w:szCs w:val="24"/>
          <w:lang w:val="en-US"/>
        </w:rPr>
        <w:t xml:space="preserve"> </w:t>
      </w:r>
      <w:r w:rsidRPr="007D67D7">
        <w:rPr>
          <w:rFonts w:ascii="Times New Roman" w:eastAsia="PMingLiU" w:hAnsi="Times New Roman" w:cs="Times New Roman"/>
          <w:spacing w:val="-1"/>
          <w:w w:val="105"/>
          <w:sz w:val="24"/>
          <w:szCs w:val="24"/>
          <w:lang w:val="en-US"/>
        </w:rPr>
        <w:t>different</w:t>
      </w:r>
      <w:r w:rsidRPr="007D67D7">
        <w:rPr>
          <w:rFonts w:ascii="Times New Roman" w:eastAsia="PMingLiU" w:hAnsi="Times New Roman" w:cs="Times New Roman"/>
          <w:spacing w:val="11"/>
          <w:w w:val="105"/>
          <w:sz w:val="24"/>
          <w:szCs w:val="24"/>
          <w:lang w:val="en-US"/>
        </w:rPr>
        <w:t xml:space="preserve"> </w:t>
      </w:r>
      <w:r w:rsidRPr="007D67D7">
        <w:rPr>
          <w:rFonts w:ascii="Times New Roman" w:eastAsia="PMingLiU" w:hAnsi="Times New Roman" w:cs="Times New Roman"/>
          <w:w w:val="105"/>
          <w:sz w:val="24"/>
          <w:szCs w:val="24"/>
          <w:lang w:val="en-US"/>
        </w:rPr>
        <w:t>size.</w:t>
      </w:r>
    </w:p>
    <w:p w14:paraId="0DDCC4D0" w14:textId="77777777" w:rsidR="00FB2A1A" w:rsidRPr="007D67D7" w:rsidRDefault="00FB2A1A" w:rsidP="007D67D7">
      <w:pPr>
        <w:tabs>
          <w:tab w:val="left" w:pos="5448"/>
        </w:tabs>
        <w:spacing w:after="0" w:line="480" w:lineRule="auto"/>
        <w:jc w:val="both"/>
        <w:rPr>
          <w:rFonts w:ascii="Times New Roman" w:eastAsia="Times New Roman" w:hAnsi="Times New Roman" w:cs="Times New Roman"/>
          <w:sz w:val="24"/>
          <w:szCs w:val="20"/>
          <w:u w:val="single"/>
          <w:lang w:val="en-US" w:eastAsia="el-GR"/>
        </w:rPr>
      </w:pPr>
    </w:p>
    <w:p w14:paraId="0DDCC4D1" w14:textId="77777777" w:rsidR="00FB2A1A" w:rsidRPr="00970B84"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bCs/>
          <w:sz w:val="24"/>
          <w:szCs w:val="20"/>
          <w:u w:val="single"/>
          <w:lang w:val="en-US" w:eastAsia="el-GR"/>
        </w:rPr>
        <w:t xml:space="preserve">Comparison of the Stability of Blends of Chemically Identical and Different Homopolymers in the Bulk and in a Film M. Kosmas and C. Vlahos J. Chem. Phys. </w:t>
      </w:r>
      <w:r w:rsidRPr="007D67D7">
        <w:rPr>
          <w:rFonts w:ascii="Times New Roman" w:eastAsia="Times New Roman" w:hAnsi="Times New Roman" w:cs="Times New Roman"/>
          <w:bCs/>
          <w:sz w:val="24"/>
          <w:szCs w:val="20"/>
          <w:u w:val="single"/>
          <w:lang w:val="en-US" w:eastAsia="el-GR"/>
        </w:rPr>
        <w:t>(2003),119,4043.</w:t>
      </w:r>
    </w:p>
    <w:p w14:paraId="0DDCC4D2" w14:textId="77777777" w:rsidR="00970B84" w:rsidRPr="007D67D7" w:rsidRDefault="00970B84" w:rsidP="00970B84">
      <w:pPr>
        <w:spacing w:after="0" w:line="480" w:lineRule="auto"/>
        <w:jc w:val="both"/>
        <w:rPr>
          <w:rFonts w:ascii="Times New Roman" w:eastAsia="Times New Roman" w:hAnsi="Times New Roman" w:cs="Times New Roman"/>
          <w:sz w:val="24"/>
          <w:szCs w:val="20"/>
          <w:u w:val="single"/>
          <w:lang w:val="en-US" w:eastAsia="el-GR"/>
        </w:rPr>
      </w:pPr>
    </w:p>
    <w:p w14:paraId="0DDCC4D3" w14:textId="77777777" w:rsidR="00FB2A1A" w:rsidRPr="0088340D" w:rsidRDefault="0088340D" w:rsidP="00FB2A1A">
      <w:pPr>
        <w:spacing w:after="0" w:line="480" w:lineRule="auto"/>
        <w:jc w:val="both"/>
        <w:rPr>
          <w:rFonts w:ascii="Times New Roman" w:eastAsia="Times New Roman" w:hAnsi="Times New Roman" w:cs="Times New Roman"/>
          <w:sz w:val="24"/>
          <w:szCs w:val="20"/>
          <w:lang w:val="en-US" w:eastAsia="el-GR"/>
        </w:rPr>
      </w:pPr>
      <w:r w:rsidRPr="0088340D">
        <w:rPr>
          <w:rFonts w:ascii="Times New Roman" w:eastAsia="Times New Roman" w:hAnsi="Times New Roman" w:cs="Times New Roman"/>
          <w:sz w:val="24"/>
          <w:szCs w:val="20"/>
          <w:lang w:val="en-US" w:eastAsia="el-GR"/>
        </w:rPr>
        <w:t xml:space="preserve">We present a criterion of the stability of a polymeric blend of two species in terms of the three different interaction parameters between the same or different monomeric units. Long chain correlations among different chains are </w:t>
      </w:r>
      <w:proofErr w:type="gramStart"/>
      <w:r w:rsidRPr="0088340D">
        <w:rPr>
          <w:rFonts w:ascii="Times New Roman" w:eastAsia="Times New Roman" w:hAnsi="Times New Roman" w:cs="Times New Roman"/>
          <w:sz w:val="24"/>
          <w:szCs w:val="20"/>
          <w:lang w:val="en-US" w:eastAsia="el-GR"/>
        </w:rPr>
        <w:t>taken into account</w:t>
      </w:r>
      <w:proofErr w:type="gramEnd"/>
      <w:r w:rsidRPr="0088340D">
        <w:rPr>
          <w:rFonts w:ascii="Times New Roman" w:eastAsia="Times New Roman" w:hAnsi="Times New Roman" w:cs="Times New Roman"/>
          <w:sz w:val="24"/>
          <w:szCs w:val="20"/>
          <w:lang w:val="en-US" w:eastAsia="el-GR"/>
        </w:rPr>
        <w:t xml:space="preserve"> by </w:t>
      </w:r>
      <w:r w:rsidRPr="0088340D">
        <w:rPr>
          <w:rFonts w:ascii="Times New Roman" w:eastAsia="Times New Roman" w:hAnsi="Times New Roman" w:cs="Times New Roman"/>
          <w:sz w:val="24"/>
          <w:szCs w:val="20"/>
          <w:lang w:val="en-US" w:eastAsia="el-GR"/>
        </w:rPr>
        <w:lastRenderedPageBreak/>
        <w:t xml:space="preserve">including the contribution from all configurations having one loop. The special cases of chemically identical polymers of different size where all three interaction parameters become the same can be deduced and compared with that of different polymers. The stability limits of the system </w:t>
      </w:r>
      <w:proofErr w:type="gramStart"/>
      <w:r w:rsidRPr="0088340D">
        <w:rPr>
          <w:rFonts w:ascii="Times New Roman" w:eastAsia="Times New Roman" w:hAnsi="Times New Roman" w:cs="Times New Roman"/>
          <w:sz w:val="24"/>
          <w:szCs w:val="20"/>
          <w:lang w:val="en-US" w:eastAsia="el-GR"/>
        </w:rPr>
        <w:t>is</w:t>
      </w:r>
      <w:proofErr w:type="gramEnd"/>
      <w:r w:rsidRPr="0088340D">
        <w:rPr>
          <w:rFonts w:ascii="Times New Roman" w:eastAsia="Times New Roman" w:hAnsi="Times New Roman" w:cs="Times New Roman"/>
          <w:sz w:val="24"/>
          <w:szCs w:val="20"/>
          <w:lang w:val="en-US" w:eastAsia="el-GR"/>
        </w:rPr>
        <w:t xml:space="preserve"> analyzed in the three dimensional (3D) and in the two dimensional (2D) space in order to describe the behavior of a blend in the bulk and in a thin film where the 2D character of the chains is increased. Going from the 3D to the 2D case while the stability of a system of chemically identical homopolymers of different size decreases that of two different homopolymers increases but may decrease too.</w:t>
      </w:r>
    </w:p>
    <w:p w14:paraId="0DDCC4D4" w14:textId="77777777" w:rsidR="00FB2A1A" w:rsidRPr="00FB2A1A"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E23CDC">
        <w:rPr>
          <w:rFonts w:ascii="Times New Roman" w:eastAsia="Times New Roman" w:hAnsi="Times New Roman" w:cs="Times New Roman"/>
          <w:sz w:val="24"/>
          <w:szCs w:val="20"/>
          <w:u w:val="single"/>
          <w:lang w:val="en-US" w:eastAsia="el-GR"/>
        </w:rPr>
        <w:t xml:space="preserve"> </w:t>
      </w:r>
      <w:r w:rsidRPr="00FB2A1A">
        <w:rPr>
          <w:rFonts w:ascii="Times New Roman" w:eastAsia="Times New Roman" w:hAnsi="Times New Roman" w:cs="Times New Roman"/>
          <w:bCs/>
          <w:sz w:val="24"/>
          <w:szCs w:val="20"/>
          <w:u w:val="single"/>
          <w:lang w:val="en-US" w:eastAsia="el-GR"/>
        </w:rPr>
        <w:t>Effective Interaction Parameter of Star/Star, Ring/Ring, and Ring/Linear Chemically Identical Blends C. Vlahos and M Kosmas Macromolecules (2004),37,9184.</w:t>
      </w:r>
    </w:p>
    <w:p w14:paraId="0DDCC4D5" w14:textId="77777777" w:rsidR="00FB2A1A" w:rsidRDefault="005551DB" w:rsidP="005551DB">
      <w:pPr>
        <w:spacing w:after="0" w:line="480" w:lineRule="auto"/>
        <w:ind w:firstLine="360"/>
        <w:jc w:val="both"/>
        <w:rPr>
          <w:rFonts w:ascii="Times New Roman" w:eastAsia="Times New Roman" w:hAnsi="Times New Roman" w:cs="Times New Roman"/>
          <w:sz w:val="24"/>
          <w:szCs w:val="20"/>
          <w:lang w:val="en-US" w:eastAsia="el-GR"/>
        </w:rPr>
      </w:pPr>
      <w:r w:rsidRPr="005551DB">
        <w:rPr>
          <w:lang w:val="en-US"/>
        </w:rPr>
        <w:t xml:space="preserve"> </w:t>
      </w:r>
      <w:r w:rsidRPr="005551DB">
        <w:rPr>
          <w:rFonts w:ascii="Times New Roman" w:eastAsia="Times New Roman" w:hAnsi="Times New Roman" w:cs="Times New Roman"/>
          <w:sz w:val="24"/>
          <w:szCs w:val="20"/>
          <w:lang w:val="en-US" w:eastAsia="el-GR"/>
        </w:rPr>
        <w:t xml:space="preserve">Using a molecular model which </w:t>
      </w:r>
      <w:proofErr w:type="gramStart"/>
      <w:r w:rsidRPr="005551DB">
        <w:rPr>
          <w:rFonts w:ascii="Times New Roman" w:eastAsia="Times New Roman" w:hAnsi="Times New Roman" w:cs="Times New Roman"/>
          <w:sz w:val="24"/>
          <w:szCs w:val="20"/>
          <w:lang w:val="en-US" w:eastAsia="el-GR"/>
        </w:rPr>
        <w:t>takes into account</w:t>
      </w:r>
      <w:proofErr w:type="gramEnd"/>
      <w:r w:rsidRPr="005551DB">
        <w:rPr>
          <w:rFonts w:ascii="Times New Roman" w:eastAsia="Times New Roman" w:hAnsi="Times New Roman" w:cs="Times New Roman"/>
          <w:sz w:val="24"/>
          <w:szCs w:val="20"/>
          <w:lang w:val="en-US" w:eastAsia="el-GR"/>
        </w:rPr>
        <w:t xml:space="preserve"> chain correlation between the same or different species in a polymer blend, we are able to predict the macroscopic properties of star/star, ring/ring, and ring/linear chemically identical blends. </w:t>
      </w:r>
      <w:proofErr w:type="gramStart"/>
      <w:r w:rsidRPr="005551DB">
        <w:rPr>
          <w:rFonts w:ascii="Times New Roman" w:eastAsia="Times New Roman" w:hAnsi="Times New Roman" w:cs="Times New Roman"/>
          <w:sz w:val="24"/>
          <w:szCs w:val="20"/>
          <w:lang w:val="en-US" w:eastAsia="el-GR"/>
        </w:rPr>
        <w:t>In particular, our</w:t>
      </w:r>
      <w:proofErr w:type="gramEnd"/>
      <w:r w:rsidRPr="005551DB">
        <w:rPr>
          <w:rFonts w:ascii="Times New Roman" w:eastAsia="Times New Roman" w:hAnsi="Times New Roman" w:cs="Times New Roman"/>
          <w:sz w:val="24"/>
          <w:szCs w:val="20"/>
          <w:lang w:val="en-US" w:eastAsia="el-GR"/>
        </w:rPr>
        <w:t xml:space="preserve"> analytical results explain the experimentally observed size expansion of the hydrogenated and deuterated ring chains in ring/ring blends and the Gaussian dimensions in linear/linear chemically identical blends. Moreover, we find that the nonmonotonic change of the effective interactions with an increase in f in star/star PB blends arises from the subtle differences in the molecular weights of the two species. Experimental indication that star/linear chemically identical blends with six arms are phase separated may be due to labeling effects. More experimental and theoretical attention should be paid to this important class of asymmetric materials.</w:t>
      </w:r>
    </w:p>
    <w:p w14:paraId="0DDCC4D6" w14:textId="77777777" w:rsidR="005551DB" w:rsidRPr="005551DB" w:rsidRDefault="005551DB" w:rsidP="005551DB">
      <w:pPr>
        <w:spacing w:after="0" w:line="480" w:lineRule="auto"/>
        <w:ind w:firstLine="360"/>
        <w:jc w:val="both"/>
        <w:rPr>
          <w:rFonts w:ascii="Times New Roman" w:eastAsia="Times New Roman" w:hAnsi="Times New Roman" w:cs="Times New Roman"/>
          <w:sz w:val="24"/>
          <w:szCs w:val="20"/>
          <w:lang w:val="en-US" w:eastAsia="el-GR"/>
        </w:rPr>
      </w:pPr>
    </w:p>
    <w:p w14:paraId="0DDCC4D7" w14:textId="77777777" w:rsidR="00FB2A1A"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bCs/>
          <w:sz w:val="24"/>
          <w:szCs w:val="20"/>
          <w:u w:val="single"/>
          <w:lang w:val="en-US" w:eastAsia="el-GR"/>
        </w:rPr>
        <w:lastRenderedPageBreak/>
        <w:t xml:space="preserve"> </w:t>
      </w:r>
      <w:r w:rsidRPr="00FB2A1A">
        <w:rPr>
          <w:rFonts w:ascii="Times New Roman" w:eastAsia="Times New Roman" w:hAnsi="Times New Roman" w:cs="Times New Roman"/>
          <w:sz w:val="24"/>
          <w:szCs w:val="20"/>
          <w:u w:val="single"/>
          <w:lang w:val="en-US" w:eastAsia="el-GR"/>
        </w:rPr>
        <w:t xml:space="preserve">An equation of state of melts of linear homopolymers M Kosmas C Vlahos C </w:t>
      </w:r>
      <w:proofErr w:type="spellStart"/>
      <w:r w:rsidRPr="00FB2A1A">
        <w:rPr>
          <w:rFonts w:ascii="Times New Roman" w:eastAsia="Times New Roman" w:hAnsi="Times New Roman" w:cs="Times New Roman"/>
          <w:sz w:val="24"/>
          <w:szCs w:val="20"/>
          <w:u w:val="single"/>
          <w:lang w:val="en-US" w:eastAsia="el-GR"/>
        </w:rPr>
        <w:t>Tsironis</w:t>
      </w:r>
      <w:proofErr w:type="spellEnd"/>
      <w:r w:rsidRPr="00FB2A1A">
        <w:rPr>
          <w:rFonts w:ascii="Times New Roman" w:eastAsia="Times New Roman" w:hAnsi="Times New Roman" w:cs="Times New Roman"/>
          <w:sz w:val="24"/>
          <w:szCs w:val="20"/>
          <w:u w:val="single"/>
          <w:lang w:val="en-US" w:eastAsia="el-GR"/>
        </w:rPr>
        <w:t xml:space="preserve"> European Polymer Journal (2005),41,2303.</w:t>
      </w:r>
    </w:p>
    <w:p w14:paraId="0DDCC4D8" w14:textId="77777777" w:rsidR="00F05AEA" w:rsidRDefault="00F05AEA" w:rsidP="00F05AEA">
      <w:pPr>
        <w:spacing w:after="0" w:line="480" w:lineRule="auto"/>
        <w:jc w:val="both"/>
        <w:rPr>
          <w:rFonts w:ascii="Times New Roman" w:eastAsia="Times New Roman" w:hAnsi="Times New Roman" w:cs="Times New Roman"/>
          <w:sz w:val="24"/>
          <w:szCs w:val="20"/>
          <w:u w:val="single"/>
          <w:lang w:val="en-US" w:eastAsia="el-GR"/>
        </w:rPr>
      </w:pPr>
    </w:p>
    <w:p w14:paraId="0DDCC4D9" w14:textId="77777777" w:rsidR="0048443F" w:rsidRPr="0048443F" w:rsidRDefault="0048443F" w:rsidP="0048443F">
      <w:pPr>
        <w:pStyle w:val="BodyText"/>
        <w:kinsoku w:val="0"/>
        <w:overflowPunct w:val="0"/>
        <w:jc w:val="both"/>
        <w:rPr>
          <w:rFonts w:ascii="Times New Roman" w:hAnsi="Times New Roman"/>
          <w:szCs w:val="24"/>
          <w:lang w:val="en-US"/>
        </w:rPr>
      </w:pPr>
      <w:r w:rsidRPr="0048443F">
        <w:rPr>
          <w:rFonts w:ascii="Times New Roman" w:hAnsi="Times New Roman"/>
          <w:szCs w:val="24"/>
          <w:lang w:val="en-US"/>
        </w:rPr>
        <w:t xml:space="preserve">We </w:t>
      </w:r>
      <w:bookmarkStart w:id="7" w:name="An_equation_of_state_for_melts_of_linear"/>
      <w:bookmarkStart w:id="8" w:name="Introduction"/>
      <w:bookmarkEnd w:id="7"/>
      <w:bookmarkEnd w:id="8"/>
      <w:r w:rsidRPr="0048443F">
        <w:rPr>
          <w:rFonts w:ascii="Times New Roman" w:hAnsi="Times New Roman"/>
          <w:szCs w:val="24"/>
          <w:lang w:val="en-US"/>
        </w:rPr>
        <w:t>analyze</w:t>
      </w:r>
      <w:r w:rsidRPr="0048443F">
        <w:rPr>
          <w:rFonts w:ascii="Times New Roman" w:hAnsi="Times New Roman"/>
          <w:spacing w:val="-19"/>
          <w:szCs w:val="24"/>
          <w:lang w:val="en-US"/>
        </w:rPr>
        <w:t xml:space="preserve"> </w:t>
      </w:r>
      <w:r w:rsidRPr="0048443F">
        <w:rPr>
          <w:rFonts w:ascii="Times New Roman" w:hAnsi="Times New Roman"/>
          <w:szCs w:val="24"/>
          <w:lang w:val="en-US"/>
        </w:rPr>
        <w:t>the</w:t>
      </w:r>
      <w:r w:rsidRPr="0048443F">
        <w:rPr>
          <w:rFonts w:ascii="Times New Roman" w:hAnsi="Times New Roman"/>
          <w:spacing w:val="-18"/>
          <w:szCs w:val="24"/>
          <w:lang w:val="en-US"/>
        </w:rPr>
        <w:t xml:space="preserve"> </w:t>
      </w:r>
      <w:r w:rsidRPr="0048443F">
        <w:rPr>
          <w:rFonts w:ascii="Times New Roman" w:hAnsi="Times New Roman"/>
          <w:szCs w:val="24"/>
          <w:lang w:val="en-US"/>
        </w:rPr>
        <w:t>capability</w:t>
      </w:r>
      <w:r w:rsidRPr="0048443F">
        <w:rPr>
          <w:rFonts w:ascii="Times New Roman" w:hAnsi="Times New Roman"/>
          <w:spacing w:val="-19"/>
          <w:szCs w:val="24"/>
          <w:lang w:val="en-US"/>
        </w:rPr>
        <w:t xml:space="preserve"> </w:t>
      </w:r>
      <w:r w:rsidRPr="0048443F">
        <w:rPr>
          <w:rFonts w:ascii="Times New Roman" w:hAnsi="Times New Roman"/>
          <w:szCs w:val="24"/>
          <w:lang w:val="en-US"/>
        </w:rPr>
        <w:t>of</w:t>
      </w:r>
      <w:r w:rsidRPr="0048443F">
        <w:rPr>
          <w:rFonts w:ascii="Times New Roman" w:hAnsi="Times New Roman"/>
          <w:spacing w:val="-19"/>
          <w:szCs w:val="24"/>
          <w:lang w:val="en-US"/>
        </w:rPr>
        <w:t xml:space="preserve"> </w:t>
      </w:r>
      <w:r w:rsidRPr="0048443F">
        <w:rPr>
          <w:rFonts w:ascii="Times New Roman" w:hAnsi="Times New Roman"/>
          <w:szCs w:val="24"/>
          <w:lang w:val="en-US"/>
        </w:rPr>
        <w:t>the</w:t>
      </w:r>
      <w:r w:rsidRPr="0048443F">
        <w:rPr>
          <w:rFonts w:ascii="Times New Roman" w:hAnsi="Times New Roman"/>
          <w:spacing w:val="-18"/>
          <w:szCs w:val="24"/>
          <w:lang w:val="en-US"/>
        </w:rPr>
        <w:t xml:space="preserve"> </w:t>
      </w:r>
      <w:r w:rsidRPr="0048443F">
        <w:rPr>
          <w:rFonts w:ascii="Times New Roman" w:hAnsi="Times New Roman"/>
          <w:szCs w:val="24"/>
          <w:lang w:val="en-US"/>
        </w:rPr>
        <w:t>continuous</w:t>
      </w:r>
      <w:r w:rsidRPr="0048443F">
        <w:rPr>
          <w:rFonts w:ascii="Times New Roman" w:hAnsi="Times New Roman"/>
          <w:spacing w:val="-19"/>
          <w:szCs w:val="24"/>
          <w:lang w:val="en-US"/>
        </w:rPr>
        <w:t xml:space="preserve"> </w:t>
      </w:r>
      <w:r w:rsidRPr="0048443F">
        <w:rPr>
          <w:rFonts w:ascii="Times New Roman" w:hAnsi="Times New Roman"/>
          <w:szCs w:val="24"/>
          <w:lang w:val="en-US"/>
        </w:rPr>
        <w:t>Gaussian</w:t>
      </w:r>
      <w:r w:rsidRPr="0048443F">
        <w:rPr>
          <w:rFonts w:ascii="Times New Roman" w:hAnsi="Times New Roman"/>
          <w:spacing w:val="-18"/>
          <w:szCs w:val="24"/>
          <w:lang w:val="en-US"/>
        </w:rPr>
        <w:t xml:space="preserve"> </w:t>
      </w:r>
      <w:r w:rsidRPr="0048443F">
        <w:rPr>
          <w:rFonts w:ascii="Times New Roman" w:hAnsi="Times New Roman"/>
          <w:szCs w:val="24"/>
          <w:lang w:val="en-US"/>
        </w:rPr>
        <w:t>chain</w:t>
      </w:r>
      <w:r w:rsidRPr="0048443F">
        <w:rPr>
          <w:rFonts w:ascii="Times New Roman" w:hAnsi="Times New Roman"/>
          <w:spacing w:val="-18"/>
          <w:szCs w:val="24"/>
          <w:lang w:val="en-US"/>
        </w:rPr>
        <w:t xml:space="preserve"> </w:t>
      </w:r>
      <w:r w:rsidRPr="0048443F">
        <w:rPr>
          <w:rFonts w:ascii="Times New Roman" w:hAnsi="Times New Roman"/>
          <w:szCs w:val="24"/>
          <w:lang w:val="en-US"/>
        </w:rPr>
        <w:t>model</w:t>
      </w:r>
      <w:r w:rsidRPr="0048443F">
        <w:rPr>
          <w:rFonts w:ascii="Times New Roman" w:hAnsi="Times New Roman"/>
          <w:spacing w:val="-19"/>
          <w:szCs w:val="24"/>
          <w:lang w:val="en-US"/>
        </w:rPr>
        <w:t xml:space="preserve"> </w:t>
      </w:r>
      <w:r w:rsidRPr="0048443F">
        <w:rPr>
          <w:rFonts w:ascii="Times New Roman" w:hAnsi="Times New Roman"/>
          <w:szCs w:val="24"/>
          <w:lang w:val="en-US"/>
        </w:rPr>
        <w:t>to</w:t>
      </w:r>
      <w:r w:rsidRPr="0048443F">
        <w:rPr>
          <w:rFonts w:ascii="Times New Roman" w:hAnsi="Times New Roman"/>
          <w:spacing w:val="-19"/>
          <w:szCs w:val="24"/>
          <w:lang w:val="en-US"/>
        </w:rPr>
        <w:t xml:space="preserve"> </w:t>
      </w:r>
      <w:r w:rsidRPr="0048443F">
        <w:rPr>
          <w:rFonts w:ascii="Times New Roman" w:hAnsi="Times New Roman"/>
          <w:szCs w:val="24"/>
          <w:lang w:val="en-US"/>
        </w:rPr>
        <w:t>describe</w:t>
      </w:r>
      <w:r w:rsidRPr="0048443F">
        <w:rPr>
          <w:rFonts w:ascii="Times New Roman" w:hAnsi="Times New Roman"/>
          <w:spacing w:val="-18"/>
          <w:szCs w:val="24"/>
          <w:lang w:val="en-US"/>
        </w:rPr>
        <w:t xml:space="preserve"> </w:t>
      </w:r>
      <w:r w:rsidRPr="0048443F">
        <w:rPr>
          <w:rFonts w:ascii="Times New Roman" w:hAnsi="Times New Roman"/>
          <w:szCs w:val="24"/>
          <w:lang w:val="en-US"/>
        </w:rPr>
        <w:t>melts</w:t>
      </w:r>
      <w:r w:rsidRPr="0048443F">
        <w:rPr>
          <w:rFonts w:ascii="Times New Roman" w:hAnsi="Times New Roman"/>
          <w:spacing w:val="-19"/>
          <w:szCs w:val="24"/>
          <w:lang w:val="en-US"/>
        </w:rPr>
        <w:t xml:space="preserve"> </w:t>
      </w:r>
      <w:r w:rsidRPr="0048443F">
        <w:rPr>
          <w:rFonts w:ascii="Times New Roman" w:hAnsi="Times New Roman"/>
          <w:szCs w:val="24"/>
          <w:lang w:val="en-US"/>
        </w:rPr>
        <w:t>of</w:t>
      </w:r>
      <w:r w:rsidRPr="0048443F">
        <w:rPr>
          <w:rFonts w:ascii="Times New Roman" w:hAnsi="Times New Roman"/>
          <w:spacing w:val="-18"/>
          <w:szCs w:val="24"/>
          <w:lang w:val="en-US"/>
        </w:rPr>
        <w:t xml:space="preserve"> </w:t>
      </w:r>
      <w:r w:rsidRPr="0048443F">
        <w:rPr>
          <w:rFonts w:ascii="Times New Roman" w:hAnsi="Times New Roman"/>
          <w:szCs w:val="24"/>
          <w:lang w:val="en-US"/>
        </w:rPr>
        <w:t>linear</w:t>
      </w:r>
      <w:r w:rsidRPr="0048443F">
        <w:rPr>
          <w:rFonts w:ascii="Times New Roman" w:hAnsi="Times New Roman"/>
          <w:spacing w:val="-19"/>
          <w:szCs w:val="24"/>
          <w:lang w:val="en-US"/>
        </w:rPr>
        <w:t xml:space="preserve"> </w:t>
      </w:r>
      <w:r w:rsidRPr="0048443F">
        <w:rPr>
          <w:rFonts w:ascii="Times New Roman" w:hAnsi="Times New Roman"/>
          <w:szCs w:val="24"/>
          <w:lang w:val="en-US"/>
        </w:rPr>
        <w:t>homopolymer</w:t>
      </w:r>
      <w:r w:rsidRPr="0048443F">
        <w:rPr>
          <w:rFonts w:ascii="Times New Roman" w:hAnsi="Times New Roman"/>
          <w:spacing w:val="-18"/>
          <w:szCs w:val="24"/>
          <w:lang w:val="en-US"/>
        </w:rPr>
        <w:t xml:space="preserve"> </w:t>
      </w:r>
      <w:r w:rsidRPr="0048443F">
        <w:rPr>
          <w:rFonts w:ascii="Times New Roman" w:hAnsi="Times New Roman"/>
          <w:szCs w:val="24"/>
          <w:lang w:val="en-US"/>
        </w:rPr>
        <w:t>chains.</w:t>
      </w:r>
      <w:r>
        <w:rPr>
          <w:rFonts w:ascii="Times New Roman" w:hAnsi="Times New Roman"/>
          <w:szCs w:val="24"/>
          <w:lang w:val="en-US"/>
        </w:rPr>
        <w:t xml:space="preserve"> </w:t>
      </w:r>
      <w:r w:rsidRPr="0048443F">
        <w:rPr>
          <w:rFonts w:ascii="Times New Roman" w:hAnsi="Times New Roman"/>
          <w:szCs w:val="24"/>
          <w:lang w:val="en-US"/>
        </w:rPr>
        <w:t>We</w:t>
      </w:r>
      <w:r w:rsidRPr="0048443F">
        <w:rPr>
          <w:rFonts w:ascii="Times New Roman" w:hAnsi="Times New Roman"/>
          <w:spacing w:val="-16"/>
          <w:szCs w:val="24"/>
          <w:lang w:val="en-US"/>
        </w:rPr>
        <w:t xml:space="preserve"> </w:t>
      </w:r>
      <w:r w:rsidRPr="0048443F">
        <w:rPr>
          <w:rFonts w:ascii="Times New Roman" w:hAnsi="Times New Roman"/>
          <w:szCs w:val="24"/>
          <w:lang w:val="en-US"/>
        </w:rPr>
        <w:t>derive</w:t>
      </w:r>
      <w:r w:rsidRPr="0048443F">
        <w:rPr>
          <w:rFonts w:ascii="Times New Roman" w:hAnsi="Times New Roman"/>
          <w:spacing w:val="-16"/>
          <w:szCs w:val="24"/>
          <w:lang w:val="en-US"/>
        </w:rPr>
        <w:t xml:space="preserve"> </w:t>
      </w:r>
      <w:r w:rsidRPr="0048443F">
        <w:rPr>
          <w:rFonts w:ascii="Times New Roman" w:hAnsi="Times New Roman"/>
          <w:szCs w:val="24"/>
          <w:lang w:val="en-US"/>
        </w:rPr>
        <w:t>the</w:t>
      </w:r>
      <w:r w:rsidRPr="0048443F">
        <w:rPr>
          <w:rFonts w:ascii="Times New Roman" w:hAnsi="Times New Roman"/>
          <w:spacing w:val="-15"/>
          <w:szCs w:val="24"/>
          <w:lang w:val="en-US"/>
        </w:rPr>
        <w:t xml:space="preserve"> </w:t>
      </w:r>
      <w:r w:rsidRPr="0048443F">
        <w:rPr>
          <w:rFonts w:ascii="Times New Roman" w:hAnsi="Times New Roman"/>
          <w:szCs w:val="24"/>
          <w:lang w:val="en-US"/>
        </w:rPr>
        <w:t>equation</w:t>
      </w:r>
      <w:r w:rsidRPr="0048443F">
        <w:rPr>
          <w:rFonts w:ascii="Times New Roman" w:hAnsi="Times New Roman"/>
          <w:spacing w:val="-16"/>
          <w:szCs w:val="24"/>
          <w:lang w:val="en-US"/>
        </w:rPr>
        <w:t xml:space="preserve"> </w:t>
      </w:r>
      <w:r w:rsidRPr="0048443F">
        <w:rPr>
          <w:rFonts w:ascii="Times New Roman" w:hAnsi="Times New Roman"/>
          <w:szCs w:val="24"/>
          <w:lang w:val="en-US"/>
        </w:rPr>
        <w:t>of</w:t>
      </w:r>
      <w:r w:rsidRPr="0048443F">
        <w:rPr>
          <w:rFonts w:ascii="Times New Roman" w:hAnsi="Times New Roman"/>
          <w:spacing w:val="-16"/>
          <w:szCs w:val="24"/>
          <w:lang w:val="en-US"/>
        </w:rPr>
        <w:t xml:space="preserve"> </w:t>
      </w:r>
      <w:r w:rsidRPr="0048443F">
        <w:rPr>
          <w:rFonts w:ascii="Times New Roman" w:hAnsi="Times New Roman"/>
          <w:szCs w:val="24"/>
          <w:lang w:val="en-US"/>
        </w:rPr>
        <w:t>state</w:t>
      </w:r>
      <w:r w:rsidRPr="0048443F">
        <w:rPr>
          <w:rFonts w:ascii="Times New Roman" w:hAnsi="Times New Roman"/>
          <w:spacing w:val="-15"/>
          <w:szCs w:val="24"/>
          <w:lang w:val="en-US"/>
        </w:rPr>
        <w:t xml:space="preserve"> </w:t>
      </w:r>
      <w:r w:rsidRPr="0048443F">
        <w:rPr>
          <w:rFonts w:ascii="Times New Roman" w:hAnsi="Times New Roman"/>
          <w:szCs w:val="24"/>
          <w:lang w:val="en-US"/>
        </w:rPr>
        <w:t>of</w:t>
      </w:r>
      <w:r w:rsidRPr="0048443F">
        <w:rPr>
          <w:rFonts w:ascii="Times New Roman" w:hAnsi="Times New Roman"/>
          <w:spacing w:val="-16"/>
          <w:szCs w:val="24"/>
          <w:lang w:val="en-US"/>
        </w:rPr>
        <w:t xml:space="preserve"> </w:t>
      </w:r>
      <w:r w:rsidRPr="0048443F">
        <w:rPr>
          <w:rFonts w:ascii="Times New Roman" w:hAnsi="Times New Roman"/>
          <w:szCs w:val="24"/>
          <w:lang w:val="en-US"/>
        </w:rPr>
        <w:t>a</w:t>
      </w:r>
      <w:r w:rsidRPr="0048443F">
        <w:rPr>
          <w:rFonts w:ascii="Times New Roman" w:hAnsi="Times New Roman"/>
          <w:spacing w:val="-16"/>
          <w:szCs w:val="24"/>
          <w:lang w:val="en-US"/>
        </w:rPr>
        <w:t xml:space="preserve"> </w:t>
      </w:r>
      <w:r w:rsidRPr="0048443F">
        <w:rPr>
          <w:rFonts w:ascii="Times New Roman" w:hAnsi="Times New Roman"/>
          <w:szCs w:val="24"/>
          <w:lang w:val="en-US"/>
        </w:rPr>
        <w:t>system</w:t>
      </w:r>
      <w:r w:rsidRPr="0048443F">
        <w:rPr>
          <w:rFonts w:ascii="Times New Roman" w:hAnsi="Times New Roman"/>
          <w:spacing w:val="-16"/>
          <w:szCs w:val="24"/>
          <w:lang w:val="en-US"/>
        </w:rPr>
        <w:t xml:space="preserve"> </w:t>
      </w:r>
      <w:r w:rsidRPr="0048443F">
        <w:rPr>
          <w:rFonts w:ascii="Times New Roman" w:hAnsi="Times New Roman"/>
          <w:szCs w:val="24"/>
          <w:lang w:val="en-US"/>
        </w:rPr>
        <w:t>of</w:t>
      </w:r>
      <w:r w:rsidRPr="0048443F">
        <w:rPr>
          <w:rFonts w:ascii="Times New Roman" w:hAnsi="Times New Roman"/>
          <w:spacing w:val="-15"/>
          <w:szCs w:val="24"/>
          <w:lang w:val="en-US"/>
        </w:rPr>
        <w:t xml:space="preserve"> </w:t>
      </w:r>
      <w:r w:rsidRPr="0048443F">
        <w:rPr>
          <w:rFonts w:ascii="Times New Roman" w:hAnsi="Times New Roman"/>
          <w:i/>
          <w:iCs/>
          <w:szCs w:val="24"/>
          <w:lang w:val="en-US"/>
        </w:rPr>
        <w:t>n</w:t>
      </w:r>
      <w:r w:rsidRPr="0048443F">
        <w:rPr>
          <w:rFonts w:ascii="Times New Roman" w:hAnsi="Times New Roman"/>
          <w:i/>
          <w:iCs/>
          <w:spacing w:val="-18"/>
          <w:szCs w:val="24"/>
          <w:lang w:val="en-US"/>
        </w:rPr>
        <w:t xml:space="preserve"> </w:t>
      </w:r>
      <w:r w:rsidRPr="0048443F">
        <w:rPr>
          <w:rFonts w:ascii="Times New Roman" w:hAnsi="Times New Roman"/>
          <w:szCs w:val="24"/>
          <w:lang w:val="en-US"/>
        </w:rPr>
        <w:t>interacting</w:t>
      </w:r>
      <w:r w:rsidRPr="0048443F">
        <w:rPr>
          <w:rFonts w:ascii="Times New Roman" w:hAnsi="Times New Roman"/>
          <w:spacing w:val="-15"/>
          <w:szCs w:val="24"/>
          <w:lang w:val="en-US"/>
        </w:rPr>
        <w:t xml:space="preserve"> </w:t>
      </w:r>
      <w:r w:rsidRPr="0048443F">
        <w:rPr>
          <w:rFonts w:ascii="Times New Roman" w:hAnsi="Times New Roman"/>
          <w:szCs w:val="24"/>
          <w:lang w:val="en-US"/>
        </w:rPr>
        <w:t>chains</w:t>
      </w:r>
      <w:r w:rsidRPr="0048443F">
        <w:rPr>
          <w:rFonts w:ascii="Times New Roman" w:hAnsi="Times New Roman"/>
          <w:spacing w:val="-17"/>
          <w:szCs w:val="24"/>
          <w:lang w:val="en-US"/>
        </w:rPr>
        <w:t xml:space="preserve"> </w:t>
      </w:r>
      <w:r w:rsidRPr="0048443F">
        <w:rPr>
          <w:rFonts w:ascii="Times New Roman" w:hAnsi="Times New Roman"/>
          <w:szCs w:val="24"/>
          <w:lang w:val="en-US"/>
        </w:rPr>
        <w:t>by</w:t>
      </w:r>
      <w:r w:rsidRPr="0048443F">
        <w:rPr>
          <w:rFonts w:ascii="Times New Roman" w:hAnsi="Times New Roman"/>
          <w:spacing w:val="-15"/>
          <w:szCs w:val="24"/>
          <w:lang w:val="en-US"/>
        </w:rPr>
        <w:t xml:space="preserve"> </w:t>
      </w:r>
      <w:r w:rsidRPr="0048443F">
        <w:rPr>
          <w:rFonts w:ascii="Times New Roman" w:hAnsi="Times New Roman"/>
          <w:szCs w:val="24"/>
          <w:lang w:val="en-US"/>
        </w:rPr>
        <w:t>including</w:t>
      </w:r>
      <w:r w:rsidRPr="0048443F">
        <w:rPr>
          <w:rFonts w:ascii="Times New Roman" w:hAnsi="Times New Roman"/>
          <w:spacing w:val="-16"/>
          <w:szCs w:val="24"/>
          <w:lang w:val="en-US"/>
        </w:rPr>
        <w:t xml:space="preserve"> </w:t>
      </w:r>
      <w:r w:rsidRPr="0048443F">
        <w:rPr>
          <w:rFonts w:ascii="Times New Roman" w:hAnsi="Times New Roman"/>
          <w:szCs w:val="24"/>
          <w:lang w:val="en-US"/>
        </w:rPr>
        <w:t>long</w:t>
      </w:r>
      <w:r w:rsidRPr="0048443F">
        <w:rPr>
          <w:rFonts w:ascii="Times New Roman" w:hAnsi="Times New Roman"/>
          <w:spacing w:val="-16"/>
          <w:szCs w:val="24"/>
          <w:lang w:val="en-US"/>
        </w:rPr>
        <w:t xml:space="preserve"> </w:t>
      </w:r>
      <w:r w:rsidRPr="0048443F">
        <w:rPr>
          <w:rFonts w:ascii="Times New Roman" w:hAnsi="Times New Roman"/>
          <w:szCs w:val="24"/>
          <w:lang w:val="en-US"/>
        </w:rPr>
        <w:t>chain</w:t>
      </w:r>
      <w:r w:rsidRPr="0048443F">
        <w:rPr>
          <w:rFonts w:ascii="Times New Roman" w:hAnsi="Times New Roman"/>
          <w:spacing w:val="-16"/>
          <w:szCs w:val="24"/>
          <w:lang w:val="en-US"/>
        </w:rPr>
        <w:t xml:space="preserve"> </w:t>
      </w:r>
      <w:r w:rsidRPr="0048443F">
        <w:rPr>
          <w:rFonts w:ascii="Times New Roman" w:hAnsi="Times New Roman"/>
          <w:szCs w:val="24"/>
          <w:lang w:val="en-US"/>
        </w:rPr>
        <w:t>correlations</w:t>
      </w:r>
      <w:r w:rsidRPr="0048443F">
        <w:rPr>
          <w:rFonts w:ascii="Times New Roman" w:hAnsi="Times New Roman"/>
          <w:spacing w:val="-15"/>
          <w:szCs w:val="24"/>
          <w:lang w:val="en-US"/>
        </w:rPr>
        <w:t xml:space="preserve"> </w:t>
      </w:r>
      <w:r w:rsidRPr="0048443F">
        <w:rPr>
          <w:rFonts w:ascii="Times New Roman" w:hAnsi="Times New Roman"/>
          <w:szCs w:val="24"/>
          <w:lang w:val="en-US"/>
        </w:rPr>
        <w:t>by</w:t>
      </w:r>
      <w:r w:rsidRPr="0048443F">
        <w:rPr>
          <w:rFonts w:ascii="Times New Roman" w:hAnsi="Times New Roman"/>
          <w:spacing w:val="-17"/>
          <w:szCs w:val="24"/>
          <w:lang w:val="en-US"/>
        </w:rPr>
        <w:t xml:space="preserve"> </w:t>
      </w:r>
      <w:r w:rsidRPr="0048443F">
        <w:rPr>
          <w:rFonts w:ascii="Times New Roman" w:hAnsi="Times New Roman"/>
          <w:szCs w:val="24"/>
          <w:lang w:val="en-US"/>
        </w:rPr>
        <w:t>means</w:t>
      </w:r>
      <w:r w:rsidRPr="0048443F">
        <w:rPr>
          <w:rFonts w:ascii="Times New Roman" w:hAnsi="Times New Roman"/>
          <w:spacing w:val="-15"/>
          <w:szCs w:val="24"/>
          <w:lang w:val="en-US"/>
        </w:rPr>
        <w:t xml:space="preserve"> </w:t>
      </w:r>
      <w:r w:rsidRPr="0048443F">
        <w:rPr>
          <w:rFonts w:ascii="Times New Roman" w:hAnsi="Times New Roman"/>
          <w:szCs w:val="24"/>
          <w:lang w:val="en-US"/>
        </w:rPr>
        <w:t>of</w:t>
      </w:r>
      <w:r w:rsidRPr="0048443F">
        <w:rPr>
          <w:rFonts w:ascii="Times New Roman" w:hAnsi="Times New Roman"/>
          <w:spacing w:val="-16"/>
          <w:szCs w:val="24"/>
          <w:lang w:val="en-US"/>
        </w:rPr>
        <w:t xml:space="preserve"> </w:t>
      </w:r>
      <w:r w:rsidRPr="0048443F">
        <w:rPr>
          <w:rFonts w:ascii="Times New Roman" w:hAnsi="Times New Roman"/>
          <w:szCs w:val="24"/>
          <w:lang w:val="en-US"/>
        </w:rPr>
        <w:t>the</w:t>
      </w:r>
      <w:r w:rsidRPr="0048443F">
        <w:rPr>
          <w:rFonts w:ascii="Times New Roman" w:hAnsi="Times New Roman"/>
          <w:w w:val="93"/>
          <w:szCs w:val="24"/>
          <w:lang w:val="en-US"/>
        </w:rPr>
        <w:t xml:space="preserve"> </w:t>
      </w:r>
      <w:r w:rsidRPr="0048443F">
        <w:rPr>
          <w:rFonts w:ascii="Times New Roman" w:hAnsi="Times New Roman"/>
          <w:szCs w:val="24"/>
          <w:lang w:val="en-US"/>
        </w:rPr>
        <w:t>one</w:t>
      </w:r>
      <w:r w:rsidRPr="0048443F">
        <w:rPr>
          <w:rFonts w:ascii="Times New Roman" w:hAnsi="Times New Roman"/>
          <w:spacing w:val="-21"/>
          <w:szCs w:val="24"/>
          <w:lang w:val="en-US"/>
        </w:rPr>
        <w:t xml:space="preserve"> </w:t>
      </w:r>
      <w:r w:rsidRPr="0048443F">
        <w:rPr>
          <w:rFonts w:ascii="Times New Roman" w:hAnsi="Times New Roman"/>
          <w:szCs w:val="24"/>
          <w:lang w:val="en-US"/>
        </w:rPr>
        <w:t>loop</w:t>
      </w:r>
      <w:r w:rsidRPr="0048443F">
        <w:rPr>
          <w:rFonts w:ascii="Times New Roman" w:hAnsi="Times New Roman"/>
          <w:spacing w:val="-20"/>
          <w:szCs w:val="24"/>
          <w:lang w:val="en-US"/>
        </w:rPr>
        <w:t xml:space="preserve"> </w:t>
      </w:r>
      <w:r w:rsidRPr="0048443F">
        <w:rPr>
          <w:rFonts w:ascii="Times New Roman" w:hAnsi="Times New Roman"/>
          <w:szCs w:val="24"/>
          <w:lang w:val="en-US"/>
        </w:rPr>
        <w:t>diagrams.</w:t>
      </w:r>
      <w:r w:rsidRPr="0048443F">
        <w:rPr>
          <w:rFonts w:ascii="Times New Roman" w:hAnsi="Times New Roman"/>
          <w:spacing w:val="-20"/>
          <w:szCs w:val="24"/>
          <w:lang w:val="en-US"/>
        </w:rPr>
        <w:t xml:space="preserve"> </w:t>
      </w:r>
      <w:r w:rsidRPr="0048443F">
        <w:rPr>
          <w:rFonts w:ascii="Times New Roman" w:hAnsi="Times New Roman"/>
          <w:szCs w:val="24"/>
          <w:lang w:val="en-US"/>
        </w:rPr>
        <w:t>These</w:t>
      </w:r>
      <w:r w:rsidRPr="0048443F">
        <w:rPr>
          <w:rFonts w:ascii="Times New Roman" w:hAnsi="Times New Roman"/>
          <w:spacing w:val="-20"/>
          <w:szCs w:val="24"/>
          <w:lang w:val="en-US"/>
        </w:rPr>
        <w:t xml:space="preserve"> </w:t>
      </w:r>
      <w:r w:rsidRPr="0048443F">
        <w:rPr>
          <w:rFonts w:ascii="Times New Roman" w:hAnsi="Times New Roman"/>
          <w:szCs w:val="24"/>
          <w:lang w:val="en-US"/>
        </w:rPr>
        <w:t>correlations</w:t>
      </w:r>
      <w:r w:rsidRPr="0048443F">
        <w:rPr>
          <w:rFonts w:ascii="Times New Roman" w:hAnsi="Times New Roman"/>
          <w:spacing w:val="-20"/>
          <w:szCs w:val="24"/>
          <w:lang w:val="en-US"/>
        </w:rPr>
        <w:t xml:space="preserve"> </w:t>
      </w:r>
      <w:r w:rsidRPr="0048443F">
        <w:rPr>
          <w:rFonts w:ascii="Times New Roman" w:hAnsi="Times New Roman"/>
          <w:szCs w:val="24"/>
          <w:lang w:val="en-US"/>
        </w:rPr>
        <w:t>which</w:t>
      </w:r>
      <w:r w:rsidRPr="0048443F">
        <w:rPr>
          <w:rFonts w:ascii="Times New Roman" w:hAnsi="Times New Roman"/>
          <w:spacing w:val="-20"/>
          <w:szCs w:val="24"/>
          <w:lang w:val="en-US"/>
        </w:rPr>
        <w:t xml:space="preserve"> </w:t>
      </w:r>
      <w:r w:rsidRPr="0048443F">
        <w:rPr>
          <w:rFonts w:ascii="Times New Roman" w:hAnsi="Times New Roman"/>
          <w:szCs w:val="24"/>
          <w:lang w:val="en-US"/>
        </w:rPr>
        <w:t>give</w:t>
      </w:r>
      <w:r w:rsidRPr="0048443F">
        <w:rPr>
          <w:rFonts w:ascii="Times New Roman" w:hAnsi="Times New Roman"/>
          <w:spacing w:val="-20"/>
          <w:szCs w:val="24"/>
          <w:lang w:val="en-US"/>
        </w:rPr>
        <w:t xml:space="preserve"> </w:t>
      </w:r>
      <w:r w:rsidRPr="0048443F">
        <w:rPr>
          <w:rFonts w:ascii="Times New Roman" w:hAnsi="Times New Roman"/>
          <w:szCs w:val="24"/>
          <w:lang w:val="en-US"/>
        </w:rPr>
        <w:t>rise</w:t>
      </w:r>
      <w:r w:rsidRPr="0048443F">
        <w:rPr>
          <w:rFonts w:ascii="Times New Roman" w:hAnsi="Times New Roman"/>
          <w:spacing w:val="-20"/>
          <w:szCs w:val="24"/>
          <w:lang w:val="en-US"/>
        </w:rPr>
        <w:t xml:space="preserve"> </w:t>
      </w:r>
      <w:r w:rsidRPr="0048443F">
        <w:rPr>
          <w:rFonts w:ascii="Times New Roman" w:hAnsi="Times New Roman"/>
          <w:szCs w:val="24"/>
          <w:lang w:val="en-US"/>
        </w:rPr>
        <w:t>to</w:t>
      </w:r>
      <w:r w:rsidRPr="0048443F">
        <w:rPr>
          <w:rFonts w:ascii="Times New Roman" w:hAnsi="Times New Roman"/>
          <w:spacing w:val="-20"/>
          <w:szCs w:val="24"/>
          <w:lang w:val="en-US"/>
        </w:rPr>
        <w:t xml:space="preserve"> </w:t>
      </w:r>
      <w:r w:rsidRPr="0048443F">
        <w:rPr>
          <w:rFonts w:ascii="Times New Roman" w:hAnsi="Times New Roman"/>
          <w:szCs w:val="24"/>
          <w:lang w:val="en-US"/>
        </w:rPr>
        <w:t>two</w:t>
      </w:r>
      <w:r w:rsidRPr="0048443F">
        <w:rPr>
          <w:rFonts w:ascii="Times New Roman" w:hAnsi="Times New Roman"/>
          <w:spacing w:val="-20"/>
          <w:szCs w:val="24"/>
          <w:lang w:val="en-US"/>
        </w:rPr>
        <w:t xml:space="preserve"> </w:t>
      </w:r>
      <w:r w:rsidRPr="0048443F">
        <w:rPr>
          <w:rFonts w:ascii="Times New Roman" w:hAnsi="Times New Roman"/>
          <w:szCs w:val="24"/>
          <w:lang w:val="en-US"/>
        </w:rPr>
        <w:t>combinations</w:t>
      </w:r>
      <w:r w:rsidRPr="0048443F">
        <w:rPr>
          <w:rFonts w:ascii="Times New Roman" w:hAnsi="Times New Roman"/>
          <w:spacing w:val="-21"/>
          <w:szCs w:val="24"/>
          <w:lang w:val="en-US"/>
        </w:rPr>
        <w:t xml:space="preserve"> </w:t>
      </w:r>
      <w:r w:rsidRPr="0048443F">
        <w:rPr>
          <w:rFonts w:ascii="Times New Roman" w:hAnsi="Times New Roman"/>
          <w:szCs w:val="24"/>
          <w:lang w:val="en-US"/>
        </w:rPr>
        <w:t>of</w:t>
      </w:r>
      <w:r w:rsidRPr="0048443F">
        <w:rPr>
          <w:rFonts w:ascii="Times New Roman" w:hAnsi="Times New Roman"/>
          <w:spacing w:val="-20"/>
          <w:szCs w:val="24"/>
          <w:lang w:val="en-US"/>
        </w:rPr>
        <w:t xml:space="preserve"> </w:t>
      </w:r>
      <w:r w:rsidRPr="0048443F">
        <w:rPr>
          <w:rFonts w:ascii="Times New Roman" w:hAnsi="Times New Roman"/>
          <w:szCs w:val="24"/>
          <w:lang w:val="en-US"/>
        </w:rPr>
        <w:t>the</w:t>
      </w:r>
      <w:r w:rsidRPr="0048443F">
        <w:rPr>
          <w:rFonts w:ascii="Times New Roman" w:hAnsi="Times New Roman"/>
          <w:spacing w:val="-20"/>
          <w:szCs w:val="24"/>
          <w:lang w:val="en-US"/>
        </w:rPr>
        <w:t xml:space="preserve"> </w:t>
      </w:r>
      <w:r w:rsidRPr="0048443F">
        <w:rPr>
          <w:rFonts w:ascii="Times New Roman" w:hAnsi="Times New Roman"/>
          <w:szCs w:val="24"/>
          <w:lang w:val="en-US"/>
        </w:rPr>
        <w:t>molecular</w:t>
      </w:r>
      <w:r w:rsidRPr="0048443F">
        <w:rPr>
          <w:rFonts w:ascii="Times New Roman" w:hAnsi="Times New Roman"/>
          <w:spacing w:val="-20"/>
          <w:szCs w:val="24"/>
          <w:lang w:val="en-US"/>
        </w:rPr>
        <w:t xml:space="preserve"> </w:t>
      </w:r>
      <w:r w:rsidRPr="0048443F">
        <w:rPr>
          <w:rFonts w:ascii="Times New Roman" w:hAnsi="Times New Roman"/>
          <w:szCs w:val="24"/>
          <w:lang w:val="en-US"/>
        </w:rPr>
        <w:t>parameters</w:t>
      </w:r>
      <w:r w:rsidRPr="0048443F">
        <w:rPr>
          <w:rFonts w:ascii="Times New Roman" w:hAnsi="Times New Roman"/>
          <w:spacing w:val="-20"/>
          <w:szCs w:val="24"/>
          <w:lang w:val="en-US"/>
        </w:rPr>
        <w:t xml:space="preserve"> </w:t>
      </w:r>
      <w:r w:rsidRPr="0048443F">
        <w:rPr>
          <w:rFonts w:ascii="Times New Roman" w:hAnsi="Times New Roman"/>
          <w:szCs w:val="24"/>
          <w:lang w:val="en-US"/>
        </w:rPr>
        <w:t>are</w:t>
      </w:r>
      <w:r w:rsidRPr="0048443F">
        <w:rPr>
          <w:rFonts w:ascii="Times New Roman" w:hAnsi="Times New Roman"/>
          <w:spacing w:val="-20"/>
          <w:szCs w:val="24"/>
          <w:lang w:val="en-US"/>
        </w:rPr>
        <w:t xml:space="preserve"> </w:t>
      </w:r>
      <w:r w:rsidRPr="0048443F">
        <w:rPr>
          <w:rFonts w:ascii="Times New Roman" w:hAnsi="Times New Roman"/>
          <w:szCs w:val="24"/>
          <w:lang w:val="en-US"/>
        </w:rPr>
        <w:t>found</w:t>
      </w:r>
      <w:r w:rsidRPr="0048443F">
        <w:rPr>
          <w:rFonts w:ascii="Times New Roman" w:hAnsi="Times New Roman"/>
          <w:spacing w:val="-20"/>
          <w:szCs w:val="24"/>
          <w:lang w:val="en-US"/>
        </w:rPr>
        <w:t xml:space="preserve"> </w:t>
      </w:r>
      <w:r w:rsidRPr="0048443F">
        <w:rPr>
          <w:rFonts w:ascii="Times New Roman" w:hAnsi="Times New Roman"/>
          <w:szCs w:val="24"/>
          <w:lang w:val="en-US"/>
        </w:rPr>
        <w:t>to</w:t>
      </w:r>
      <w:r w:rsidRPr="0048443F">
        <w:rPr>
          <w:rFonts w:ascii="Times New Roman" w:hAnsi="Times New Roman"/>
          <w:spacing w:val="-21"/>
          <w:szCs w:val="24"/>
          <w:lang w:val="en-US"/>
        </w:rPr>
        <w:t xml:space="preserve"> </w:t>
      </w:r>
      <w:r w:rsidRPr="0048443F">
        <w:rPr>
          <w:rFonts w:ascii="Times New Roman" w:hAnsi="Times New Roman"/>
          <w:szCs w:val="24"/>
          <w:lang w:val="en-US"/>
        </w:rPr>
        <w:t>be</w:t>
      </w:r>
      <w:r w:rsidRPr="0048443F">
        <w:rPr>
          <w:rFonts w:ascii="Times New Roman" w:hAnsi="Times New Roman"/>
          <w:w w:val="94"/>
          <w:szCs w:val="24"/>
          <w:lang w:val="en-US"/>
        </w:rPr>
        <w:t xml:space="preserve"> </w:t>
      </w:r>
      <w:r w:rsidRPr="0048443F">
        <w:rPr>
          <w:rFonts w:ascii="Times New Roman" w:hAnsi="Times New Roman"/>
          <w:w w:val="95"/>
          <w:szCs w:val="24"/>
          <w:lang w:val="en-US"/>
        </w:rPr>
        <w:t>necessary</w:t>
      </w:r>
      <w:r w:rsidRPr="0048443F">
        <w:rPr>
          <w:rFonts w:ascii="Times New Roman" w:hAnsi="Times New Roman"/>
          <w:spacing w:val="1"/>
          <w:w w:val="95"/>
          <w:szCs w:val="24"/>
          <w:lang w:val="en-US"/>
        </w:rPr>
        <w:t xml:space="preserve"> </w:t>
      </w:r>
      <w:r w:rsidRPr="0048443F">
        <w:rPr>
          <w:rFonts w:ascii="Times New Roman" w:hAnsi="Times New Roman"/>
          <w:w w:val="95"/>
          <w:szCs w:val="24"/>
          <w:lang w:val="en-US"/>
        </w:rPr>
        <w:t>for</w:t>
      </w:r>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the</w:t>
      </w:r>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proper</w:t>
      </w:r>
      <w:r w:rsidRPr="0048443F">
        <w:rPr>
          <w:rFonts w:ascii="Times New Roman" w:hAnsi="Times New Roman"/>
          <w:spacing w:val="1"/>
          <w:w w:val="95"/>
          <w:szCs w:val="24"/>
          <w:lang w:val="en-US"/>
        </w:rPr>
        <w:t xml:space="preserve"> </w:t>
      </w:r>
      <w:proofErr w:type="spellStart"/>
      <w:r w:rsidRPr="0048443F">
        <w:rPr>
          <w:rFonts w:ascii="Times New Roman" w:hAnsi="Times New Roman"/>
          <w:w w:val="95"/>
          <w:szCs w:val="24"/>
          <w:lang w:val="en-US"/>
        </w:rPr>
        <w:t>quanti</w:t>
      </w:r>
      <w:proofErr w:type="spellEnd"/>
      <w:r w:rsidRPr="0048443F">
        <w:rPr>
          <w:rFonts w:ascii="Times New Roman" w:hAnsi="Times New Roman"/>
          <w:w w:val="95"/>
          <w:szCs w:val="24"/>
        </w:rPr>
        <w:t>ﬁ</w:t>
      </w:r>
      <w:r w:rsidRPr="0048443F">
        <w:rPr>
          <w:rFonts w:ascii="Times New Roman" w:hAnsi="Times New Roman"/>
          <w:w w:val="95"/>
          <w:szCs w:val="24"/>
          <w:lang w:val="en-US"/>
        </w:rPr>
        <w:t>cation</w:t>
      </w:r>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of</w:t>
      </w:r>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pressure–volume–temperature</w:t>
      </w:r>
      <w:r w:rsidRPr="0048443F">
        <w:rPr>
          <w:rFonts w:ascii="Times New Roman" w:hAnsi="Times New Roman"/>
          <w:spacing w:val="3"/>
          <w:w w:val="95"/>
          <w:szCs w:val="24"/>
          <w:lang w:val="en-US"/>
        </w:rPr>
        <w:t xml:space="preserve"> </w:t>
      </w:r>
      <w:r w:rsidRPr="0048443F">
        <w:rPr>
          <w:rFonts w:ascii="Times New Roman" w:hAnsi="Times New Roman"/>
          <w:spacing w:val="-2"/>
          <w:w w:val="95"/>
          <w:szCs w:val="24"/>
          <w:lang w:val="en-US"/>
        </w:rPr>
        <w:t>(</w:t>
      </w:r>
      <w:r w:rsidRPr="0048443F">
        <w:rPr>
          <w:rFonts w:ascii="Times New Roman" w:hAnsi="Times New Roman"/>
          <w:i/>
          <w:iCs/>
          <w:spacing w:val="-1"/>
          <w:w w:val="95"/>
          <w:szCs w:val="24"/>
          <w:lang w:val="en-US"/>
        </w:rPr>
        <w:t>PVT</w:t>
      </w:r>
      <w:r w:rsidRPr="0048443F">
        <w:rPr>
          <w:rFonts w:ascii="Times New Roman" w:hAnsi="Times New Roman"/>
          <w:spacing w:val="-2"/>
          <w:w w:val="95"/>
          <w:szCs w:val="24"/>
          <w:lang w:val="en-US"/>
        </w:rPr>
        <w:t>)</w:t>
      </w:r>
      <w:r w:rsidRPr="0048443F">
        <w:rPr>
          <w:rFonts w:ascii="Times New Roman" w:hAnsi="Times New Roman"/>
          <w:spacing w:val="2"/>
          <w:w w:val="95"/>
          <w:szCs w:val="24"/>
          <w:lang w:val="en-US"/>
        </w:rPr>
        <w:t xml:space="preserve"> </w:t>
      </w:r>
      <w:proofErr w:type="spellStart"/>
      <w:r w:rsidRPr="0048443F">
        <w:rPr>
          <w:rFonts w:ascii="Times New Roman" w:hAnsi="Times New Roman"/>
          <w:w w:val="95"/>
          <w:szCs w:val="24"/>
          <w:lang w:val="en-US"/>
        </w:rPr>
        <w:t>behaviour</w:t>
      </w:r>
      <w:proofErr w:type="spellEnd"/>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of</w:t>
      </w:r>
      <w:r w:rsidRPr="0048443F">
        <w:rPr>
          <w:rFonts w:ascii="Times New Roman" w:hAnsi="Times New Roman"/>
          <w:spacing w:val="1"/>
          <w:w w:val="95"/>
          <w:szCs w:val="24"/>
          <w:lang w:val="en-US"/>
        </w:rPr>
        <w:t xml:space="preserve"> </w:t>
      </w:r>
      <w:r w:rsidRPr="0048443F">
        <w:rPr>
          <w:rFonts w:ascii="Times New Roman" w:hAnsi="Times New Roman"/>
          <w:w w:val="95"/>
          <w:szCs w:val="24"/>
          <w:lang w:val="en-US"/>
        </w:rPr>
        <w:t>the</w:t>
      </w:r>
      <w:r w:rsidRPr="0048443F">
        <w:rPr>
          <w:rFonts w:ascii="Times New Roman" w:hAnsi="Times New Roman"/>
          <w:spacing w:val="2"/>
          <w:w w:val="95"/>
          <w:szCs w:val="24"/>
          <w:lang w:val="en-US"/>
        </w:rPr>
        <w:t xml:space="preserve"> </w:t>
      </w:r>
      <w:r w:rsidRPr="0048443F">
        <w:rPr>
          <w:rFonts w:ascii="Times New Roman" w:hAnsi="Times New Roman"/>
          <w:w w:val="95"/>
          <w:szCs w:val="24"/>
          <w:lang w:val="en-US"/>
        </w:rPr>
        <w:t>melts.</w:t>
      </w:r>
      <w:r w:rsidRPr="0048443F">
        <w:rPr>
          <w:rFonts w:ascii="Times New Roman" w:hAnsi="Times New Roman"/>
          <w:spacing w:val="3"/>
          <w:w w:val="95"/>
          <w:szCs w:val="24"/>
          <w:lang w:val="en-US"/>
        </w:rPr>
        <w:t xml:space="preserve"> </w:t>
      </w:r>
      <w:r w:rsidRPr="0048443F">
        <w:rPr>
          <w:rFonts w:ascii="Times New Roman" w:hAnsi="Times New Roman"/>
          <w:w w:val="95"/>
          <w:szCs w:val="24"/>
          <w:lang w:val="en-US"/>
        </w:rPr>
        <w:t>The</w:t>
      </w:r>
      <w:r w:rsidRPr="0048443F">
        <w:rPr>
          <w:rFonts w:ascii="Times New Roman" w:hAnsi="Times New Roman"/>
          <w:spacing w:val="1"/>
          <w:w w:val="95"/>
          <w:szCs w:val="24"/>
          <w:lang w:val="en-US"/>
        </w:rPr>
        <w:t xml:space="preserve"> </w:t>
      </w:r>
      <w:r w:rsidRPr="0048443F">
        <w:rPr>
          <w:rFonts w:ascii="Times New Roman" w:hAnsi="Times New Roman"/>
          <w:w w:val="95"/>
          <w:szCs w:val="24"/>
          <w:lang w:val="en-US"/>
        </w:rPr>
        <w:t>adjustment</w:t>
      </w:r>
      <w:r w:rsidRPr="0048443F">
        <w:rPr>
          <w:rFonts w:ascii="Times New Roman" w:hAnsi="Times New Roman"/>
          <w:spacing w:val="24"/>
          <w:w w:val="93"/>
          <w:szCs w:val="24"/>
          <w:lang w:val="en-US"/>
        </w:rPr>
        <w:t xml:space="preserve"> </w:t>
      </w:r>
      <w:r w:rsidRPr="0048443F">
        <w:rPr>
          <w:rFonts w:ascii="Times New Roman" w:hAnsi="Times New Roman"/>
          <w:szCs w:val="24"/>
          <w:lang w:val="en-US"/>
        </w:rPr>
        <w:t>of</w:t>
      </w:r>
      <w:r w:rsidRPr="0048443F">
        <w:rPr>
          <w:rFonts w:ascii="Times New Roman" w:hAnsi="Times New Roman"/>
          <w:spacing w:val="-6"/>
          <w:szCs w:val="24"/>
          <w:lang w:val="en-US"/>
        </w:rPr>
        <w:t xml:space="preserve"> </w:t>
      </w:r>
      <w:r w:rsidRPr="0048443F">
        <w:rPr>
          <w:rFonts w:ascii="Times New Roman" w:hAnsi="Times New Roman"/>
          <w:szCs w:val="24"/>
          <w:lang w:val="en-US"/>
        </w:rPr>
        <w:t>the</w:t>
      </w:r>
      <w:r w:rsidRPr="0048443F">
        <w:rPr>
          <w:rFonts w:ascii="Times New Roman" w:hAnsi="Times New Roman"/>
          <w:spacing w:val="-5"/>
          <w:szCs w:val="24"/>
          <w:lang w:val="en-US"/>
        </w:rPr>
        <w:t xml:space="preserve"> </w:t>
      </w:r>
      <w:r w:rsidRPr="0048443F">
        <w:rPr>
          <w:rFonts w:ascii="Times New Roman" w:hAnsi="Times New Roman"/>
          <w:szCs w:val="24"/>
          <w:lang w:val="en-US"/>
        </w:rPr>
        <w:t>value</w:t>
      </w:r>
      <w:r w:rsidRPr="0048443F">
        <w:rPr>
          <w:rFonts w:ascii="Times New Roman" w:hAnsi="Times New Roman"/>
          <w:spacing w:val="-6"/>
          <w:szCs w:val="24"/>
          <w:lang w:val="en-US"/>
        </w:rPr>
        <w:t xml:space="preserve"> </w:t>
      </w:r>
      <w:r w:rsidRPr="0048443F">
        <w:rPr>
          <w:rFonts w:ascii="Times New Roman" w:hAnsi="Times New Roman"/>
          <w:szCs w:val="24"/>
          <w:lang w:val="en-US"/>
        </w:rPr>
        <w:t>of</w:t>
      </w:r>
      <w:r w:rsidRPr="0048443F">
        <w:rPr>
          <w:rFonts w:ascii="Times New Roman" w:hAnsi="Times New Roman"/>
          <w:spacing w:val="-5"/>
          <w:szCs w:val="24"/>
          <w:lang w:val="en-US"/>
        </w:rPr>
        <w:t xml:space="preserve"> </w:t>
      </w:r>
      <w:r w:rsidRPr="0048443F">
        <w:rPr>
          <w:rFonts w:ascii="Times New Roman" w:hAnsi="Times New Roman"/>
          <w:szCs w:val="24"/>
          <w:lang w:val="en-US"/>
        </w:rPr>
        <w:t>the</w:t>
      </w:r>
      <w:r w:rsidRPr="0048443F">
        <w:rPr>
          <w:rFonts w:ascii="Times New Roman" w:hAnsi="Times New Roman"/>
          <w:spacing w:val="-6"/>
          <w:szCs w:val="24"/>
          <w:lang w:val="en-US"/>
        </w:rPr>
        <w:t xml:space="preserve"> </w:t>
      </w:r>
      <w:proofErr w:type="spellStart"/>
      <w:r w:rsidRPr="0048443F">
        <w:rPr>
          <w:rFonts w:ascii="Times New Roman" w:hAnsi="Times New Roman"/>
          <w:szCs w:val="24"/>
          <w:lang w:val="en-US"/>
        </w:rPr>
        <w:t>prefactor</w:t>
      </w:r>
      <w:proofErr w:type="spellEnd"/>
      <w:r w:rsidRPr="0048443F">
        <w:rPr>
          <w:rFonts w:ascii="Times New Roman" w:hAnsi="Times New Roman"/>
          <w:spacing w:val="-5"/>
          <w:szCs w:val="24"/>
          <w:lang w:val="en-US"/>
        </w:rPr>
        <w:t xml:space="preserve"> </w:t>
      </w:r>
      <w:r w:rsidRPr="0048443F">
        <w:rPr>
          <w:rFonts w:ascii="Times New Roman" w:hAnsi="Times New Roman"/>
          <w:szCs w:val="24"/>
          <w:lang w:val="en-US"/>
        </w:rPr>
        <w:t>of</w:t>
      </w:r>
      <w:r w:rsidRPr="0048443F">
        <w:rPr>
          <w:rFonts w:ascii="Times New Roman" w:hAnsi="Times New Roman"/>
          <w:spacing w:val="-6"/>
          <w:szCs w:val="24"/>
          <w:lang w:val="en-US"/>
        </w:rPr>
        <w:t xml:space="preserve"> </w:t>
      </w:r>
      <w:r w:rsidRPr="0048443F">
        <w:rPr>
          <w:rFonts w:ascii="Times New Roman" w:hAnsi="Times New Roman"/>
          <w:szCs w:val="24"/>
          <w:lang w:val="en-US"/>
        </w:rPr>
        <w:t>the</w:t>
      </w:r>
      <w:r w:rsidRPr="0048443F">
        <w:rPr>
          <w:rFonts w:ascii="Times New Roman" w:hAnsi="Times New Roman"/>
          <w:spacing w:val="-6"/>
          <w:szCs w:val="24"/>
          <w:lang w:val="en-US"/>
        </w:rPr>
        <w:t xml:space="preserve"> </w:t>
      </w:r>
      <w:r w:rsidRPr="0048443F">
        <w:rPr>
          <w:rFonts w:ascii="Times New Roman" w:hAnsi="Times New Roman"/>
          <w:szCs w:val="24"/>
          <w:lang w:val="en-US"/>
        </w:rPr>
        <w:t>small</w:t>
      </w:r>
      <w:r w:rsidRPr="0048443F">
        <w:rPr>
          <w:rFonts w:ascii="Times New Roman" w:hAnsi="Times New Roman"/>
          <w:spacing w:val="-5"/>
          <w:szCs w:val="24"/>
          <w:lang w:val="en-US"/>
        </w:rPr>
        <w:t xml:space="preserve"> </w:t>
      </w:r>
      <w:r w:rsidRPr="0048443F">
        <w:rPr>
          <w:rFonts w:ascii="Times New Roman" w:hAnsi="Times New Roman"/>
          <w:szCs w:val="24"/>
          <w:lang w:val="en-US"/>
        </w:rPr>
        <w:t>density</w:t>
      </w:r>
      <w:r w:rsidRPr="0048443F">
        <w:rPr>
          <w:rFonts w:ascii="Times New Roman" w:hAnsi="Times New Roman"/>
          <w:spacing w:val="-5"/>
          <w:szCs w:val="24"/>
          <w:lang w:val="en-US"/>
        </w:rPr>
        <w:t xml:space="preserve"> </w:t>
      </w:r>
      <w:r w:rsidRPr="0048443F">
        <w:rPr>
          <w:rFonts w:ascii="Times New Roman" w:hAnsi="Times New Roman"/>
          <w:szCs w:val="24"/>
          <w:lang w:val="en-US"/>
        </w:rPr>
        <w:t>term</w:t>
      </w:r>
      <w:r w:rsidRPr="0048443F">
        <w:rPr>
          <w:rFonts w:ascii="Times New Roman" w:hAnsi="Times New Roman"/>
          <w:spacing w:val="-6"/>
          <w:szCs w:val="24"/>
          <w:lang w:val="en-US"/>
        </w:rPr>
        <w:t xml:space="preserve"> </w:t>
      </w:r>
      <w:r w:rsidRPr="0048443F">
        <w:rPr>
          <w:rFonts w:ascii="Times New Roman" w:hAnsi="Times New Roman"/>
          <w:szCs w:val="24"/>
          <w:lang w:val="en-US"/>
        </w:rPr>
        <w:t>which</w:t>
      </w:r>
      <w:r w:rsidRPr="0048443F">
        <w:rPr>
          <w:rFonts w:ascii="Times New Roman" w:hAnsi="Times New Roman"/>
          <w:spacing w:val="-5"/>
          <w:szCs w:val="24"/>
          <w:lang w:val="en-US"/>
        </w:rPr>
        <w:t xml:space="preserve"> </w:t>
      </w:r>
      <w:r w:rsidRPr="0048443F">
        <w:rPr>
          <w:rFonts w:ascii="Times New Roman" w:hAnsi="Times New Roman"/>
          <w:szCs w:val="24"/>
          <w:lang w:val="en-US"/>
        </w:rPr>
        <w:t>is</w:t>
      </w:r>
      <w:r w:rsidRPr="0048443F">
        <w:rPr>
          <w:rFonts w:ascii="Times New Roman" w:hAnsi="Times New Roman"/>
          <w:spacing w:val="-6"/>
          <w:szCs w:val="24"/>
          <w:lang w:val="en-US"/>
        </w:rPr>
        <w:t xml:space="preserve"> </w:t>
      </w:r>
      <w:r w:rsidRPr="0048443F">
        <w:rPr>
          <w:rFonts w:ascii="Times New Roman" w:hAnsi="Times New Roman"/>
          <w:szCs w:val="24"/>
          <w:lang w:val="en-US"/>
        </w:rPr>
        <w:t>in</w:t>
      </w:r>
      <w:r w:rsidRPr="0048443F">
        <w:rPr>
          <w:rFonts w:ascii="Times New Roman" w:hAnsi="Times New Roman"/>
          <w:spacing w:val="-6"/>
          <w:szCs w:val="24"/>
          <w:lang w:val="en-US"/>
        </w:rPr>
        <w:t xml:space="preserve"> </w:t>
      </w:r>
      <w:r w:rsidRPr="0048443F">
        <w:rPr>
          <w:rFonts w:ascii="Times New Roman" w:hAnsi="Times New Roman"/>
          <w:szCs w:val="24"/>
          <w:lang w:val="en-US"/>
        </w:rPr>
        <w:t>accord</w:t>
      </w:r>
      <w:r w:rsidRPr="0048443F">
        <w:rPr>
          <w:rFonts w:ascii="Times New Roman" w:hAnsi="Times New Roman"/>
          <w:spacing w:val="-5"/>
          <w:szCs w:val="24"/>
          <w:lang w:val="en-US"/>
        </w:rPr>
        <w:t xml:space="preserve"> </w:t>
      </w:r>
      <w:r w:rsidRPr="0048443F">
        <w:rPr>
          <w:rFonts w:ascii="Times New Roman" w:hAnsi="Times New Roman"/>
          <w:szCs w:val="24"/>
          <w:lang w:val="en-US"/>
        </w:rPr>
        <w:t>with</w:t>
      </w:r>
      <w:r w:rsidRPr="0048443F">
        <w:rPr>
          <w:rFonts w:ascii="Times New Roman" w:hAnsi="Times New Roman"/>
          <w:spacing w:val="-6"/>
          <w:szCs w:val="24"/>
          <w:lang w:val="en-US"/>
        </w:rPr>
        <w:t xml:space="preserve"> </w:t>
      </w:r>
      <w:r w:rsidRPr="0048443F">
        <w:rPr>
          <w:rFonts w:ascii="Times New Roman" w:hAnsi="Times New Roman"/>
          <w:szCs w:val="24"/>
          <w:lang w:val="en-US"/>
        </w:rPr>
        <w:t>the</w:t>
      </w:r>
      <w:r w:rsidRPr="0048443F">
        <w:rPr>
          <w:rFonts w:ascii="Times New Roman" w:hAnsi="Times New Roman"/>
          <w:spacing w:val="-5"/>
          <w:szCs w:val="24"/>
          <w:lang w:val="en-US"/>
        </w:rPr>
        <w:t xml:space="preserve"> </w:t>
      </w:r>
      <w:r w:rsidRPr="0048443F">
        <w:rPr>
          <w:rFonts w:ascii="Times New Roman" w:hAnsi="Times New Roman"/>
          <w:szCs w:val="24"/>
          <w:lang w:val="en-US"/>
        </w:rPr>
        <w:t>liquid</w:t>
      </w:r>
      <w:r w:rsidRPr="0048443F">
        <w:rPr>
          <w:rFonts w:ascii="Times New Roman" w:hAnsi="Times New Roman"/>
          <w:spacing w:val="-5"/>
          <w:szCs w:val="24"/>
          <w:lang w:val="en-US"/>
        </w:rPr>
        <w:t xml:space="preserve"> </w:t>
      </w:r>
      <w:r w:rsidRPr="0048443F">
        <w:rPr>
          <w:rFonts w:ascii="Times New Roman" w:hAnsi="Times New Roman"/>
          <w:szCs w:val="24"/>
          <w:lang w:val="en-US"/>
        </w:rPr>
        <w:t>character</w:t>
      </w:r>
      <w:r w:rsidRPr="0048443F">
        <w:rPr>
          <w:rFonts w:ascii="Times New Roman" w:hAnsi="Times New Roman"/>
          <w:spacing w:val="-6"/>
          <w:szCs w:val="24"/>
          <w:lang w:val="en-US"/>
        </w:rPr>
        <w:t xml:space="preserve"> </w:t>
      </w:r>
      <w:r w:rsidRPr="0048443F">
        <w:rPr>
          <w:rFonts w:ascii="Times New Roman" w:hAnsi="Times New Roman"/>
          <w:szCs w:val="24"/>
          <w:lang w:val="en-US"/>
        </w:rPr>
        <w:t>of</w:t>
      </w:r>
      <w:r w:rsidRPr="0048443F">
        <w:rPr>
          <w:rFonts w:ascii="Times New Roman" w:hAnsi="Times New Roman"/>
          <w:spacing w:val="-5"/>
          <w:szCs w:val="24"/>
          <w:lang w:val="en-US"/>
        </w:rPr>
        <w:t xml:space="preserve"> </w:t>
      </w:r>
      <w:r w:rsidRPr="0048443F">
        <w:rPr>
          <w:rFonts w:ascii="Times New Roman" w:hAnsi="Times New Roman"/>
          <w:szCs w:val="24"/>
          <w:lang w:val="en-US"/>
        </w:rPr>
        <w:t>polymeric</w:t>
      </w:r>
      <w:r w:rsidRPr="0048443F">
        <w:rPr>
          <w:rFonts w:ascii="Times New Roman" w:hAnsi="Times New Roman"/>
          <w:spacing w:val="-5"/>
          <w:szCs w:val="24"/>
          <w:lang w:val="en-US"/>
        </w:rPr>
        <w:t xml:space="preserve"> </w:t>
      </w:r>
      <w:r w:rsidRPr="0048443F">
        <w:rPr>
          <w:rFonts w:ascii="Times New Roman" w:hAnsi="Times New Roman"/>
          <w:szCs w:val="24"/>
          <w:lang w:val="en-US"/>
        </w:rPr>
        <w:t>melts</w:t>
      </w:r>
      <w:r w:rsidRPr="0048443F">
        <w:rPr>
          <w:rFonts w:ascii="Times New Roman" w:hAnsi="Times New Roman"/>
          <w:w w:val="92"/>
          <w:szCs w:val="24"/>
          <w:lang w:val="en-US"/>
        </w:rPr>
        <w:t xml:space="preserve"> </w:t>
      </w:r>
      <w:r w:rsidRPr="0048443F">
        <w:rPr>
          <w:rFonts w:ascii="Times New Roman" w:hAnsi="Times New Roman"/>
          <w:szCs w:val="24"/>
          <w:lang w:val="en-US"/>
        </w:rPr>
        <w:t>lead</w:t>
      </w:r>
      <w:r w:rsidRPr="0048443F">
        <w:rPr>
          <w:rFonts w:ascii="Times New Roman" w:hAnsi="Times New Roman"/>
          <w:spacing w:val="-24"/>
          <w:szCs w:val="24"/>
          <w:lang w:val="en-US"/>
        </w:rPr>
        <w:t xml:space="preserve"> </w:t>
      </w:r>
      <w:r w:rsidRPr="0048443F">
        <w:rPr>
          <w:rFonts w:ascii="Times New Roman" w:hAnsi="Times New Roman"/>
          <w:szCs w:val="24"/>
          <w:lang w:val="en-US"/>
        </w:rPr>
        <w:t>to</w:t>
      </w:r>
      <w:r w:rsidRPr="0048443F">
        <w:rPr>
          <w:rFonts w:ascii="Times New Roman" w:hAnsi="Times New Roman"/>
          <w:spacing w:val="-25"/>
          <w:szCs w:val="24"/>
          <w:lang w:val="en-US"/>
        </w:rPr>
        <w:t xml:space="preserve"> </w:t>
      </w:r>
      <w:r w:rsidRPr="0048443F">
        <w:rPr>
          <w:rFonts w:ascii="Times New Roman" w:hAnsi="Times New Roman"/>
          <w:szCs w:val="24"/>
          <w:lang w:val="en-US"/>
        </w:rPr>
        <w:t>a</w:t>
      </w:r>
      <w:r w:rsidRPr="0048443F">
        <w:rPr>
          <w:rFonts w:ascii="Times New Roman" w:hAnsi="Times New Roman"/>
          <w:spacing w:val="-24"/>
          <w:szCs w:val="24"/>
          <w:lang w:val="en-US"/>
        </w:rPr>
        <w:t xml:space="preserve"> </w:t>
      </w:r>
      <w:r w:rsidRPr="0048443F">
        <w:rPr>
          <w:rFonts w:ascii="Times New Roman" w:hAnsi="Times New Roman"/>
          <w:szCs w:val="24"/>
          <w:lang w:val="en-US"/>
        </w:rPr>
        <w:t>complete</w:t>
      </w:r>
      <w:r w:rsidRPr="0048443F">
        <w:rPr>
          <w:rFonts w:ascii="Times New Roman" w:hAnsi="Times New Roman"/>
          <w:spacing w:val="-24"/>
          <w:szCs w:val="24"/>
          <w:lang w:val="en-US"/>
        </w:rPr>
        <w:t xml:space="preserve"> </w:t>
      </w:r>
      <w:r w:rsidRPr="0048443F">
        <w:rPr>
          <w:rFonts w:ascii="Times New Roman" w:hAnsi="Times New Roman"/>
          <w:szCs w:val="24"/>
          <w:lang w:val="en-US"/>
        </w:rPr>
        <w:t>agreement</w:t>
      </w:r>
      <w:r w:rsidRPr="0048443F">
        <w:rPr>
          <w:rFonts w:ascii="Times New Roman" w:hAnsi="Times New Roman"/>
          <w:spacing w:val="-24"/>
          <w:szCs w:val="24"/>
          <w:lang w:val="en-US"/>
        </w:rPr>
        <w:t xml:space="preserve"> </w:t>
      </w:r>
      <w:r w:rsidRPr="0048443F">
        <w:rPr>
          <w:rFonts w:ascii="Times New Roman" w:hAnsi="Times New Roman"/>
          <w:szCs w:val="24"/>
          <w:lang w:val="en-US"/>
        </w:rPr>
        <w:t>between</w:t>
      </w:r>
      <w:r w:rsidRPr="0048443F">
        <w:rPr>
          <w:rFonts w:ascii="Times New Roman" w:hAnsi="Times New Roman"/>
          <w:spacing w:val="-24"/>
          <w:szCs w:val="24"/>
          <w:lang w:val="en-US"/>
        </w:rPr>
        <w:t xml:space="preserve"> </w:t>
      </w:r>
      <w:r w:rsidRPr="0048443F">
        <w:rPr>
          <w:rFonts w:ascii="Times New Roman" w:hAnsi="Times New Roman"/>
          <w:szCs w:val="24"/>
          <w:lang w:val="en-US"/>
        </w:rPr>
        <w:t>the</w:t>
      </w:r>
      <w:r w:rsidRPr="0048443F">
        <w:rPr>
          <w:rFonts w:ascii="Times New Roman" w:hAnsi="Times New Roman"/>
          <w:spacing w:val="-24"/>
          <w:szCs w:val="24"/>
          <w:lang w:val="en-US"/>
        </w:rPr>
        <w:t xml:space="preserve"> </w:t>
      </w:r>
      <w:r w:rsidRPr="0048443F">
        <w:rPr>
          <w:rFonts w:ascii="Times New Roman" w:hAnsi="Times New Roman"/>
          <w:szCs w:val="24"/>
          <w:lang w:val="en-US"/>
        </w:rPr>
        <w:t>experimental</w:t>
      </w:r>
      <w:r w:rsidRPr="0048443F">
        <w:rPr>
          <w:rFonts w:ascii="Times New Roman" w:hAnsi="Times New Roman"/>
          <w:spacing w:val="-24"/>
          <w:szCs w:val="24"/>
          <w:lang w:val="en-US"/>
        </w:rPr>
        <w:t xml:space="preserve"> </w:t>
      </w:r>
      <w:r w:rsidRPr="0048443F">
        <w:rPr>
          <w:rFonts w:ascii="Times New Roman" w:hAnsi="Times New Roman"/>
          <w:szCs w:val="24"/>
          <w:lang w:val="en-US"/>
        </w:rPr>
        <w:t>results</w:t>
      </w:r>
      <w:r w:rsidRPr="0048443F">
        <w:rPr>
          <w:rFonts w:ascii="Times New Roman" w:hAnsi="Times New Roman"/>
          <w:spacing w:val="-24"/>
          <w:szCs w:val="24"/>
          <w:lang w:val="en-US"/>
        </w:rPr>
        <w:t xml:space="preserve"> </w:t>
      </w:r>
      <w:r w:rsidRPr="0048443F">
        <w:rPr>
          <w:rFonts w:ascii="Times New Roman" w:hAnsi="Times New Roman"/>
          <w:szCs w:val="24"/>
          <w:lang w:val="en-US"/>
        </w:rPr>
        <w:t>and</w:t>
      </w:r>
      <w:r w:rsidRPr="0048443F">
        <w:rPr>
          <w:rFonts w:ascii="Times New Roman" w:hAnsi="Times New Roman"/>
          <w:spacing w:val="-24"/>
          <w:szCs w:val="24"/>
          <w:lang w:val="en-US"/>
        </w:rPr>
        <w:t xml:space="preserve"> </w:t>
      </w:r>
      <w:r w:rsidRPr="0048443F">
        <w:rPr>
          <w:rFonts w:ascii="Times New Roman" w:hAnsi="Times New Roman"/>
          <w:szCs w:val="24"/>
          <w:lang w:val="en-US"/>
        </w:rPr>
        <w:t>the</w:t>
      </w:r>
      <w:r w:rsidRPr="0048443F">
        <w:rPr>
          <w:rFonts w:ascii="Times New Roman" w:hAnsi="Times New Roman"/>
          <w:spacing w:val="-24"/>
          <w:szCs w:val="24"/>
          <w:lang w:val="en-US"/>
        </w:rPr>
        <w:t xml:space="preserve"> </w:t>
      </w:r>
      <w:r w:rsidRPr="0048443F">
        <w:rPr>
          <w:rFonts w:ascii="Times New Roman" w:hAnsi="Times New Roman"/>
          <w:szCs w:val="24"/>
          <w:lang w:val="en-US"/>
        </w:rPr>
        <w:t>outcomes</w:t>
      </w:r>
      <w:r w:rsidRPr="0048443F">
        <w:rPr>
          <w:rFonts w:ascii="Times New Roman" w:hAnsi="Times New Roman"/>
          <w:spacing w:val="-25"/>
          <w:szCs w:val="24"/>
          <w:lang w:val="en-US"/>
        </w:rPr>
        <w:t xml:space="preserve"> </w:t>
      </w:r>
      <w:r w:rsidRPr="0048443F">
        <w:rPr>
          <w:rFonts w:ascii="Times New Roman" w:hAnsi="Times New Roman"/>
          <w:szCs w:val="24"/>
          <w:lang w:val="en-US"/>
        </w:rPr>
        <w:t>of</w:t>
      </w:r>
      <w:r w:rsidRPr="0048443F">
        <w:rPr>
          <w:rFonts w:ascii="Times New Roman" w:hAnsi="Times New Roman"/>
          <w:spacing w:val="-24"/>
          <w:szCs w:val="24"/>
          <w:lang w:val="en-US"/>
        </w:rPr>
        <w:t xml:space="preserve"> </w:t>
      </w:r>
      <w:r w:rsidRPr="0048443F">
        <w:rPr>
          <w:rFonts w:ascii="Times New Roman" w:hAnsi="Times New Roman"/>
          <w:szCs w:val="24"/>
          <w:lang w:val="en-US"/>
        </w:rPr>
        <w:t>the</w:t>
      </w:r>
      <w:r w:rsidRPr="0048443F">
        <w:rPr>
          <w:rFonts w:ascii="Times New Roman" w:hAnsi="Times New Roman"/>
          <w:spacing w:val="-24"/>
          <w:szCs w:val="24"/>
          <w:lang w:val="en-US"/>
        </w:rPr>
        <w:t xml:space="preserve"> </w:t>
      </w:r>
      <w:r w:rsidRPr="0048443F">
        <w:rPr>
          <w:rFonts w:ascii="Times New Roman" w:hAnsi="Times New Roman"/>
          <w:szCs w:val="24"/>
          <w:lang w:val="en-US"/>
        </w:rPr>
        <w:t>theory.</w:t>
      </w:r>
      <w:r w:rsidRPr="0048443F">
        <w:rPr>
          <w:rFonts w:ascii="Times New Roman" w:hAnsi="Times New Roman"/>
          <w:spacing w:val="-24"/>
          <w:szCs w:val="24"/>
          <w:lang w:val="en-US"/>
        </w:rPr>
        <w:t xml:space="preserve"> </w:t>
      </w:r>
      <w:r w:rsidRPr="0048443F">
        <w:rPr>
          <w:rFonts w:ascii="Times New Roman" w:hAnsi="Times New Roman"/>
          <w:szCs w:val="24"/>
          <w:lang w:val="en-US"/>
        </w:rPr>
        <w:t>The</w:t>
      </w:r>
      <w:r w:rsidRPr="0048443F">
        <w:rPr>
          <w:rFonts w:ascii="Times New Roman" w:hAnsi="Times New Roman"/>
          <w:spacing w:val="-24"/>
          <w:szCs w:val="24"/>
          <w:lang w:val="en-US"/>
        </w:rPr>
        <w:t xml:space="preserve"> </w:t>
      </w:r>
      <w:r w:rsidRPr="0048443F">
        <w:rPr>
          <w:rFonts w:ascii="Times New Roman" w:hAnsi="Times New Roman"/>
          <w:szCs w:val="24"/>
          <w:lang w:val="en-US"/>
        </w:rPr>
        <w:t>proper</w:t>
      </w:r>
      <w:r w:rsidRPr="0048443F">
        <w:rPr>
          <w:rFonts w:ascii="Times New Roman" w:hAnsi="Times New Roman"/>
          <w:spacing w:val="-24"/>
          <w:szCs w:val="24"/>
          <w:lang w:val="en-US"/>
        </w:rPr>
        <w:t xml:space="preserve"> </w:t>
      </w:r>
      <w:r w:rsidRPr="0048443F">
        <w:rPr>
          <w:rFonts w:ascii="Times New Roman" w:hAnsi="Times New Roman"/>
          <w:szCs w:val="24"/>
          <w:lang w:val="en-US"/>
        </w:rPr>
        <w:t>dependence</w:t>
      </w:r>
      <w:r w:rsidRPr="0048443F">
        <w:rPr>
          <w:rFonts w:ascii="Times New Roman" w:hAnsi="Times New Roman"/>
          <w:w w:val="93"/>
          <w:szCs w:val="24"/>
          <w:lang w:val="en-US"/>
        </w:rPr>
        <w:t xml:space="preserve"> </w:t>
      </w:r>
      <w:r w:rsidRPr="00F05AEA">
        <w:rPr>
          <w:rFonts w:ascii="Times New Roman" w:hAnsi="Times New Roman"/>
          <w:w w:val="95"/>
          <w:szCs w:val="24"/>
          <w:lang w:val="en-US"/>
        </w:rPr>
        <w:t>on the</w:t>
      </w:r>
      <w:r w:rsidRPr="00F05AEA">
        <w:rPr>
          <w:rFonts w:ascii="Times New Roman" w:hAnsi="Times New Roman"/>
          <w:spacing w:val="2"/>
          <w:w w:val="95"/>
          <w:szCs w:val="24"/>
          <w:lang w:val="en-US"/>
        </w:rPr>
        <w:t xml:space="preserve"> </w:t>
      </w:r>
      <w:r w:rsidRPr="00F05AEA">
        <w:rPr>
          <w:rFonts w:ascii="Times New Roman" w:hAnsi="Times New Roman"/>
          <w:w w:val="95"/>
          <w:szCs w:val="24"/>
          <w:lang w:val="en-US"/>
        </w:rPr>
        <w:t>molecular weight</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is also</w:t>
      </w:r>
      <w:r w:rsidRPr="00F05AEA">
        <w:rPr>
          <w:rFonts w:ascii="Times New Roman" w:hAnsi="Times New Roman"/>
          <w:spacing w:val="2"/>
          <w:w w:val="95"/>
          <w:szCs w:val="24"/>
          <w:lang w:val="en-US"/>
        </w:rPr>
        <w:t xml:space="preserve"> </w:t>
      </w:r>
      <w:r w:rsidRPr="00F05AEA">
        <w:rPr>
          <w:rFonts w:ascii="Times New Roman" w:hAnsi="Times New Roman"/>
          <w:w w:val="95"/>
          <w:szCs w:val="24"/>
          <w:lang w:val="en-US"/>
        </w:rPr>
        <w:t>predicted and</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isotherms</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of</w:t>
      </w:r>
      <w:r w:rsidRPr="00F05AEA">
        <w:rPr>
          <w:rFonts w:ascii="Times New Roman" w:hAnsi="Times New Roman"/>
          <w:spacing w:val="2"/>
          <w:w w:val="95"/>
          <w:szCs w:val="24"/>
          <w:lang w:val="en-US"/>
        </w:rPr>
        <w:t xml:space="preserve"> </w:t>
      </w:r>
      <w:r w:rsidRPr="00F05AEA">
        <w:rPr>
          <w:rFonts w:ascii="Times New Roman" w:hAnsi="Times New Roman"/>
          <w:w w:val="95"/>
          <w:szCs w:val="24"/>
          <w:lang w:val="en-US"/>
        </w:rPr>
        <w:t>narrow distribution</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polystyrenes</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of</w:t>
      </w:r>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three di</w:t>
      </w:r>
      <w:r w:rsidRPr="00F05AEA">
        <w:rPr>
          <w:rFonts w:ascii="Cambria Math" w:hAnsi="Cambria Math" w:cs="Cambria Math"/>
          <w:w w:val="95"/>
          <w:szCs w:val="24"/>
        </w:rPr>
        <w:t>ﬀ</w:t>
      </w:r>
      <w:proofErr w:type="spellStart"/>
      <w:r w:rsidRPr="00F05AEA">
        <w:rPr>
          <w:rFonts w:ascii="Times New Roman" w:hAnsi="Times New Roman"/>
          <w:w w:val="95"/>
          <w:szCs w:val="24"/>
          <w:lang w:val="en-US"/>
        </w:rPr>
        <w:t>erent</w:t>
      </w:r>
      <w:proofErr w:type="spellEnd"/>
      <w:r w:rsidRPr="00F05AEA">
        <w:rPr>
          <w:rFonts w:ascii="Times New Roman" w:hAnsi="Times New Roman"/>
          <w:spacing w:val="1"/>
          <w:w w:val="95"/>
          <w:szCs w:val="24"/>
          <w:lang w:val="en-US"/>
        </w:rPr>
        <w:t xml:space="preserve"> </w:t>
      </w:r>
      <w:r w:rsidRPr="00F05AEA">
        <w:rPr>
          <w:rFonts w:ascii="Times New Roman" w:hAnsi="Times New Roman"/>
          <w:w w:val="95"/>
          <w:szCs w:val="24"/>
          <w:lang w:val="en-US"/>
        </w:rPr>
        <w:t>molecular</w:t>
      </w:r>
      <w:r>
        <w:rPr>
          <w:rFonts w:ascii="Times New Roman" w:hAnsi="Times New Roman"/>
          <w:w w:val="95"/>
          <w:szCs w:val="24"/>
          <w:lang w:val="en-US"/>
        </w:rPr>
        <w:t xml:space="preserve"> </w:t>
      </w:r>
      <w:r w:rsidRPr="0048443F">
        <w:rPr>
          <w:rFonts w:ascii="Times New Roman" w:hAnsi="Times New Roman"/>
          <w:szCs w:val="24"/>
          <w:lang w:val="en-US"/>
        </w:rPr>
        <w:t>weights</w:t>
      </w:r>
      <w:r w:rsidRPr="0048443F">
        <w:rPr>
          <w:rFonts w:ascii="Times New Roman" w:hAnsi="Times New Roman"/>
          <w:spacing w:val="-12"/>
          <w:szCs w:val="24"/>
          <w:lang w:val="en-US"/>
        </w:rPr>
        <w:t xml:space="preserve"> </w:t>
      </w:r>
      <w:r w:rsidRPr="0048443F">
        <w:rPr>
          <w:rFonts w:ascii="Times New Roman" w:hAnsi="Times New Roman"/>
          <w:szCs w:val="24"/>
          <w:lang w:val="en-US"/>
        </w:rPr>
        <w:t>are</w:t>
      </w:r>
      <w:r w:rsidRPr="0048443F">
        <w:rPr>
          <w:rFonts w:ascii="Times New Roman" w:hAnsi="Times New Roman"/>
          <w:spacing w:val="-11"/>
          <w:szCs w:val="24"/>
          <w:lang w:val="en-US"/>
        </w:rPr>
        <w:t xml:space="preserve"> </w:t>
      </w:r>
      <w:r w:rsidRPr="0048443F">
        <w:rPr>
          <w:rFonts w:ascii="Times New Roman" w:hAnsi="Times New Roman"/>
          <w:szCs w:val="24"/>
          <w:lang w:val="en-US"/>
        </w:rPr>
        <w:t>used</w:t>
      </w:r>
      <w:r w:rsidRPr="0048443F">
        <w:rPr>
          <w:rFonts w:ascii="Times New Roman" w:hAnsi="Times New Roman"/>
          <w:spacing w:val="-11"/>
          <w:szCs w:val="24"/>
          <w:lang w:val="en-US"/>
        </w:rPr>
        <w:t xml:space="preserve"> </w:t>
      </w:r>
      <w:r w:rsidRPr="0048443F">
        <w:rPr>
          <w:rFonts w:ascii="Times New Roman" w:hAnsi="Times New Roman"/>
          <w:szCs w:val="24"/>
          <w:lang w:val="en-US"/>
        </w:rPr>
        <w:t>for</w:t>
      </w:r>
      <w:r w:rsidRPr="0048443F">
        <w:rPr>
          <w:rFonts w:ascii="Times New Roman" w:hAnsi="Times New Roman"/>
          <w:spacing w:val="-12"/>
          <w:szCs w:val="24"/>
          <w:lang w:val="en-US"/>
        </w:rPr>
        <w:t xml:space="preserve"> </w:t>
      </w:r>
      <w:r w:rsidRPr="0048443F">
        <w:rPr>
          <w:rFonts w:ascii="Times New Roman" w:hAnsi="Times New Roman"/>
          <w:szCs w:val="24"/>
          <w:lang w:val="en-US"/>
        </w:rPr>
        <w:t>the</w:t>
      </w:r>
      <w:r w:rsidRPr="0048443F">
        <w:rPr>
          <w:rFonts w:ascii="Times New Roman" w:hAnsi="Times New Roman"/>
          <w:spacing w:val="-11"/>
          <w:szCs w:val="24"/>
          <w:lang w:val="en-US"/>
        </w:rPr>
        <w:t xml:space="preserve"> </w:t>
      </w:r>
      <w:r w:rsidRPr="0048443F">
        <w:rPr>
          <w:rFonts w:ascii="Times New Roman" w:hAnsi="Times New Roman"/>
          <w:szCs w:val="24"/>
          <w:lang w:val="en-US"/>
        </w:rPr>
        <w:t>evaluation</w:t>
      </w:r>
      <w:r w:rsidRPr="0048443F">
        <w:rPr>
          <w:rFonts w:ascii="Times New Roman" w:hAnsi="Times New Roman"/>
          <w:spacing w:val="-11"/>
          <w:szCs w:val="24"/>
          <w:lang w:val="en-US"/>
        </w:rPr>
        <w:t xml:space="preserve"> </w:t>
      </w:r>
      <w:r w:rsidRPr="0048443F">
        <w:rPr>
          <w:rFonts w:ascii="Times New Roman" w:hAnsi="Times New Roman"/>
          <w:szCs w:val="24"/>
          <w:lang w:val="en-US"/>
        </w:rPr>
        <w:t>of</w:t>
      </w:r>
      <w:r w:rsidRPr="0048443F">
        <w:rPr>
          <w:rFonts w:ascii="Times New Roman" w:hAnsi="Times New Roman"/>
          <w:spacing w:val="-12"/>
          <w:szCs w:val="24"/>
          <w:lang w:val="en-US"/>
        </w:rPr>
        <w:t xml:space="preserve"> </w:t>
      </w:r>
      <w:r w:rsidRPr="0048443F">
        <w:rPr>
          <w:rFonts w:ascii="Times New Roman" w:hAnsi="Times New Roman"/>
          <w:szCs w:val="24"/>
          <w:lang w:val="en-US"/>
        </w:rPr>
        <w:t>the</w:t>
      </w:r>
      <w:r w:rsidRPr="0048443F">
        <w:rPr>
          <w:rFonts w:ascii="Times New Roman" w:hAnsi="Times New Roman"/>
          <w:spacing w:val="-11"/>
          <w:szCs w:val="24"/>
          <w:lang w:val="en-US"/>
        </w:rPr>
        <w:t xml:space="preserve"> </w:t>
      </w:r>
      <w:r w:rsidRPr="0048443F">
        <w:rPr>
          <w:rFonts w:ascii="Times New Roman" w:hAnsi="Times New Roman"/>
          <w:szCs w:val="24"/>
          <w:lang w:val="en-US"/>
        </w:rPr>
        <w:t>molecular</w:t>
      </w:r>
      <w:r w:rsidRPr="0048443F">
        <w:rPr>
          <w:rFonts w:ascii="Times New Roman" w:hAnsi="Times New Roman"/>
          <w:spacing w:val="-11"/>
          <w:szCs w:val="24"/>
          <w:lang w:val="en-US"/>
        </w:rPr>
        <w:t xml:space="preserve"> </w:t>
      </w:r>
      <w:r w:rsidRPr="0048443F">
        <w:rPr>
          <w:rFonts w:ascii="Times New Roman" w:hAnsi="Times New Roman"/>
          <w:szCs w:val="24"/>
          <w:lang w:val="en-US"/>
        </w:rPr>
        <w:t>parameters.</w:t>
      </w:r>
    </w:p>
    <w:p w14:paraId="0DDCC4DA" w14:textId="77777777" w:rsidR="0048443F" w:rsidRPr="0048443F" w:rsidRDefault="0048443F" w:rsidP="0048443F">
      <w:pPr>
        <w:spacing w:after="0" w:line="480" w:lineRule="auto"/>
        <w:ind w:left="360"/>
        <w:jc w:val="both"/>
        <w:rPr>
          <w:rFonts w:ascii="Times New Roman" w:eastAsia="Times New Roman" w:hAnsi="Times New Roman" w:cs="Times New Roman"/>
          <w:sz w:val="24"/>
          <w:szCs w:val="20"/>
          <w:lang w:val="en-US" w:eastAsia="el-GR"/>
        </w:rPr>
      </w:pPr>
    </w:p>
    <w:p w14:paraId="0DDCC4DB" w14:textId="77777777" w:rsidR="00FB2A1A" w:rsidRPr="00FB2A1A" w:rsidRDefault="00FB2A1A" w:rsidP="00FB2A1A">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Diffusion in the presence of a pole: From the </w:t>
      </w:r>
      <w:proofErr w:type="spellStart"/>
      <w:r w:rsidRPr="00FB2A1A">
        <w:rPr>
          <w:rFonts w:ascii="Times New Roman" w:eastAsia="Times New Roman" w:hAnsi="Times New Roman" w:cs="Times New Roman"/>
          <w:sz w:val="24"/>
          <w:szCs w:val="20"/>
          <w:u w:val="single"/>
          <w:lang w:val="en-US" w:eastAsia="el-GR"/>
        </w:rPr>
        <w:t>continous</w:t>
      </w:r>
      <w:proofErr w:type="spellEnd"/>
      <w:r w:rsidRPr="00FB2A1A">
        <w:rPr>
          <w:rFonts w:ascii="Times New Roman" w:eastAsia="Times New Roman" w:hAnsi="Times New Roman" w:cs="Times New Roman"/>
          <w:sz w:val="24"/>
          <w:szCs w:val="20"/>
          <w:u w:val="single"/>
          <w:lang w:val="en-US" w:eastAsia="el-GR"/>
        </w:rPr>
        <w:t xml:space="preserve"> Gaussian to a discrete Lattice model E. </w:t>
      </w:r>
      <w:proofErr w:type="spellStart"/>
      <w:r w:rsidRPr="00FB2A1A">
        <w:rPr>
          <w:rFonts w:ascii="Times New Roman" w:eastAsia="Times New Roman" w:hAnsi="Times New Roman" w:cs="Times New Roman"/>
          <w:sz w:val="24"/>
          <w:szCs w:val="20"/>
          <w:u w:val="single"/>
          <w:lang w:val="en-US" w:eastAsia="el-GR"/>
        </w:rPr>
        <w:t>Bakalis</w:t>
      </w:r>
      <w:proofErr w:type="spellEnd"/>
      <w:r w:rsidRPr="00FB2A1A">
        <w:rPr>
          <w:rFonts w:ascii="Times New Roman" w:eastAsia="Times New Roman" w:hAnsi="Times New Roman" w:cs="Times New Roman"/>
          <w:sz w:val="24"/>
          <w:szCs w:val="20"/>
          <w:u w:val="single"/>
          <w:lang w:val="en-US" w:eastAsia="el-GR"/>
        </w:rPr>
        <w:t xml:space="preserve">, C. Vlahos </w:t>
      </w:r>
      <w:proofErr w:type="gramStart"/>
      <w:r w:rsidRPr="00FB2A1A">
        <w:rPr>
          <w:rFonts w:ascii="Times New Roman" w:eastAsia="Times New Roman" w:hAnsi="Times New Roman" w:cs="Times New Roman"/>
          <w:sz w:val="24"/>
          <w:szCs w:val="20"/>
          <w:u w:val="single"/>
          <w:lang w:val="en-US" w:eastAsia="el-GR"/>
        </w:rPr>
        <w:t>and  M.</w:t>
      </w:r>
      <w:proofErr w:type="gramEnd"/>
      <w:r w:rsidRPr="00FB2A1A">
        <w:rPr>
          <w:rFonts w:ascii="Times New Roman" w:eastAsia="Times New Roman" w:hAnsi="Times New Roman" w:cs="Times New Roman"/>
          <w:sz w:val="24"/>
          <w:szCs w:val="20"/>
          <w:u w:val="single"/>
          <w:lang w:val="en-US" w:eastAsia="el-GR"/>
        </w:rPr>
        <w:t xml:space="preserve"> Kosmas </w:t>
      </w:r>
      <w:proofErr w:type="spellStart"/>
      <w:r w:rsidRPr="00FB2A1A">
        <w:rPr>
          <w:rFonts w:ascii="Times New Roman" w:eastAsia="Times New Roman" w:hAnsi="Times New Roman" w:cs="Times New Roman"/>
          <w:sz w:val="24"/>
          <w:szCs w:val="20"/>
          <w:u w:val="single"/>
          <w:lang w:val="en-US" w:eastAsia="el-GR"/>
        </w:rPr>
        <w:t>Physica</w:t>
      </w:r>
      <w:proofErr w:type="spellEnd"/>
      <w:r w:rsidRPr="00FB2A1A">
        <w:rPr>
          <w:rFonts w:ascii="Times New Roman" w:eastAsia="Times New Roman" w:hAnsi="Times New Roman" w:cs="Times New Roman"/>
          <w:sz w:val="24"/>
          <w:szCs w:val="20"/>
          <w:u w:val="single"/>
          <w:lang w:val="en-US" w:eastAsia="el-GR"/>
        </w:rPr>
        <w:t xml:space="preserve"> A (2006), 360, 1.</w:t>
      </w:r>
      <w:r w:rsidRPr="00FB2A1A">
        <w:rPr>
          <w:rFonts w:ascii="Arial" w:eastAsia="Times New Roman" w:hAnsi="Arial" w:cs="Times New Roman"/>
          <w:sz w:val="20"/>
          <w:szCs w:val="20"/>
          <w:lang w:val="en-US" w:eastAsia="el-GR"/>
        </w:rPr>
        <w:t xml:space="preserve"> </w:t>
      </w:r>
    </w:p>
    <w:p w14:paraId="0DDCC4DC" w14:textId="77777777" w:rsidR="00115F41" w:rsidRPr="00115F41" w:rsidRDefault="00115F41" w:rsidP="00115F41">
      <w:pPr>
        <w:pStyle w:val="BodyText"/>
        <w:kinsoku w:val="0"/>
        <w:overflowPunct w:val="0"/>
        <w:ind w:firstLine="199"/>
        <w:jc w:val="both"/>
        <w:rPr>
          <w:rFonts w:ascii="Times New Roman" w:hAnsi="Times New Roman"/>
          <w:szCs w:val="24"/>
          <w:lang w:val="en-US"/>
        </w:rPr>
      </w:pPr>
      <w:r>
        <w:rPr>
          <w:rFonts w:ascii="Times New Roman" w:hAnsi="Times New Roman"/>
          <w:szCs w:val="24"/>
          <w:lang w:val="en-US"/>
        </w:rPr>
        <w:t xml:space="preserve">    </w:t>
      </w:r>
      <w:bookmarkStart w:id="9" w:name="Conclusion"/>
      <w:bookmarkEnd w:id="9"/>
      <w:r w:rsidRPr="00115F41">
        <w:rPr>
          <w:rFonts w:ascii="Times New Roman" w:hAnsi="Times New Roman"/>
          <w:w w:val="105"/>
          <w:szCs w:val="24"/>
          <w:lang w:val="en-US"/>
        </w:rPr>
        <w:t>We</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have</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compared</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continuous</w:t>
      </w:r>
      <w:r w:rsidRPr="00115F41">
        <w:rPr>
          <w:rFonts w:ascii="Times New Roman" w:hAnsi="Times New Roman"/>
          <w:spacing w:val="5"/>
          <w:w w:val="105"/>
          <w:szCs w:val="24"/>
          <w:lang w:val="en-US"/>
        </w:rPr>
        <w:t xml:space="preserve"> </w:t>
      </w:r>
      <w:r w:rsidRPr="00115F41">
        <w:rPr>
          <w:rFonts w:ascii="Times New Roman" w:hAnsi="Times New Roman"/>
          <w:w w:val="105"/>
          <w:szCs w:val="24"/>
          <w:lang w:val="en-US"/>
        </w:rPr>
        <w:t>Gaussian</w:t>
      </w:r>
      <w:r w:rsidRPr="00115F41">
        <w:rPr>
          <w:rFonts w:ascii="Times New Roman" w:hAnsi="Times New Roman"/>
          <w:spacing w:val="4"/>
          <w:w w:val="105"/>
          <w:szCs w:val="24"/>
          <w:lang w:val="en-US"/>
        </w:rPr>
        <w:t xml:space="preserve"> </w:t>
      </w:r>
      <w:r w:rsidRPr="00115F41">
        <w:rPr>
          <w:rFonts w:ascii="Times New Roman" w:hAnsi="Times New Roman"/>
          <w:w w:val="105"/>
          <w:szCs w:val="24"/>
          <w:lang w:val="en-US"/>
        </w:rPr>
        <w:t>model</w:t>
      </w:r>
      <w:r w:rsidRPr="00115F41">
        <w:rPr>
          <w:rFonts w:ascii="Times New Roman" w:hAnsi="Times New Roman"/>
          <w:spacing w:val="4"/>
          <w:w w:val="105"/>
          <w:szCs w:val="24"/>
          <w:lang w:val="en-US"/>
        </w:rPr>
        <w:t xml:space="preserve"> </w:t>
      </w:r>
      <w:r w:rsidRPr="00115F41">
        <w:rPr>
          <w:rFonts w:ascii="Times New Roman" w:hAnsi="Times New Roman"/>
          <w:w w:val="105"/>
          <w:szCs w:val="24"/>
          <w:lang w:val="en-US"/>
        </w:rPr>
        <w:t>and</w:t>
      </w:r>
      <w:r w:rsidRPr="00115F41">
        <w:rPr>
          <w:rFonts w:ascii="Times New Roman" w:hAnsi="Times New Roman"/>
          <w:spacing w:val="4"/>
          <w:w w:val="105"/>
          <w:szCs w:val="24"/>
          <w:lang w:val="en-US"/>
        </w:rPr>
        <w:t xml:space="preserve"> </w:t>
      </w:r>
      <w:r w:rsidRPr="00115F41">
        <w:rPr>
          <w:rFonts w:ascii="Times New Roman" w:hAnsi="Times New Roman"/>
          <w:w w:val="105"/>
          <w:szCs w:val="24"/>
          <w:lang w:val="en-US"/>
        </w:rPr>
        <w:t>its</w:t>
      </w:r>
      <w:r w:rsidRPr="00115F41">
        <w:rPr>
          <w:rFonts w:ascii="Times New Roman" w:hAnsi="Times New Roman"/>
          <w:spacing w:val="4"/>
          <w:w w:val="105"/>
          <w:szCs w:val="24"/>
          <w:lang w:val="en-US"/>
        </w:rPr>
        <w:t xml:space="preserve"> </w:t>
      </w:r>
      <w:r w:rsidRPr="00115F41">
        <w:rPr>
          <w:rFonts w:ascii="Times New Roman" w:hAnsi="Times New Roman"/>
          <w:w w:val="105"/>
          <w:szCs w:val="24"/>
          <w:lang w:val="en-US"/>
        </w:rPr>
        <w:t>discrete</w:t>
      </w:r>
      <w:r w:rsidRPr="00115F41">
        <w:rPr>
          <w:rFonts w:ascii="Times New Roman" w:hAnsi="Times New Roman"/>
          <w:spacing w:val="4"/>
          <w:w w:val="105"/>
          <w:szCs w:val="24"/>
          <w:lang w:val="en-US"/>
        </w:rPr>
        <w:t xml:space="preserve"> </w:t>
      </w:r>
      <w:r w:rsidRPr="00115F41">
        <w:rPr>
          <w:rFonts w:ascii="Times New Roman" w:hAnsi="Times New Roman"/>
          <w:w w:val="105"/>
          <w:szCs w:val="24"/>
          <w:lang w:val="en-US"/>
        </w:rPr>
        <w:t>counterpart</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on</w:t>
      </w:r>
      <w:r>
        <w:rPr>
          <w:rFonts w:ascii="Times New Roman" w:hAnsi="Times New Roman"/>
          <w:w w:val="105"/>
          <w:szCs w:val="24"/>
          <w:lang w:val="en-US"/>
        </w:rPr>
        <w:t xml:space="preserve"> </w:t>
      </w:r>
      <w:r w:rsidRPr="00115F41">
        <w:rPr>
          <w:rFonts w:ascii="Times New Roman" w:hAnsi="Times New Roman"/>
          <w:w w:val="105"/>
          <w:szCs w:val="24"/>
          <w:lang w:val="en-US"/>
        </w:rPr>
        <w:t>a</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lattice</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for</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description</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1-D</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diffusion</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a</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probe</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molecule</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in</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7"/>
          <w:w w:val="105"/>
          <w:szCs w:val="24"/>
          <w:lang w:val="en-US"/>
        </w:rPr>
        <w:t xml:space="preserve"> </w:t>
      </w:r>
      <w:r w:rsidRPr="00115F41">
        <w:rPr>
          <w:rFonts w:ascii="Times New Roman" w:hAnsi="Times New Roman"/>
          <w:w w:val="105"/>
          <w:szCs w:val="24"/>
          <w:lang w:val="en-US"/>
        </w:rPr>
        <w:t>presence</w:t>
      </w:r>
      <w:r w:rsidRPr="00115F41">
        <w:rPr>
          <w:rFonts w:ascii="Times New Roman" w:hAnsi="Times New Roman"/>
          <w:spacing w:val="23"/>
          <w:w w:val="103"/>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a</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repulsive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or</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an</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attractive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pole.</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two</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models</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show</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a</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qualitative</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equivalence.</w:t>
      </w:r>
      <w:r w:rsidRPr="00115F41">
        <w:rPr>
          <w:rFonts w:ascii="Times New Roman" w:hAnsi="Times New Roman"/>
          <w:spacing w:val="27"/>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structure</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their</w:t>
      </w:r>
      <w:r w:rsidRPr="00115F41">
        <w:rPr>
          <w:rFonts w:ascii="Times New Roman" w:hAnsi="Times New Roman"/>
          <w:spacing w:val="11"/>
          <w:w w:val="105"/>
          <w:szCs w:val="24"/>
          <w:lang w:val="en-US"/>
        </w:rPr>
        <w:t xml:space="preserve"> </w:t>
      </w:r>
      <w:r w:rsidRPr="00115F41">
        <w:rPr>
          <w:rFonts w:ascii="Times New Roman" w:hAnsi="Times New Roman"/>
          <w:w w:val="105"/>
          <w:szCs w:val="24"/>
          <w:lang w:val="en-US"/>
        </w:rPr>
        <w:t>properties</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is</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same</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but</w:t>
      </w:r>
      <w:r w:rsidRPr="00115F41">
        <w:rPr>
          <w:rFonts w:ascii="Times New Roman" w:hAnsi="Times New Roman"/>
          <w:spacing w:val="11"/>
          <w:w w:val="105"/>
          <w:szCs w:val="24"/>
          <w:lang w:val="en-US"/>
        </w:rPr>
        <w:t xml:space="preserve"> </w:t>
      </w:r>
      <w:r w:rsidRPr="00115F41">
        <w:rPr>
          <w:rFonts w:ascii="Times New Roman" w:hAnsi="Times New Roman"/>
          <w:w w:val="105"/>
          <w:szCs w:val="24"/>
          <w:lang w:val="en-US"/>
        </w:rPr>
        <w:t>for</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11"/>
          <w:w w:val="105"/>
          <w:szCs w:val="24"/>
          <w:lang w:val="en-US"/>
        </w:rPr>
        <w:t xml:space="preserve"> </w:t>
      </w:r>
      <w:r w:rsidRPr="00115F41">
        <w:rPr>
          <w:rFonts w:ascii="Times New Roman" w:hAnsi="Times New Roman"/>
          <w:w w:val="105"/>
          <w:szCs w:val="24"/>
          <w:lang w:val="en-US"/>
        </w:rPr>
        <w:t>quantitative</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approach</w:t>
      </w:r>
      <w:r w:rsidRPr="00115F41">
        <w:rPr>
          <w:rFonts w:ascii="Times New Roman" w:hAnsi="Times New Roman"/>
          <w:spacing w:val="11"/>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5"/>
          <w:w w:val="107"/>
          <w:szCs w:val="24"/>
          <w:lang w:val="en-US"/>
        </w:rPr>
        <w:t xml:space="preserve"> </w:t>
      </w:r>
      <w:r w:rsidRPr="00115F41">
        <w:rPr>
          <w:rFonts w:ascii="Times New Roman" w:hAnsi="Times New Roman"/>
          <w:w w:val="105"/>
          <w:szCs w:val="24"/>
          <w:lang w:val="en-US"/>
        </w:rPr>
        <w:t>two</w:t>
      </w:r>
      <w:r w:rsidRPr="00115F41">
        <w:rPr>
          <w:rFonts w:ascii="Times New Roman" w:hAnsi="Times New Roman"/>
          <w:spacing w:val="36"/>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5"/>
          <w:w w:val="105"/>
          <w:szCs w:val="24"/>
          <w:lang w:val="en-US"/>
        </w:rPr>
        <w:t xml:space="preserve"> </w:t>
      </w:r>
      <w:r w:rsidRPr="00115F41">
        <w:rPr>
          <w:rFonts w:ascii="Times New Roman" w:hAnsi="Times New Roman"/>
          <w:w w:val="105"/>
          <w:szCs w:val="24"/>
          <w:lang w:val="en-US"/>
        </w:rPr>
        <w:t>right</w:t>
      </w:r>
      <w:r w:rsidRPr="00115F41">
        <w:rPr>
          <w:rFonts w:ascii="Times New Roman" w:hAnsi="Times New Roman"/>
          <w:spacing w:val="37"/>
          <w:w w:val="105"/>
          <w:szCs w:val="24"/>
          <w:lang w:val="en-US"/>
        </w:rPr>
        <w:t xml:space="preserve"> </w:t>
      </w:r>
      <w:r w:rsidRPr="00115F41">
        <w:rPr>
          <w:rFonts w:ascii="Times New Roman" w:hAnsi="Times New Roman"/>
          <w:w w:val="105"/>
          <w:szCs w:val="24"/>
          <w:lang w:val="en-US"/>
        </w:rPr>
        <w:t>choice</w:t>
      </w:r>
      <w:r w:rsidRPr="00115F41">
        <w:rPr>
          <w:rFonts w:ascii="Times New Roman" w:hAnsi="Times New Roman"/>
          <w:spacing w:val="36"/>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35"/>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8"/>
          <w:w w:val="105"/>
          <w:szCs w:val="24"/>
          <w:lang w:val="en-US"/>
        </w:rPr>
        <w:t xml:space="preserve"> </w:t>
      </w:r>
      <w:r w:rsidRPr="00115F41">
        <w:rPr>
          <w:rFonts w:ascii="Times New Roman" w:hAnsi="Times New Roman"/>
          <w:w w:val="105"/>
          <w:szCs w:val="24"/>
          <w:lang w:val="en-US"/>
        </w:rPr>
        <w:t>microscopic</w:t>
      </w:r>
      <w:r w:rsidRPr="00115F41">
        <w:rPr>
          <w:rFonts w:ascii="Times New Roman" w:hAnsi="Times New Roman"/>
          <w:spacing w:val="36"/>
          <w:w w:val="105"/>
          <w:szCs w:val="24"/>
          <w:lang w:val="en-US"/>
        </w:rPr>
        <w:t xml:space="preserve"> </w:t>
      </w:r>
      <w:r w:rsidRPr="00115F41">
        <w:rPr>
          <w:rFonts w:ascii="Times New Roman" w:hAnsi="Times New Roman"/>
          <w:w w:val="105"/>
          <w:szCs w:val="24"/>
          <w:lang w:val="en-US"/>
        </w:rPr>
        <w:t>parameters</w:t>
      </w:r>
      <w:r w:rsidRPr="00115F41">
        <w:rPr>
          <w:rFonts w:ascii="Times New Roman" w:hAnsi="Times New Roman"/>
          <w:spacing w:val="36"/>
          <w:w w:val="105"/>
          <w:szCs w:val="24"/>
          <w:lang w:val="en-US"/>
        </w:rPr>
        <w:t xml:space="preserve"> </w:t>
      </w:r>
      <w:proofErr w:type="gramStart"/>
      <w:r w:rsidRPr="00115F41">
        <w:rPr>
          <w:rFonts w:ascii="Times New Roman" w:hAnsi="Times New Roman"/>
          <w:w w:val="105"/>
          <w:szCs w:val="24"/>
          <w:lang w:val="en-US"/>
        </w:rPr>
        <w:t>has</w:t>
      </w:r>
      <w:r w:rsidRPr="00115F41">
        <w:rPr>
          <w:rFonts w:ascii="Times New Roman" w:hAnsi="Times New Roman"/>
          <w:spacing w:val="37"/>
          <w:w w:val="105"/>
          <w:szCs w:val="24"/>
          <w:lang w:val="en-US"/>
        </w:rPr>
        <w:t xml:space="preserve"> </w:t>
      </w:r>
      <w:r w:rsidRPr="00115F41">
        <w:rPr>
          <w:rFonts w:ascii="Times New Roman" w:hAnsi="Times New Roman"/>
          <w:w w:val="105"/>
          <w:szCs w:val="24"/>
          <w:lang w:val="en-US"/>
        </w:rPr>
        <w:t>to</w:t>
      </w:r>
      <w:proofErr w:type="gramEnd"/>
      <w:r w:rsidRPr="00115F41">
        <w:rPr>
          <w:rFonts w:ascii="Times New Roman" w:hAnsi="Times New Roman"/>
          <w:spacing w:val="35"/>
          <w:w w:val="105"/>
          <w:szCs w:val="24"/>
          <w:lang w:val="en-US"/>
        </w:rPr>
        <w:t xml:space="preserve"> </w:t>
      </w:r>
      <w:r w:rsidRPr="00115F41">
        <w:rPr>
          <w:rFonts w:ascii="Times New Roman" w:hAnsi="Times New Roman"/>
          <w:w w:val="105"/>
          <w:szCs w:val="24"/>
          <w:lang w:val="en-US"/>
        </w:rPr>
        <w:t>be</w:t>
      </w:r>
      <w:r w:rsidRPr="00115F41">
        <w:rPr>
          <w:rFonts w:ascii="Times New Roman" w:hAnsi="Times New Roman"/>
          <w:spacing w:val="37"/>
          <w:w w:val="105"/>
          <w:szCs w:val="24"/>
          <w:lang w:val="en-US"/>
        </w:rPr>
        <w:t xml:space="preserve"> </w:t>
      </w:r>
      <w:r w:rsidRPr="00115F41">
        <w:rPr>
          <w:rFonts w:ascii="Times New Roman" w:hAnsi="Times New Roman"/>
          <w:w w:val="105"/>
          <w:szCs w:val="24"/>
          <w:lang w:val="en-US"/>
        </w:rPr>
        <w:t>done.</w:t>
      </w:r>
      <w:r w:rsidRPr="00115F41">
        <w:rPr>
          <w:rFonts w:ascii="Times New Roman" w:hAnsi="Times New Roman"/>
          <w:spacing w:val="35"/>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6"/>
          <w:w w:val="105"/>
          <w:szCs w:val="24"/>
          <w:lang w:val="en-US"/>
        </w:rPr>
        <w:t xml:space="preserve"> </w:t>
      </w:r>
      <w:r w:rsidRPr="00115F41">
        <w:rPr>
          <w:rFonts w:ascii="Times New Roman" w:hAnsi="Times New Roman"/>
          <w:w w:val="105"/>
          <w:szCs w:val="24"/>
          <w:lang w:val="en-US"/>
        </w:rPr>
        <w:t>discrete</w:t>
      </w:r>
      <w:r w:rsidRPr="00115F41">
        <w:rPr>
          <w:rFonts w:ascii="Times New Roman" w:hAnsi="Times New Roman"/>
          <w:spacing w:val="25"/>
          <w:w w:val="106"/>
          <w:szCs w:val="24"/>
          <w:lang w:val="en-US"/>
        </w:rPr>
        <w:t xml:space="preserve"> </w:t>
      </w:r>
      <w:r w:rsidRPr="00115F41">
        <w:rPr>
          <w:rFonts w:ascii="Times New Roman" w:hAnsi="Times New Roman"/>
          <w:w w:val="105"/>
          <w:szCs w:val="24"/>
          <w:lang w:val="en-US"/>
        </w:rPr>
        <w:t>nature</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lattice</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model</w:t>
      </w:r>
      <w:r w:rsidRPr="00115F41">
        <w:rPr>
          <w:rFonts w:ascii="Times New Roman" w:hAnsi="Times New Roman"/>
          <w:spacing w:val="41"/>
          <w:w w:val="105"/>
          <w:szCs w:val="24"/>
          <w:lang w:val="en-US"/>
        </w:rPr>
        <w:t xml:space="preserve"> </w:t>
      </w:r>
      <w:r w:rsidRPr="00115F41">
        <w:rPr>
          <w:rFonts w:ascii="Times New Roman" w:hAnsi="Times New Roman"/>
          <w:w w:val="105"/>
          <w:szCs w:val="24"/>
          <w:lang w:val="en-US"/>
        </w:rPr>
        <w:t>does</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not</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permit</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average</w:t>
      </w:r>
      <w:r w:rsidRPr="00115F41">
        <w:rPr>
          <w:rFonts w:ascii="Times New Roman" w:hAnsi="Times New Roman"/>
          <w:spacing w:val="43"/>
          <w:w w:val="105"/>
          <w:szCs w:val="24"/>
          <w:lang w:val="en-US"/>
        </w:rPr>
        <w:t xml:space="preserve"> </w:t>
      </w:r>
      <w:r w:rsidRPr="00115F41">
        <w:rPr>
          <w:rFonts w:ascii="Times New Roman" w:hAnsi="Times New Roman"/>
          <w:w w:val="105"/>
          <w:szCs w:val="24"/>
          <w:lang w:val="en-US"/>
        </w:rPr>
        <w:t>number</w:t>
      </w:r>
      <w:r w:rsidRPr="00115F41">
        <w:rPr>
          <w:rFonts w:ascii="Times New Roman" w:hAnsi="Times New Roman"/>
          <w:spacing w:val="44"/>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visits</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42"/>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4"/>
          <w:w w:val="107"/>
          <w:szCs w:val="24"/>
          <w:lang w:val="en-US"/>
        </w:rPr>
        <w:t xml:space="preserve"> </w:t>
      </w:r>
      <w:r w:rsidRPr="00115F41">
        <w:rPr>
          <w:rFonts w:ascii="Times New Roman" w:hAnsi="Times New Roman"/>
          <w:w w:val="105"/>
          <w:szCs w:val="24"/>
          <w:lang w:val="en-US"/>
        </w:rPr>
        <w:t>diffusant</w:t>
      </w:r>
      <w:r w:rsidRPr="00115F41">
        <w:rPr>
          <w:rFonts w:ascii="Times New Roman" w:hAnsi="Times New Roman"/>
          <w:spacing w:val="20"/>
          <w:w w:val="105"/>
          <w:szCs w:val="24"/>
          <w:lang w:val="en-US"/>
        </w:rPr>
        <w:t xml:space="preserve"> </w:t>
      </w:r>
      <w:r w:rsidRPr="00115F41">
        <w:rPr>
          <w:rFonts w:ascii="Times New Roman" w:hAnsi="Times New Roman"/>
          <w:w w:val="105"/>
          <w:szCs w:val="24"/>
          <w:lang w:val="en-US"/>
        </w:rPr>
        <w:t>to</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pole</w:t>
      </w:r>
      <w:r w:rsidRPr="00115F41">
        <w:rPr>
          <w:rFonts w:ascii="Times New Roman" w:hAnsi="Times New Roman"/>
          <w:spacing w:val="21"/>
          <w:w w:val="105"/>
          <w:szCs w:val="24"/>
          <w:lang w:val="en-US"/>
        </w:rPr>
        <w:t xml:space="preserve"> </w:t>
      </w:r>
      <w:r w:rsidRPr="00115F41">
        <w:rPr>
          <w:rFonts w:ascii="Times New Roman" w:hAnsi="Times New Roman"/>
          <w:w w:val="105"/>
          <w:szCs w:val="24"/>
          <w:lang w:val="en-US"/>
        </w:rPr>
        <w:t>to</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increase</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beyond</w:t>
      </w:r>
      <w:r w:rsidRPr="00115F41">
        <w:rPr>
          <w:rFonts w:ascii="Times New Roman" w:hAnsi="Times New Roman"/>
          <w:spacing w:val="21"/>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number</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steps</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walk,</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while</w:t>
      </w:r>
      <w:r w:rsidRPr="00115F41">
        <w:rPr>
          <w:rFonts w:ascii="Times New Roman" w:hAnsi="Times New Roman"/>
          <w:spacing w:val="21"/>
          <w:w w:val="105"/>
          <w:szCs w:val="24"/>
          <w:lang w:val="en-US"/>
        </w:rPr>
        <w:t xml:space="preserve"> </w:t>
      </w:r>
      <w:r w:rsidRPr="00115F41">
        <w:rPr>
          <w:rFonts w:ascii="Times New Roman" w:hAnsi="Times New Roman"/>
          <w:w w:val="105"/>
          <w:szCs w:val="24"/>
          <w:lang w:val="en-US"/>
        </w:rPr>
        <w:t>in</w:t>
      </w:r>
      <w:r w:rsidRPr="00115F41">
        <w:rPr>
          <w:rFonts w:ascii="Times New Roman" w:hAnsi="Times New Roman"/>
          <w:spacing w:val="25"/>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Gaussian</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continuous</w:t>
      </w:r>
      <w:r w:rsidRPr="00115F41">
        <w:rPr>
          <w:rFonts w:ascii="Times New Roman" w:hAnsi="Times New Roman"/>
          <w:spacing w:val="24"/>
          <w:w w:val="105"/>
          <w:szCs w:val="24"/>
          <w:lang w:val="en-US"/>
        </w:rPr>
        <w:t xml:space="preserve"> </w:t>
      </w:r>
      <w:r w:rsidRPr="00115F41">
        <w:rPr>
          <w:rFonts w:ascii="Times New Roman" w:hAnsi="Times New Roman"/>
          <w:w w:val="105"/>
          <w:szCs w:val="24"/>
          <w:lang w:val="en-US"/>
        </w:rPr>
        <w:lastRenderedPageBreak/>
        <w:t>model</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this</w:t>
      </w:r>
      <w:r w:rsidRPr="00115F41">
        <w:rPr>
          <w:rFonts w:ascii="Times New Roman" w:hAnsi="Times New Roman"/>
          <w:spacing w:val="24"/>
          <w:w w:val="105"/>
          <w:szCs w:val="24"/>
          <w:lang w:val="en-US"/>
        </w:rPr>
        <w:t xml:space="preserve"> </w:t>
      </w:r>
      <w:r w:rsidRPr="00115F41">
        <w:rPr>
          <w:rFonts w:ascii="Times New Roman" w:hAnsi="Times New Roman"/>
          <w:w w:val="105"/>
          <w:szCs w:val="24"/>
          <w:lang w:val="en-US"/>
        </w:rPr>
        <w:t>increase</w:t>
      </w:r>
      <w:r w:rsidRPr="00115F41">
        <w:rPr>
          <w:rFonts w:ascii="Times New Roman" w:hAnsi="Times New Roman"/>
          <w:spacing w:val="24"/>
          <w:w w:val="105"/>
          <w:szCs w:val="24"/>
          <w:lang w:val="en-US"/>
        </w:rPr>
        <w:t xml:space="preserve"> </w:t>
      </w:r>
      <w:r w:rsidRPr="00115F41">
        <w:rPr>
          <w:rFonts w:ascii="Times New Roman" w:hAnsi="Times New Roman"/>
          <w:w w:val="105"/>
          <w:szCs w:val="24"/>
          <w:lang w:val="en-US"/>
        </w:rPr>
        <w:t>can</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be</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unlimited.</w:t>
      </w:r>
      <w:r w:rsidRPr="00115F41">
        <w:rPr>
          <w:rFonts w:ascii="Times New Roman" w:hAnsi="Times New Roman"/>
          <w:spacing w:val="25"/>
          <w:w w:val="105"/>
          <w:szCs w:val="24"/>
          <w:lang w:val="en-US"/>
        </w:rPr>
        <w:t xml:space="preserve"> </w:t>
      </w:r>
      <w:r w:rsidRPr="00115F41">
        <w:rPr>
          <w:rFonts w:ascii="Times New Roman" w:hAnsi="Times New Roman"/>
          <w:w w:val="105"/>
          <w:szCs w:val="24"/>
          <w:lang w:val="en-US"/>
        </w:rPr>
        <w:t>On</w:t>
      </w:r>
      <w:r w:rsidRPr="00115F41">
        <w:rPr>
          <w:rFonts w:ascii="Times New Roman" w:hAnsi="Times New Roman"/>
          <w:spacing w:val="2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2"/>
          <w:w w:val="105"/>
          <w:szCs w:val="24"/>
          <w:lang w:val="en-US"/>
        </w:rPr>
        <w:t xml:space="preserve"> </w:t>
      </w:r>
      <w:r w:rsidRPr="00115F41">
        <w:rPr>
          <w:rFonts w:ascii="Times New Roman" w:hAnsi="Times New Roman"/>
          <w:w w:val="105"/>
          <w:szCs w:val="24"/>
          <w:lang w:val="en-US"/>
        </w:rPr>
        <w:t>other</w:t>
      </w:r>
      <w:r w:rsidRPr="00115F41">
        <w:rPr>
          <w:rFonts w:ascii="Times New Roman" w:hAnsi="Times New Roman"/>
          <w:spacing w:val="24"/>
          <w:w w:val="105"/>
          <w:szCs w:val="24"/>
          <w:lang w:val="en-US"/>
        </w:rPr>
        <w:t xml:space="preserve"> </w:t>
      </w:r>
      <w:r w:rsidRPr="00115F41">
        <w:rPr>
          <w:rFonts w:ascii="Times New Roman" w:hAnsi="Times New Roman"/>
          <w:w w:val="105"/>
          <w:szCs w:val="24"/>
          <w:lang w:val="en-US"/>
        </w:rPr>
        <w:t>hand,</w:t>
      </w:r>
      <w:r w:rsidRPr="00115F41">
        <w:rPr>
          <w:rFonts w:ascii="Times New Roman" w:hAnsi="Times New Roman"/>
          <w:spacing w:val="25"/>
          <w:w w:val="107"/>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weakness</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Gaussian</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model</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to</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be</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extended</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to</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higher</w:t>
      </w:r>
      <w:r w:rsidRPr="00115F41">
        <w:rPr>
          <w:rFonts w:ascii="Times New Roman" w:hAnsi="Times New Roman"/>
          <w:spacing w:val="10"/>
          <w:w w:val="105"/>
          <w:szCs w:val="24"/>
          <w:lang w:val="en-US"/>
        </w:rPr>
        <w:t xml:space="preserve"> </w:t>
      </w:r>
      <w:r w:rsidRPr="00115F41">
        <w:rPr>
          <w:rFonts w:ascii="Times New Roman" w:hAnsi="Times New Roman"/>
          <w:w w:val="105"/>
          <w:szCs w:val="24"/>
          <w:lang w:val="en-US"/>
        </w:rPr>
        <w:t>dimension</w:t>
      </w:r>
      <w:r w:rsidRPr="00115F41">
        <w:rPr>
          <w:rFonts w:ascii="Times New Roman" w:hAnsi="Times New Roman"/>
          <w:spacing w:val="9"/>
          <w:w w:val="105"/>
          <w:szCs w:val="24"/>
          <w:lang w:val="en-US"/>
        </w:rPr>
        <w:t xml:space="preserve"> </w:t>
      </w:r>
      <w:r w:rsidRPr="00115F41">
        <w:rPr>
          <w:rFonts w:ascii="Times New Roman" w:hAnsi="Times New Roman"/>
          <w:w w:val="105"/>
          <w:szCs w:val="24"/>
          <w:lang w:val="en-US"/>
        </w:rPr>
        <w:t>because</w:t>
      </w:r>
      <w:r w:rsidRPr="00115F41">
        <w:rPr>
          <w:rFonts w:ascii="Times New Roman" w:hAnsi="Times New Roman"/>
          <w:spacing w:val="8"/>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24"/>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non-existence of</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non-ideal</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terms</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at</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small-scale limit</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is</w:t>
      </w:r>
      <w:r w:rsidRPr="00115F41">
        <w:rPr>
          <w:rFonts w:ascii="Times New Roman" w:hAnsi="Times New Roman"/>
          <w:spacing w:val="-1"/>
          <w:w w:val="105"/>
          <w:szCs w:val="24"/>
          <w:lang w:val="en-US"/>
        </w:rPr>
        <w:t xml:space="preserve"> </w:t>
      </w:r>
      <w:r w:rsidRPr="00115F41">
        <w:rPr>
          <w:rFonts w:ascii="Times New Roman" w:hAnsi="Times New Roman"/>
          <w:w w:val="105"/>
          <w:szCs w:val="24"/>
          <w:lang w:val="en-US"/>
        </w:rPr>
        <w:t>saved</w:t>
      </w:r>
      <w:r w:rsidRPr="00115F41">
        <w:rPr>
          <w:rFonts w:ascii="Times New Roman" w:hAnsi="Times New Roman"/>
          <w:spacing w:val="-2"/>
          <w:w w:val="105"/>
          <w:szCs w:val="24"/>
          <w:lang w:val="en-US"/>
        </w:rPr>
        <w:t xml:space="preserve"> </w:t>
      </w:r>
      <w:r w:rsidRPr="00115F41">
        <w:rPr>
          <w:rFonts w:ascii="Times New Roman" w:hAnsi="Times New Roman"/>
          <w:w w:val="105"/>
          <w:szCs w:val="24"/>
          <w:lang w:val="en-US"/>
        </w:rPr>
        <w:t>in</w:t>
      </w:r>
      <w:r w:rsidRPr="00115F41">
        <w:rPr>
          <w:rFonts w:ascii="Times New Roman" w:hAnsi="Times New Roman"/>
          <w:spacing w:val="-1"/>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
          <w:w w:val="105"/>
          <w:szCs w:val="24"/>
          <w:lang w:val="en-US"/>
        </w:rPr>
        <w:t xml:space="preserve"> </w:t>
      </w:r>
      <w:r w:rsidRPr="00115F41">
        <w:rPr>
          <w:rFonts w:ascii="Times New Roman" w:hAnsi="Times New Roman"/>
          <w:w w:val="105"/>
          <w:szCs w:val="24"/>
          <w:lang w:val="en-US"/>
        </w:rPr>
        <w:t>lattice</w:t>
      </w:r>
      <w:r w:rsidRPr="00115F41">
        <w:rPr>
          <w:rFonts w:ascii="Times New Roman" w:hAnsi="Times New Roman"/>
          <w:spacing w:val="25"/>
          <w:w w:val="97"/>
          <w:szCs w:val="24"/>
          <w:lang w:val="en-US"/>
        </w:rPr>
        <w:t xml:space="preserve"> </w:t>
      </w:r>
      <w:r w:rsidRPr="00115F41">
        <w:rPr>
          <w:rFonts w:ascii="Times New Roman" w:hAnsi="Times New Roman"/>
          <w:w w:val="105"/>
          <w:szCs w:val="24"/>
          <w:lang w:val="en-US"/>
        </w:rPr>
        <w:t>discrete</w:t>
      </w:r>
      <w:r w:rsidRPr="00115F41">
        <w:rPr>
          <w:rFonts w:ascii="Times New Roman" w:hAnsi="Times New Roman"/>
          <w:spacing w:val="31"/>
          <w:w w:val="105"/>
          <w:szCs w:val="24"/>
          <w:lang w:val="en-US"/>
        </w:rPr>
        <w:t xml:space="preserve"> </w:t>
      </w:r>
      <w:r w:rsidRPr="00115F41">
        <w:rPr>
          <w:rFonts w:ascii="Times New Roman" w:hAnsi="Times New Roman"/>
          <w:w w:val="105"/>
          <w:szCs w:val="24"/>
          <w:lang w:val="en-US"/>
        </w:rPr>
        <w:t>model</w:t>
      </w:r>
      <w:r w:rsidRPr="00115F41">
        <w:rPr>
          <w:rFonts w:ascii="Times New Roman" w:hAnsi="Times New Roman"/>
          <w:spacing w:val="33"/>
          <w:w w:val="105"/>
          <w:szCs w:val="24"/>
          <w:lang w:val="en-US"/>
        </w:rPr>
        <w:t xml:space="preserve"> </w:t>
      </w:r>
      <w:r w:rsidRPr="00115F41">
        <w:rPr>
          <w:rFonts w:ascii="Times New Roman" w:hAnsi="Times New Roman"/>
          <w:w w:val="105"/>
          <w:szCs w:val="24"/>
          <w:lang w:val="en-US"/>
        </w:rPr>
        <w:t>with</w:t>
      </w:r>
      <w:r w:rsidRPr="00115F41">
        <w:rPr>
          <w:rFonts w:ascii="Times New Roman" w:hAnsi="Times New Roman"/>
          <w:spacing w:val="3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2"/>
          <w:w w:val="105"/>
          <w:szCs w:val="24"/>
          <w:lang w:val="en-US"/>
        </w:rPr>
        <w:t xml:space="preserve"> </w:t>
      </w:r>
      <w:r w:rsidRPr="00115F41">
        <w:rPr>
          <w:rFonts w:ascii="Times New Roman" w:hAnsi="Times New Roman"/>
          <w:w w:val="105"/>
          <w:szCs w:val="24"/>
          <w:lang w:val="en-US"/>
        </w:rPr>
        <w:t>inherent</w:t>
      </w:r>
      <w:r w:rsidRPr="00115F41">
        <w:rPr>
          <w:rFonts w:ascii="Times New Roman" w:hAnsi="Times New Roman"/>
          <w:spacing w:val="34"/>
          <w:w w:val="105"/>
          <w:szCs w:val="24"/>
          <w:lang w:val="en-US"/>
        </w:rPr>
        <w:t xml:space="preserve"> </w:t>
      </w:r>
      <w:r w:rsidRPr="00115F41">
        <w:rPr>
          <w:rFonts w:ascii="Times New Roman" w:hAnsi="Times New Roman"/>
          <w:w w:val="105"/>
          <w:szCs w:val="24"/>
          <w:lang w:val="en-US"/>
        </w:rPr>
        <w:t>minimum</w:t>
      </w:r>
      <w:r w:rsidRPr="00115F41">
        <w:rPr>
          <w:rFonts w:ascii="Times New Roman" w:hAnsi="Times New Roman"/>
          <w:spacing w:val="34"/>
          <w:w w:val="105"/>
          <w:szCs w:val="24"/>
          <w:lang w:val="en-US"/>
        </w:rPr>
        <w:t xml:space="preserve"> </w:t>
      </w:r>
      <w:r w:rsidRPr="00115F41">
        <w:rPr>
          <w:rFonts w:ascii="Times New Roman" w:hAnsi="Times New Roman"/>
          <w:w w:val="105"/>
          <w:szCs w:val="24"/>
          <w:lang w:val="en-US"/>
        </w:rPr>
        <w:t>length</w:t>
      </w:r>
      <w:r w:rsidRPr="00115F41">
        <w:rPr>
          <w:rFonts w:ascii="Times New Roman" w:hAnsi="Times New Roman"/>
          <w:spacing w:val="31"/>
          <w:w w:val="105"/>
          <w:szCs w:val="24"/>
          <w:lang w:val="en-US"/>
        </w:rPr>
        <w:t xml:space="preserve"> </w:t>
      </w:r>
      <w:r w:rsidRPr="00115F41">
        <w:rPr>
          <w:rFonts w:ascii="Times New Roman" w:hAnsi="Times New Roman"/>
          <w:w w:val="105"/>
          <w:szCs w:val="24"/>
          <w:lang w:val="en-US"/>
        </w:rPr>
        <w:t>of</w:t>
      </w:r>
      <w:r w:rsidRPr="00115F41">
        <w:rPr>
          <w:rFonts w:ascii="Times New Roman" w:hAnsi="Times New Roman"/>
          <w:spacing w:val="32"/>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2"/>
          <w:w w:val="105"/>
          <w:szCs w:val="24"/>
          <w:lang w:val="en-US"/>
        </w:rPr>
        <w:t xml:space="preserve"> </w:t>
      </w:r>
      <w:r w:rsidRPr="00115F41">
        <w:rPr>
          <w:rFonts w:ascii="Times New Roman" w:hAnsi="Times New Roman"/>
          <w:w w:val="105"/>
          <w:szCs w:val="24"/>
          <w:lang w:val="en-US"/>
        </w:rPr>
        <w:t>lattice</w:t>
      </w:r>
      <w:r w:rsidRPr="00115F41">
        <w:rPr>
          <w:rFonts w:ascii="Times New Roman" w:hAnsi="Times New Roman"/>
          <w:spacing w:val="33"/>
          <w:w w:val="105"/>
          <w:szCs w:val="24"/>
          <w:lang w:val="en-US"/>
        </w:rPr>
        <w:t xml:space="preserve"> </w:t>
      </w:r>
      <w:r w:rsidRPr="00115F41">
        <w:rPr>
          <w:rFonts w:ascii="Times New Roman" w:hAnsi="Times New Roman"/>
          <w:w w:val="105"/>
          <w:szCs w:val="24"/>
          <w:lang w:val="en-US"/>
        </w:rPr>
        <w:t>site.</w:t>
      </w:r>
      <w:r w:rsidRPr="00115F41">
        <w:rPr>
          <w:rFonts w:ascii="Times New Roman" w:hAnsi="Times New Roman"/>
          <w:spacing w:val="33"/>
          <w:w w:val="105"/>
          <w:szCs w:val="24"/>
          <w:lang w:val="en-US"/>
        </w:rPr>
        <w:t xml:space="preserve"> </w:t>
      </w:r>
      <w:r w:rsidRPr="00115F41">
        <w:rPr>
          <w:rFonts w:ascii="Times New Roman" w:hAnsi="Times New Roman"/>
          <w:w w:val="105"/>
          <w:szCs w:val="24"/>
          <w:lang w:val="en-US"/>
        </w:rPr>
        <w:t>The</w:t>
      </w:r>
      <w:r w:rsidRPr="00115F41">
        <w:rPr>
          <w:rFonts w:ascii="Times New Roman" w:hAnsi="Times New Roman"/>
          <w:spacing w:val="32"/>
          <w:w w:val="105"/>
          <w:szCs w:val="24"/>
          <w:lang w:val="en-US"/>
        </w:rPr>
        <w:t xml:space="preserve"> </w:t>
      </w:r>
      <w:r w:rsidRPr="00115F41">
        <w:rPr>
          <w:rFonts w:ascii="Times New Roman" w:hAnsi="Times New Roman"/>
          <w:w w:val="105"/>
          <w:szCs w:val="24"/>
          <w:lang w:val="en-US"/>
        </w:rPr>
        <w:t>latter</w:t>
      </w:r>
      <w:r w:rsidRPr="00115F41">
        <w:rPr>
          <w:rFonts w:ascii="Times New Roman" w:hAnsi="Times New Roman"/>
          <w:spacing w:val="34"/>
          <w:w w:val="105"/>
          <w:szCs w:val="24"/>
          <w:lang w:val="en-US"/>
        </w:rPr>
        <w:t xml:space="preserve"> </w:t>
      </w:r>
      <w:r w:rsidRPr="00115F41">
        <w:rPr>
          <w:rFonts w:ascii="Times New Roman" w:hAnsi="Times New Roman"/>
          <w:w w:val="105"/>
          <w:szCs w:val="24"/>
          <w:lang w:val="en-US"/>
        </w:rPr>
        <w:t>is</w:t>
      </w:r>
    </w:p>
    <w:p w14:paraId="0DDCC4DD" w14:textId="77777777" w:rsidR="00115F41" w:rsidRPr="00115F41" w:rsidRDefault="00115F41" w:rsidP="00115F41">
      <w:pPr>
        <w:kinsoku w:val="0"/>
        <w:overflowPunct w:val="0"/>
        <w:autoSpaceDE w:val="0"/>
        <w:autoSpaceDN w:val="0"/>
        <w:adjustRightInd w:val="0"/>
        <w:spacing w:after="0" w:line="480" w:lineRule="auto"/>
        <w:ind w:left="40"/>
        <w:jc w:val="both"/>
        <w:rPr>
          <w:rFonts w:ascii="Times New Roman" w:eastAsia="Kozuka Gothic Pro EL" w:hAnsi="Times New Roman" w:cs="Times New Roman"/>
          <w:sz w:val="24"/>
          <w:szCs w:val="24"/>
          <w:lang w:val="en-US"/>
        </w:rPr>
      </w:pPr>
      <w:r w:rsidRPr="00115F41">
        <w:rPr>
          <w:rFonts w:ascii="Times New Roman" w:hAnsi="Times New Roman" w:cs="Times New Roman"/>
          <w:w w:val="105"/>
          <w:sz w:val="24"/>
          <w:szCs w:val="24"/>
          <w:lang w:val="en-US"/>
        </w:rPr>
        <w:t>extended</w:t>
      </w:r>
      <w:r w:rsidRPr="00115F41">
        <w:rPr>
          <w:rFonts w:ascii="Times New Roman" w:hAnsi="Times New Roman" w:cs="Times New Roman"/>
          <w:spacing w:val="-2"/>
          <w:w w:val="105"/>
          <w:sz w:val="24"/>
          <w:szCs w:val="24"/>
          <w:lang w:val="en-US"/>
        </w:rPr>
        <w:t xml:space="preserve"> </w:t>
      </w:r>
      <w:r w:rsidRPr="00115F41">
        <w:rPr>
          <w:rFonts w:ascii="Times New Roman" w:hAnsi="Times New Roman" w:cs="Times New Roman"/>
          <w:w w:val="105"/>
          <w:sz w:val="24"/>
          <w:szCs w:val="24"/>
          <w:lang w:val="en-US"/>
        </w:rPr>
        <w:t>to</w:t>
      </w:r>
      <w:r w:rsidRPr="00115F41">
        <w:rPr>
          <w:rFonts w:ascii="Times New Roman" w:hAnsi="Times New Roman" w:cs="Times New Roman"/>
          <w:spacing w:val="-2"/>
          <w:w w:val="105"/>
          <w:sz w:val="24"/>
          <w:szCs w:val="24"/>
          <w:lang w:val="en-US"/>
        </w:rPr>
        <w:t xml:space="preserve"> </w:t>
      </w:r>
      <w:r w:rsidRPr="00115F41">
        <w:rPr>
          <w:rFonts w:ascii="Times New Roman" w:hAnsi="Times New Roman" w:cs="Times New Roman"/>
          <w:w w:val="105"/>
          <w:sz w:val="24"/>
          <w:szCs w:val="24"/>
          <w:lang w:val="en-US"/>
        </w:rPr>
        <w:t>the</w:t>
      </w:r>
      <w:r w:rsidRPr="00115F41">
        <w:rPr>
          <w:rFonts w:ascii="Times New Roman" w:hAnsi="Times New Roman" w:cs="Times New Roman"/>
          <w:spacing w:val="-3"/>
          <w:w w:val="105"/>
          <w:sz w:val="24"/>
          <w:szCs w:val="24"/>
          <w:lang w:val="en-US"/>
        </w:rPr>
        <w:t xml:space="preserve"> </w:t>
      </w:r>
      <w:r w:rsidRPr="00115F41">
        <w:rPr>
          <w:rFonts w:ascii="Times New Roman" w:hAnsi="Times New Roman" w:cs="Times New Roman"/>
          <w:w w:val="105"/>
          <w:sz w:val="24"/>
          <w:szCs w:val="24"/>
          <w:lang w:val="en-US"/>
        </w:rPr>
        <w:t>dimension</w:t>
      </w:r>
      <w:r w:rsidRPr="00115F41">
        <w:rPr>
          <w:rFonts w:ascii="Times New Roman" w:hAnsi="Times New Roman" w:cs="Times New Roman"/>
          <w:spacing w:val="-2"/>
          <w:w w:val="105"/>
          <w:sz w:val="24"/>
          <w:szCs w:val="24"/>
          <w:lang w:val="en-US"/>
        </w:rPr>
        <w:t xml:space="preserve"> </w:t>
      </w:r>
      <w:r w:rsidRPr="00115F41">
        <w:rPr>
          <w:rFonts w:ascii="Times New Roman" w:hAnsi="Times New Roman" w:cs="Times New Roman"/>
          <w:i/>
          <w:iCs/>
          <w:w w:val="105"/>
          <w:sz w:val="24"/>
          <w:szCs w:val="24"/>
          <w:lang w:val="en-US"/>
        </w:rPr>
        <w:t>d</w:t>
      </w:r>
      <w:r w:rsidR="00450048">
        <w:rPr>
          <w:rFonts w:ascii="Times New Roman" w:hAnsi="Times New Roman" w:cs="Times New Roman"/>
          <w:i/>
          <w:iCs/>
          <w:spacing w:val="16"/>
          <w:w w:val="105"/>
          <w:sz w:val="24"/>
          <w:szCs w:val="24"/>
          <w:lang w:val="en-US"/>
        </w:rPr>
        <w:t>=</w:t>
      </w:r>
      <w:r w:rsidRPr="00115F41">
        <w:rPr>
          <w:rFonts w:ascii="Times New Roman" w:eastAsia="Kozuka Gothic Pro EL" w:hAnsi="Times New Roman" w:cs="Times New Roman"/>
          <w:spacing w:val="8"/>
          <w:w w:val="105"/>
          <w:sz w:val="24"/>
          <w:szCs w:val="24"/>
          <w:lang w:val="en-US"/>
        </w:rPr>
        <w:t xml:space="preserve"> </w:t>
      </w:r>
      <w:r w:rsidRPr="00115F41">
        <w:rPr>
          <w:rFonts w:ascii="Times New Roman" w:eastAsia="Kozuka Gothic Pro EL" w:hAnsi="Times New Roman" w:cs="Times New Roman"/>
          <w:w w:val="105"/>
          <w:sz w:val="24"/>
          <w:szCs w:val="24"/>
          <w:lang w:val="en-US"/>
        </w:rPr>
        <w:t>2</w:t>
      </w:r>
      <w:r w:rsidRPr="00115F41">
        <w:rPr>
          <w:rFonts w:ascii="Times New Roman" w:eastAsia="Kozuka Gothic Pro EL" w:hAnsi="Times New Roman" w:cs="Times New Roman"/>
          <w:spacing w:val="-3"/>
          <w:w w:val="105"/>
          <w:sz w:val="24"/>
          <w:szCs w:val="24"/>
          <w:lang w:val="en-US"/>
        </w:rPr>
        <w:t xml:space="preserve"> </w:t>
      </w:r>
      <w:r w:rsidRPr="00115F41">
        <w:rPr>
          <w:rFonts w:ascii="Times New Roman" w:eastAsia="Kozuka Gothic Pro EL" w:hAnsi="Times New Roman" w:cs="Times New Roman"/>
          <w:w w:val="105"/>
          <w:sz w:val="24"/>
          <w:szCs w:val="24"/>
          <w:lang w:val="en-US"/>
        </w:rPr>
        <w:t>where</w:t>
      </w:r>
      <w:r w:rsidRPr="00115F41">
        <w:rPr>
          <w:rFonts w:ascii="Times New Roman" w:eastAsia="Kozuka Gothic Pro EL" w:hAnsi="Times New Roman" w:cs="Times New Roman"/>
          <w:spacing w:val="-2"/>
          <w:w w:val="105"/>
          <w:sz w:val="24"/>
          <w:szCs w:val="24"/>
          <w:lang w:val="en-US"/>
        </w:rPr>
        <w:t xml:space="preserve"> </w:t>
      </w:r>
      <w:r w:rsidRPr="00115F41">
        <w:rPr>
          <w:rFonts w:ascii="Times New Roman" w:eastAsia="Kozuka Gothic Pro EL" w:hAnsi="Times New Roman" w:cs="Times New Roman"/>
          <w:w w:val="105"/>
          <w:sz w:val="24"/>
          <w:szCs w:val="24"/>
          <w:lang w:val="en-US"/>
        </w:rPr>
        <w:t>the</w:t>
      </w:r>
      <w:r w:rsidRPr="00115F41">
        <w:rPr>
          <w:rFonts w:ascii="Times New Roman" w:eastAsia="Kozuka Gothic Pro EL" w:hAnsi="Times New Roman" w:cs="Times New Roman"/>
          <w:spacing w:val="-3"/>
          <w:w w:val="105"/>
          <w:sz w:val="24"/>
          <w:szCs w:val="24"/>
          <w:lang w:val="en-US"/>
        </w:rPr>
        <w:t xml:space="preserve"> </w:t>
      </w:r>
      <w:r w:rsidRPr="00115F41">
        <w:rPr>
          <w:rFonts w:ascii="Times New Roman" w:eastAsia="Kozuka Gothic Pro EL" w:hAnsi="Times New Roman" w:cs="Times New Roman"/>
          <w:w w:val="105"/>
          <w:sz w:val="24"/>
          <w:szCs w:val="24"/>
          <w:lang w:val="en-US"/>
        </w:rPr>
        <w:t>effects</w:t>
      </w:r>
      <w:r w:rsidRPr="00115F41">
        <w:rPr>
          <w:rFonts w:ascii="Times New Roman" w:eastAsia="Kozuka Gothic Pro EL" w:hAnsi="Times New Roman" w:cs="Times New Roman"/>
          <w:spacing w:val="-2"/>
          <w:w w:val="105"/>
          <w:sz w:val="24"/>
          <w:szCs w:val="24"/>
          <w:lang w:val="en-US"/>
        </w:rPr>
        <w:t xml:space="preserve"> </w:t>
      </w:r>
      <w:r w:rsidRPr="00115F41">
        <w:rPr>
          <w:rFonts w:ascii="Times New Roman" w:eastAsia="Kozuka Gothic Pro EL" w:hAnsi="Times New Roman" w:cs="Times New Roman"/>
          <w:w w:val="105"/>
          <w:sz w:val="24"/>
          <w:szCs w:val="24"/>
          <w:lang w:val="en-US"/>
        </w:rPr>
        <w:t>of</w:t>
      </w:r>
      <w:r w:rsidRPr="00115F41">
        <w:rPr>
          <w:rFonts w:ascii="Times New Roman" w:eastAsia="Kozuka Gothic Pro EL" w:hAnsi="Times New Roman" w:cs="Times New Roman"/>
          <w:spacing w:val="-3"/>
          <w:w w:val="105"/>
          <w:sz w:val="24"/>
          <w:szCs w:val="24"/>
          <w:lang w:val="en-US"/>
        </w:rPr>
        <w:t xml:space="preserve"> </w:t>
      </w:r>
      <w:r w:rsidRPr="00115F41">
        <w:rPr>
          <w:rFonts w:ascii="Times New Roman" w:eastAsia="Kozuka Gothic Pro EL" w:hAnsi="Times New Roman" w:cs="Times New Roman"/>
          <w:w w:val="105"/>
          <w:sz w:val="24"/>
          <w:szCs w:val="24"/>
          <w:lang w:val="en-US"/>
        </w:rPr>
        <w:t>pole</w:t>
      </w:r>
      <w:r w:rsidRPr="00115F41">
        <w:rPr>
          <w:rFonts w:ascii="Times New Roman" w:eastAsia="Kozuka Gothic Pro EL" w:hAnsi="Times New Roman" w:cs="Times New Roman"/>
          <w:spacing w:val="-2"/>
          <w:w w:val="105"/>
          <w:sz w:val="24"/>
          <w:szCs w:val="24"/>
          <w:lang w:val="en-US"/>
        </w:rPr>
        <w:t xml:space="preserve"> </w:t>
      </w:r>
      <w:r w:rsidRPr="00115F41">
        <w:rPr>
          <w:rFonts w:ascii="Times New Roman" w:eastAsia="Kozuka Gothic Pro EL" w:hAnsi="Times New Roman" w:cs="Times New Roman"/>
          <w:w w:val="105"/>
          <w:sz w:val="24"/>
          <w:szCs w:val="24"/>
          <w:lang w:val="en-US"/>
        </w:rPr>
        <w:t>are</w:t>
      </w:r>
      <w:r w:rsidRPr="00115F41">
        <w:rPr>
          <w:rFonts w:ascii="Times New Roman" w:eastAsia="Kozuka Gothic Pro EL" w:hAnsi="Times New Roman" w:cs="Times New Roman"/>
          <w:spacing w:val="-3"/>
          <w:w w:val="105"/>
          <w:sz w:val="24"/>
          <w:szCs w:val="24"/>
          <w:lang w:val="en-US"/>
        </w:rPr>
        <w:t xml:space="preserve"> </w:t>
      </w:r>
      <w:r w:rsidRPr="00115F41">
        <w:rPr>
          <w:rFonts w:ascii="Times New Roman" w:eastAsia="Kozuka Gothic Pro EL" w:hAnsi="Times New Roman" w:cs="Times New Roman"/>
          <w:w w:val="105"/>
          <w:sz w:val="24"/>
          <w:szCs w:val="24"/>
          <w:lang w:val="en-US"/>
        </w:rPr>
        <w:t>found</w:t>
      </w:r>
      <w:r w:rsidRPr="00115F41">
        <w:rPr>
          <w:rFonts w:ascii="Times New Roman" w:eastAsia="Kozuka Gothic Pro EL" w:hAnsi="Times New Roman" w:cs="Times New Roman"/>
          <w:spacing w:val="-2"/>
          <w:w w:val="105"/>
          <w:sz w:val="24"/>
          <w:szCs w:val="24"/>
          <w:lang w:val="en-US"/>
        </w:rPr>
        <w:t xml:space="preserve"> </w:t>
      </w:r>
      <w:r w:rsidRPr="00115F41">
        <w:rPr>
          <w:rFonts w:ascii="Times New Roman" w:eastAsia="Kozuka Gothic Pro EL" w:hAnsi="Times New Roman" w:cs="Times New Roman"/>
          <w:w w:val="105"/>
          <w:sz w:val="24"/>
          <w:szCs w:val="24"/>
          <w:lang w:val="en-US"/>
        </w:rPr>
        <w:t>to</w:t>
      </w:r>
      <w:r w:rsidRPr="00115F41">
        <w:rPr>
          <w:rFonts w:ascii="Times New Roman" w:eastAsia="Kozuka Gothic Pro EL" w:hAnsi="Times New Roman" w:cs="Times New Roman"/>
          <w:spacing w:val="-3"/>
          <w:w w:val="105"/>
          <w:sz w:val="24"/>
          <w:szCs w:val="24"/>
          <w:lang w:val="en-US"/>
        </w:rPr>
        <w:t xml:space="preserve"> </w:t>
      </w:r>
      <w:r w:rsidRPr="00115F41">
        <w:rPr>
          <w:rFonts w:ascii="Times New Roman" w:eastAsia="Kozuka Gothic Pro EL" w:hAnsi="Times New Roman" w:cs="Times New Roman"/>
          <w:w w:val="105"/>
          <w:sz w:val="24"/>
          <w:szCs w:val="24"/>
          <w:lang w:val="en-US"/>
        </w:rPr>
        <w:t>be</w:t>
      </w:r>
      <w:r w:rsidRPr="00115F41">
        <w:rPr>
          <w:rFonts w:ascii="Times New Roman" w:eastAsia="Kozuka Gothic Pro EL" w:hAnsi="Times New Roman" w:cs="Times New Roman"/>
          <w:spacing w:val="-2"/>
          <w:w w:val="105"/>
          <w:sz w:val="24"/>
          <w:szCs w:val="24"/>
          <w:lang w:val="en-US"/>
        </w:rPr>
        <w:t xml:space="preserve"> </w:t>
      </w:r>
      <w:r w:rsidRPr="00115F41">
        <w:rPr>
          <w:rFonts w:ascii="Times New Roman" w:eastAsia="Kozuka Gothic Pro EL" w:hAnsi="Times New Roman" w:cs="Times New Roman"/>
          <w:w w:val="105"/>
          <w:sz w:val="24"/>
          <w:szCs w:val="24"/>
          <w:lang w:val="en-US"/>
        </w:rPr>
        <w:t>substantial</w:t>
      </w:r>
      <w:r>
        <w:rPr>
          <w:rFonts w:ascii="Times New Roman" w:eastAsia="Kozuka Gothic Pro EL" w:hAnsi="Times New Roman" w:cs="Times New Roman"/>
          <w:sz w:val="24"/>
          <w:szCs w:val="24"/>
          <w:lang w:val="en-US"/>
        </w:rPr>
        <w:t xml:space="preserve"> </w:t>
      </w:r>
      <w:r w:rsidRPr="00115F41">
        <w:rPr>
          <w:rFonts w:ascii="Times New Roman" w:hAnsi="Times New Roman" w:cs="Times New Roman"/>
          <w:w w:val="105"/>
          <w:sz w:val="24"/>
          <w:szCs w:val="24"/>
          <w:lang w:val="en-US"/>
        </w:rPr>
        <w:t>for</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rPr>
        <w:t>ﬁ</w:t>
      </w:r>
      <w:proofErr w:type="spellStart"/>
      <w:r w:rsidRPr="00115F41">
        <w:rPr>
          <w:rFonts w:ascii="Times New Roman" w:hAnsi="Times New Roman" w:cs="Times New Roman"/>
          <w:w w:val="105"/>
          <w:sz w:val="24"/>
          <w:szCs w:val="24"/>
          <w:lang w:val="en-US"/>
        </w:rPr>
        <w:t>nite</w:t>
      </w:r>
      <w:proofErr w:type="spellEnd"/>
      <w:r w:rsidRPr="00115F41">
        <w:rPr>
          <w:rFonts w:ascii="Times New Roman" w:hAnsi="Times New Roman" w:cs="Times New Roman"/>
          <w:spacing w:val="-5"/>
          <w:w w:val="105"/>
          <w:sz w:val="24"/>
          <w:szCs w:val="24"/>
          <w:lang w:val="en-US"/>
        </w:rPr>
        <w:t xml:space="preserve"> </w:t>
      </w:r>
      <w:r w:rsidRPr="00115F41">
        <w:rPr>
          <w:rFonts w:ascii="Times New Roman" w:hAnsi="Times New Roman" w:cs="Times New Roman"/>
          <w:w w:val="105"/>
          <w:sz w:val="24"/>
          <w:szCs w:val="24"/>
          <w:lang w:val="en-US"/>
        </w:rPr>
        <w:t>times.</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Extension</w:t>
      </w:r>
      <w:r w:rsidRPr="00115F41">
        <w:rPr>
          <w:rFonts w:ascii="Times New Roman" w:hAnsi="Times New Roman" w:cs="Times New Roman"/>
          <w:spacing w:val="-5"/>
          <w:w w:val="105"/>
          <w:sz w:val="24"/>
          <w:szCs w:val="24"/>
          <w:lang w:val="en-US"/>
        </w:rPr>
        <w:t xml:space="preserve"> </w:t>
      </w:r>
      <w:r w:rsidRPr="00115F41">
        <w:rPr>
          <w:rFonts w:ascii="Times New Roman" w:hAnsi="Times New Roman" w:cs="Times New Roman"/>
          <w:w w:val="105"/>
          <w:sz w:val="24"/>
          <w:szCs w:val="24"/>
          <w:lang w:val="en-US"/>
        </w:rPr>
        <w:t>of</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the</w:t>
      </w:r>
      <w:r w:rsidRPr="00115F41">
        <w:rPr>
          <w:rFonts w:ascii="Times New Roman" w:hAnsi="Times New Roman" w:cs="Times New Roman"/>
          <w:spacing w:val="-3"/>
          <w:w w:val="105"/>
          <w:sz w:val="24"/>
          <w:szCs w:val="24"/>
          <w:lang w:val="en-US"/>
        </w:rPr>
        <w:t xml:space="preserve"> </w:t>
      </w:r>
      <w:r w:rsidRPr="00115F41">
        <w:rPr>
          <w:rFonts w:ascii="Times New Roman" w:hAnsi="Times New Roman" w:cs="Times New Roman"/>
          <w:w w:val="105"/>
          <w:sz w:val="24"/>
          <w:szCs w:val="24"/>
          <w:lang w:val="en-US"/>
        </w:rPr>
        <w:t>application</w:t>
      </w:r>
      <w:r w:rsidRPr="00115F41">
        <w:rPr>
          <w:rFonts w:ascii="Times New Roman" w:hAnsi="Times New Roman" w:cs="Times New Roman"/>
          <w:spacing w:val="-3"/>
          <w:w w:val="105"/>
          <w:sz w:val="24"/>
          <w:szCs w:val="24"/>
          <w:lang w:val="en-US"/>
        </w:rPr>
        <w:t xml:space="preserve"> </w:t>
      </w:r>
      <w:r w:rsidRPr="00115F41">
        <w:rPr>
          <w:rFonts w:ascii="Times New Roman" w:hAnsi="Times New Roman" w:cs="Times New Roman"/>
          <w:w w:val="105"/>
          <w:sz w:val="24"/>
          <w:szCs w:val="24"/>
          <w:lang w:val="en-US"/>
        </w:rPr>
        <w:t>of</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the</w:t>
      </w:r>
      <w:r w:rsidRPr="00115F41">
        <w:rPr>
          <w:rFonts w:ascii="Times New Roman" w:hAnsi="Times New Roman" w:cs="Times New Roman"/>
          <w:spacing w:val="-3"/>
          <w:w w:val="105"/>
          <w:sz w:val="24"/>
          <w:szCs w:val="24"/>
          <w:lang w:val="en-US"/>
        </w:rPr>
        <w:t xml:space="preserve"> </w:t>
      </w:r>
      <w:r w:rsidRPr="00115F41">
        <w:rPr>
          <w:rFonts w:ascii="Times New Roman" w:hAnsi="Times New Roman" w:cs="Times New Roman"/>
          <w:w w:val="105"/>
          <w:sz w:val="24"/>
          <w:szCs w:val="24"/>
          <w:lang w:val="en-US"/>
        </w:rPr>
        <w:t>present</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lattice</w:t>
      </w:r>
      <w:r w:rsidRPr="00115F41">
        <w:rPr>
          <w:rFonts w:ascii="Times New Roman" w:hAnsi="Times New Roman" w:cs="Times New Roman"/>
          <w:spacing w:val="-2"/>
          <w:w w:val="105"/>
          <w:sz w:val="24"/>
          <w:szCs w:val="24"/>
          <w:lang w:val="en-US"/>
        </w:rPr>
        <w:t xml:space="preserve"> </w:t>
      </w:r>
      <w:r w:rsidRPr="00115F41">
        <w:rPr>
          <w:rFonts w:ascii="Times New Roman" w:hAnsi="Times New Roman" w:cs="Times New Roman"/>
          <w:w w:val="105"/>
          <w:sz w:val="24"/>
          <w:szCs w:val="24"/>
          <w:lang w:val="en-US"/>
        </w:rPr>
        <w:t>model</w:t>
      </w:r>
      <w:r w:rsidRPr="00115F41">
        <w:rPr>
          <w:rFonts w:ascii="Times New Roman" w:hAnsi="Times New Roman" w:cs="Times New Roman"/>
          <w:spacing w:val="-3"/>
          <w:w w:val="105"/>
          <w:sz w:val="24"/>
          <w:szCs w:val="24"/>
          <w:lang w:val="en-US"/>
        </w:rPr>
        <w:t xml:space="preserve"> </w:t>
      </w:r>
      <w:r w:rsidRPr="00115F41">
        <w:rPr>
          <w:rFonts w:ascii="Times New Roman" w:hAnsi="Times New Roman" w:cs="Times New Roman"/>
          <w:w w:val="105"/>
          <w:sz w:val="24"/>
          <w:szCs w:val="24"/>
          <w:lang w:val="en-US"/>
        </w:rPr>
        <w:t>to</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cases</w:t>
      </w:r>
      <w:r w:rsidRPr="00115F41">
        <w:rPr>
          <w:rFonts w:ascii="Times New Roman" w:hAnsi="Times New Roman" w:cs="Times New Roman"/>
          <w:spacing w:val="-4"/>
          <w:w w:val="105"/>
          <w:sz w:val="24"/>
          <w:szCs w:val="24"/>
          <w:lang w:val="en-US"/>
        </w:rPr>
        <w:t xml:space="preserve"> </w:t>
      </w:r>
      <w:r w:rsidRPr="00115F41">
        <w:rPr>
          <w:rFonts w:ascii="Times New Roman" w:hAnsi="Times New Roman" w:cs="Times New Roman"/>
          <w:w w:val="105"/>
          <w:sz w:val="24"/>
          <w:szCs w:val="24"/>
          <w:lang w:val="en-US"/>
        </w:rPr>
        <w:t>with</w:t>
      </w:r>
      <w:r w:rsidRPr="00115F41">
        <w:rPr>
          <w:rFonts w:ascii="Times New Roman" w:hAnsi="Times New Roman" w:cs="Times New Roman"/>
          <w:spacing w:val="22"/>
          <w:w w:val="104"/>
          <w:sz w:val="24"/>
          <w:szCs w:val="24"/>
          <w:lang w:val="en-US"/>
        </w:rPr>
        <w:t xml:space="preserve"> </w:t>
      </w:r>
      <w:r w:rsidRPr="00115F41">
        <w:rPr>
          <w:rFonts w:ascii="Times New Roman" w:hAnsi="Times New Roman" w:cs="Times New Roman"/>
          <w:w w:val="105"/>
          <w:sz w:val="24"/>
          <w:szCs w:val="24"/>
          <w:lang w:val="en-US"/>
        </w:rPr>
        <w:t>interacting</w:t>
      </w:r>
      <w:r w:rsidRPr="00115F41">
        <w:rPr>
          <w:rFonts w:ascii="Times New Roman" w:hAnsi="Times New Roman" w:cs="Times New Roman"/>
          <w:spacing w:val="28"/>
          <w:w w:val="105"/>
          <w:sz w:val="24"/>
          <w:szCs w:val="24"/>
          <w:lang w:val="en-US"/>
        </w:rPr>
        <w:t xml:space="preserve"> </w:t>
      </w:r>
      <w:r w:rsidRPr="00115F41">
        <w:rPr>
          <w:rFonts w:ascii="Times New Roman" w:hAnsi="Times New Roman" w:cs="Times New Roman"/>
          <w:w w:val="105"/>
          <w:sz w:val="24"/>
          <w:szCs w:val="24"/>
          <w:lang w:val="en-US"/>
        </w:rPr>
        <w:t>sets</w:t>
      </w:r>
      <w:r w:rsidRPr="00115F41">
        <w:rPr>
          <w:rFonts w:ascii="Times New Roman" w:hAnsi="Times New Roman" w:cs="Times New Roman"/>
          <w:spacing w:val="30"/>
          <w:w w:val="105"/>
          <w:sz w:val="24"/>
          <w:szCs w:val="24"/>
          <w:lang w:val="en-US"/>
        </w:rPr>
        <w:t xml:space="preserve"> </w:t>
      </w:r>
      <w:r w:rsidRPr="00115F41">
        <w:rPr>
          <w:rFonts w:ascii="Times New Roman" w:hAnsi="Times New Roman" w:cs="Times New Roman"/>
          <w:w w:val="105"/>
          <w:sz w:val="24"/>
          <w:szCs w:val="24"/>
          <w:lang w:val="en-US"/>
        </w:rPr>
        <w:t>of</w:t>
      </w:r>
      <w:r w:rsidRPr="00115F41">
        <w:rPr>
          <w:rFonts w:ascii="Times New Roman" w:hAnsi="Times New Roman" w:cs="Times New Roman"/>
          <w:spacing w:val="29"/>
          <w:w w:val="105"/>
          <w:sz w:val="24"/>
          <w:szCs w:val="24"/>
          <w:lang w:val="en-US"/>
        </w:rPr>
        <w:t xml:space="preserve"> </w:t>
      </w:r>
      <w:r w:rsidRPr="00115F41">
        <w:rPr>
          <w:rFonts w:ascii="Times New Roman" w:hAnsi="Times New Roman" w:cs="Times New Roman"/>
          <w:w w:val="105"/>
          <w:sz w:val="24"/>
          <w:szCs w:val="24"/>
          <w:lang w:val="en-US"/>
        </w:rPr>
        <w:t>points</w:t>
      </w:r>
      <w:r w:rsidRPr="00115F41">
        <w:rPr>
          <w:rFonts w:ascii="Times New Roman" w:hAnsi="Times New Roman" w:cs="Times New Roman"/>
          <w:spacing w:val="30"/>
          <w:w w:val="105"/>
          <w:sz w:val="24"/>
          <w:szCs w:val="24"/>
          <w:lang w:val="en-US"/>
        </w:rPr>
        <w:t xml:space="preserve"> </w:t>
      </w:r>
      <w:r w:rsidRPr="00115F41">
        <w:rPr>
          <w:rFonts w:ascii="Times New Roman" w:hAnsi="Times New Roman" w:cs="Times New Roman"/>
          <w:w w:val="105"/>
          <w:sz w:val="24"/>
          <w:szCs w:val="24"/>
          <w:lang w:val="en-US"/>
        </w:rPr>
        <w:t>for</w:t>
      </w:r>
      <w:r w:rsidRPr="00115F41">
        <w:rPr>
          <w:rFonts w:ascii="Times New Roman" w:hAnsi="Times New Roman" w:cs="Times New Roman"/>
          <w:spacing w:val="30"/>
          <w:w w:val="105"/>
          <w:sz w:val="24"/>
          <w:szCs w:val="24"/>
          <w:lang w:val="en-US"/>
        </w:rPr>
        <w:t xml:space="preserve"> </w:t>
      </w:r>
      <w:r w:rsidRPr="00115F41">
        <w:rPr>
          <w:rFonts w:ascii="Times New Roman" w:hAnsi="Times New Roman" w:cs="Times New Roman"/>
          <w:w w:val="105"/>
          <w:sz w:val="24"/>
          <w:szCs w:val="24"/>
          <w:lang w:val="en-US"/>
        </w:rPr>
        <w:t>description</w:t>
      </w:r>
      <w:r w:rsidRPr="00115F41">
        <w:rPr>
          <w:rFonts w:ascii="Times New Roman" w:hAnsi="Times New Roman" w:cs="Times New Roman"/>
          <w:spacing w:val="30"/>
          <w:w w:val="105"/>
          <w:sz w:val="24"/>
          <w:szCs w:val="24"/>
          <w:lang w:val="en-US"/>
        </w:rPr>
        <w:t xml:space="preserve"> </w:t>
      </w:r>
      <w:r w:rsidRPr="00115F41">
        <w:rPr>
          <w:rFonts w:ascii="Times New Roman" w:hAnsi="Times New Roman" w:cs="Times New Roman"/>
          <w:w w:val="105"/>
          <w:sz w:val="24"/>
          <w:szCs w:val="24"/>
          <w:lang w:val="en-US"/>
        </w:rPr>
        <w:t>of</w:t>
      </w:r>
      <w:r w:rsidRPr="00115F41">
        <w:rPr>
          <w:rFonts w:ascii="Times New Roman" w:hAnsi="Times New Roman" w:cs="Times New Roman"/>
          <w:spacing w:val="29"/>
          <w:w w:val="105"/>
          <w:sz w:val="24"/>
          <w:szCs w:val="24"/>
          <w:lang w:val="en-US"/>
        </w:rPr>
        <w:t xml:space="preserve"> </w:t>
      </w:r>
      <w:r w:rsidRPr="00115F41">
        <w:rPr>
          <w:rFonts w:ascii="Times New Roman" w:hAnsi="Times New Roman" w:cs="Times New Roman"/>
          <w:w w:val="105"/>
          <w:sz w:val="24"/>
          <w:szCs w:val="24"/>
          <w:lang w:val="en-US"/>
        </w:rPr>
        <w:t>diffusion</w:t>
      </w:r>
      <w:r w:rsidRPr="00115F41">
        <w:rPr>
          <w:rFonts w:ascii="Times New Roman" w:hAnsi="Times New Roman" w:cs="Times New Roman"/>
          <w:spacing w:val="29"/>
          <w:w w:val="105"/>
          <w:sz w:val="24"/>
          <w:szCs w:val="24"/>
          <w:lang w:val="en-US"/>
        </w:rPr>
        <w:t xml:space="preserve"> </w:t>
      </w:r>
      <w:r w:rsidRPr="00115F41">
        <w:rPr>
          <w:rFonts w:ascii="Times New Roman" w:hAnsi="Times New Roman" w:cs="Times New Roman"/>
          <w:w w:val="105"/>
          <w:sz w:val="24"/>
          <w:szCs w:val="24"/>
          <w:lang w:val="en-US"/>
        </w:rPr>
        <w:t>in</w:t>
      </w:r>
      <w:r w:rsidRPr="00115F41">
        <w:rPr>
          <w:rFonts w:ascii="Times New Roman" w:hAnsi="Times New Roman" w:cs="Times New Roman"/>
          <w:spacing w:val="29"/>
          <w:w w:val="105"/>
          <w:sz w:val="24"/>
          <w:szCs w:val="24"/>
          <w:lang w:val="en-US"/>
        </w:rPr>
        <w:t xml:space="preserve"> </w:t>
      </w:r>
      <w:r w:rsidRPr="00115F41">
        <w:rPr>
          <w:rFonts w:ascii="Times New Roman" w:hAnsi="Times New Roman" w:cs="Times New Roman"/>
          <w:w w:val="105"/>
          <w:sz w:val="24"/>
          <w:szCs w:val="24"/>
          <w:lang w:val="en-US"/>
        </w:rPr>
        <w:t>organized</w:t>
      </w:r>
      <w:r w:rsidRPr="00115F41">
        <w:rPr>
          <w:rFonts w:ascii="Times New Roman" w:hAnsi="Times New Roman" w:cs="Times New Roman"/>
          <w:spacing w:val="29"/>
          <w:w w:val="105"/>
          <w:sz w:val="24"/>
          <w:szCs w:val="24"/>
          <w:lang w:val="en-US"/>
        </w:rPr>
        <w:t xml:space="preserve"> </w:t>
      </w:r>
      <w:r w:rsidRPr="00115F41">
        <w:rPr>
          <w:rFonts w:ascii="Times New Roman" w:hAnsi="Times New Roman" w:cs="Times New Roman"/>
          <w:w w:val="105"/>
          <w:sz w:val="24"/>
          <w:szCs w:val="24"/>
          <w:lang w:val="en-US"/>
        </w:rPr>
        <w:t>microstructures</w:t>
      </w:r>
      <w:r>
        <w:rPr>
          <w:rFonts w:ascii="Times New Roman" w:eastAsia="Kozuka Gothic Pro EL" w:hAnsi="Times New Roman" w:cs="Times New Roman"/>
          <w:sz w:val="24"/>
          <w:szCs w:val="24"/>
          <w:lang w:val="en-US"/>
        </w:rPr>
        <w:t xml:space="preserve"> </w:t>
      </w:r>
      <w:r w:rsidRPr="00115F41">
        <w:rPr>
          <w:rFonts w:ascii="Times New Roman" w:hAnsi="Times New Roman" w:cs="Times New Roman"/>
          <w:w w:val="105"/>
          <w:sz w:val="24"/>
          <w:szCs w:val="24"/>
          <w:lang w:val="en-US"/>
        </w:rPr>
        <w:t>met</w:t>
      </w:r>
      <w:r w:rsidRPr="00115F41">
        <w:rPr>
          <w:rFonts w:ascii="Times New Roman" w:hAnsi="Times New Roman" w:cs="Times New Roman"/>
          <w:spacing w:val="14"/>
          <w:w w:val="105"/>
          <w:sz w:val="24"/>
          <w:szCs w:val="24"/>
          <w:lang w:val="en-US"/>
        </w:rPr>
        <w:t xml:space="preserve"> </w:t>
      </w:r>
      <w:r w:rsidRPr="00115F41">
        <w:rPr>
          <w:rFonts w:ascii="Times New Roman" w:hAnsi="Times New Roman" w:cs="Times New Roman"/>
          <w:w w:val="105"/>
          <w:sz w:val="24"/>
          <w:szCs w:val="24"/>
          <w:lang w:val="en-US"/>
        </w:rPr>
        <w:t>in</w:t>
      </w:r>
      <w:r w:rsidRPr="00115F41">
        <w:rPr>
          <w:rFonts w:ascii="Times New Roman" w:hAnsi="Times New Roman" w:cs="Times New Roman"/>
          <w:spacing w:val="15"/>
          <w:w w:val="105"/>
          <w:sz w:val="24"/>
          <w:szCs w:val="24"/>
          <w:lang w:val="en-US"/>
        </w:rPr>
        <w:t xml:space="preserve"> </w:t>
      </w:r>
      <w:r w:rsidRPr="00115F41">
        <w:rPr>
          <w:rFonts w:ascii="Times New Roman" w:hAnsi="Times New Roman" w:cs="Times New Roman"/>
          <w:w w:val="105"/>
          <w:sz w:val="24"/>
          <w:szCs w:val="24"/>
          <w:lang w:val="en-US"/>
        </w:rPr>
        <w:t>nanotechnology</w:t>
      </w:r>
      <w:r w:rsidRPr="00115F41">
        <w:rPr>
          <w:rFonts w:ascii="Times New Roman" w:hAnsi="Times New Roman" w:cs="Times New Roman"/>
          <w:spacing w:val="13"/>
          <w:w w:val="105"/>
          <w:sz w:val="24"/>
          <w:szCs w:val="24"/>
          <w:lang w:val="en-US"/>
        </w:rPr>
        <w:t xml:space="preserve"> </w:t>
      </w:r>
      <w:r w:rsidRPr="00115F41">
        <w:rPr>
          <w:rFonts w:ascii="Times New Roman" w:hAnsi="Times New Roman" w:cs="Times New Roman"/>
          <w:w w:val="105"/>
          <w:sz w:val="24"/>
          <w:szCs w:val="24"/>
          <w:lang w:val="en-US"/>
        </w:rPr>
        <w:t>and</w:t>
      </w:r>
      <w:r w:rsidRPr="00115F41">
        <w:rPr>
          <w:rFonts w:ascii="Times New Roman" w:hAnsi="Times New Roman" w:cs="Times New Roman"/>
          <w:spacing w:val="14"/>
          <w:w w:val="105"/>
          <w:sz w:val="24"/>
          <w:szCs w:val="24"/>
          <w:lang w:val="en-US"/>
        </w:rPr>
        <w:t xml:space="preserve"> </w:t>
      </w:r>
      <w:r w:rsidRPr="00115F41">
        <w:rPr>
          <w:rFonts w:ascii="Times New Roman" w:hAnsi="Times New Roman" w:cs="Times New Roman"/>
          <w:w w:val="105"/>
          <w:sz w:val="24"/>
          <w:szCs w:val="24"/>
          <w:lang w:val="en-US"/>
        </w:rPr>
        <w:t>biology</w:t>
      </w:r>
      <w:r w:rsidRPr="00115F41">
        <w:rPr>
          <w:rFonts w:ascii="Times New Roman" w:hAnsi="Times New Roman" w:cs="Times New Roman"/>
          <w:spacing w:val="15"/>
          <w:w w:val="105"/>
          <w:sz w:val="24"/>
          <w:szCs w:val="24"/>
          <w:lang w:val="en-US"/>
        </w:rPr>
        <w:t xml:space="preserve"> </w:t>
      </w:r>
      <w:r w:rsidRPr="00115F41">
        <w:rPr>
          <w:rFonts w:ascii="Times New Roman" w:hAnsi="Times New Roman" w:cs="Times New Roman"/>
          <w:w w:val="105"/>
          <w:sz w:val="24"/>
          <w:szCs w:val="24"/>
          <w:lang w:val="en-US"/>
        </w:rPr>
        <w:t>is</w:t>
      </w:r>
      <w:r w:rsidRPr="00115F41">
        <w:rPr>
          <w:rFonts w:ascii="Times New Roman" w:hAnsi="Times New Roman" w:cs="Times New Roman"/>
          <w:spacing w:val="14"/>
          <w:w w:val="105"/>
          <w:sz w:val="24"/>
          <w:szCs w:val="24"/>
          <w:lang w:val="en-US"/>
        </w:rPr>
        <w:t xml:space="preserve"> </w:t>
      </w:r>
      <w:r w:rsidRPr="00115F41">
        <w:rPr>
          <w:rFonts w:ascii="Times New Roman" w:hAnsi="Times New Roman" w:cs="Times New Roman"/>
          <w:w w:val="105"/>
          <w:sz w:val="24"/>
          <w:szCs w:val="24"/>
          <w:lang w:val="en-US"/>
        </w:rPr>
        <w:t>now</w:t>
      </w:r>
      <w:r w:rsidRPr="00115F41">
        <w:rPr>
          <w:rFonts w:ascii="Times New Roman" w:hAnsi="Times New Roman" w:cs="Times New Roman"/>
          <w:spacing w:val="13"/>
          <w:w w:val="105"/>
          <w:sz w:val="24"/>
          <w:szCs w:val="24"/>
          <w:lang w:val="en-US"/>
        </w:rPr>
        <w:t xml:space="preserve"> </w:t>
      </w:r>
      <w:r w:rsidRPr="00115F41">
        <w:rPr>
          <w:rFonts w:ascii="Times New Roman" w:hAnsi="Times New Roman" w:cs="Times New Roman"/>
          <w:w w:val="105"/>
          <w:sz w:val="24"/>
          <w:szCs w:val="24"/>
          <w:lang w:val="en-US"/>
        </w:rPr>
        <w:t>possible.</w:t>
      </w:r>
    </w:p>
    <w:p w14:paraId="0DDCC4DE" w14:textId="77777777" w:rsidR="00FB2A1A" w:rsidRPr="00115F41" w:rsidRDefault="00FB2A1A" w:rsidP="00FB2A1A">
      <w:pPr>
        <w:spacing w:after="0" w:line="480" w:lineRule="auto"/>
        <w:jc w:val="both"/>
        <w:rPr>
          <w:rFonts w:ascii="Times New Roman" w:eastAsia="Times New Roman" w:hAnsi="Times New Roman" w:cs="Times New Roman"/>
          <w:sz w:val="24"/>
          <w:szCs w:val="20"/>
          <w:u w:val="single"/>
          <w:lang w:val="en-US" w:eastAsia="el-GR"/>
        </w:rPr>
      </w:pPr>
    </w:p>
    <w:p w14:paraId="0DDCC4DF" w14:textId="77777777" w:rsid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Effects of the chain architecture on the miscibility of symmetric Linear/Linear and Star/Star polymer blends P.E. Theodorakis, A. </w:t>
      </w:r>
      <w:proofErr w:type="spellStart"/>
      <w:r w:rsidRPr="00FB2A1A">
        <w:rPr>
          <w:rFonts w:ascii="Times New Roman" w:eastAsia="Times New Roman" w:hAnsi="Times New Roman" w:cs="Times New Roman"/>
          <w:sz w:val="24"/>
          <w:szCs w:val="20"/>
          <w:u w:val="single"/>
          <w:lang w:val="en-US" w:eastAsia="el-GR"/>
        </w:rPr>
        <w:t>Avgeropoulos</w:t>
      </w:r>
      <w:proofErr w:type="spellEnd"/>
      <w:r w:rsidRPr="00FB2A1A">
        <w:rPr>
          <w:rFonts w:ascii="Times New Roman" w:eastAsia="Times New Roman" w:hAnsi="Times New Roman" w:cs="Times New Roman"/>
          <w:sz w:val="24"/>
          <w:szCs w:val="20"/>
          <w:u w:val="single"/>
          <w:lang w:val="en-US" w:eastAsia="el-GR"/>
        </w:rPr>
        <w:t xml:space="preserve">, J.J. Freire, M. </w:t>
      </w:r>
      <w:proofErr w:type="gramStart"/>
      <w:r w:rsidRPr="00FB2A1A">
        <w:rPr>
          <w:rFonts w:ascii="Times New Roman" w:eastAsia="Times New Roman" w:hAnsi="Times New Roman" w:cs="Times New Roman"/>
          <w:sz w:val="24"/>
          <w:szCs w:val="20"/>
          <w:u w:val="single"/>
          <w:lang w:val="en-US" w:eastAsia="el-GR"/>
        </w:rPr>
        <w:t>Kosmas</w:t>
      </w:r>
      <w:proofErr w:type="gramEnd"/>
      <w:r w:rsidRPr="00FB2A1A">
        <w:rPr>
          <w:rFonts w:ascii="Times New Roman" w:eastAsia="Times New Roman" w:hAnsi="Times New Roman" w:cs="Times New Roman"/>
          <w:sz w:val="24"/>
          <w:szCs w:val="20"/>
          <w:u w:val="single"/>
          <w:lang w:val="en-US" w:eastAsia="el-GR"/>
        </w:rPr>
        <w:t xml:space="preserve"> and C. Vlahos Macromolecules (2006),39,4235.</w:t>
      </w:r>
    </w:p>
    <w:p w14:paraId="0DDCC4E0" w14:textId="77777777" w:rsidR="00261D1B" w:rsidRPr="00261D1B" w:rsidRDefault="00261D1B" w:rsidP="00261D1B">
      <w:pPr>
        <w:pStyle w:val="BodyText"/>
        <w:kinsoku w:val="0"/>
        <w:overflowPunct w:val="0"/>
        <w:jc w:val="both"/>
        <w:rPr>
          <w:rFonts w:ascii="Times New Roman" w:hAnsi="Times New Roman"/>
          <w:color w:val="000000"/>
          <w:szCs w:val="24"/>
          <w:lang w:val="en-US"/>
        </w:rPr>
      </w:pPr>
      <w:r>
        <w:rPr>
          <w:rFonts w:ascii="Times New Roman" w:hAnsi="Times New Roman"/>
          <w:lang w:val="en-US"/>
        </w:rPr>
        <w:t xml:space="preserve">     </w:t>
      </w:r>
      <w:r w:rsidRPr="00261D1B">
        <w:rPr>
          <w:rFonts w:ascii="Times New Roman" w:hAnsi="Times New Roman"/>
          <w:color w:val="231F20"/>
          <w:szCs w:val="24"/>
          <w:lang w:val="en-US"/>
        </w:rPr>
        <w:t>The</w:t>
      </w:r>
      <w:r w:rsidRPr="00261D1B">
        <w:rPr>
          <w:rFonts w:ascii="Times New Roman" w:hAnsi="Times New Roman"/>
          <w:color w:val="231F20"/>
          <w:spacing w:val="8"/>
          <w:szCs w:val="24"/>
          <w:lang w:val="en-US"/>
        </w:rPr>
        <w:t xml:space="preserve"> </w:t>
      </w:r>
      <w:r w:rsidRPr="00261D1B">
        <w:rPr>
          <w:rFonts w:ascii="Times New Roman" w:hAnsi="Times New Roman"/>
          <w:color w:val="231F20"/>
          <w:szCs w:val="24"/>
          <w:lang w:val="en-US"/>
        </w:rPr>
        <w:t>effects</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of</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chain</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architecture</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on</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the</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miscibility</w:t>
      </w:r>
      <w:r w:rsidRPr="00261D1B">
        <w:rPr>
          <w:rFonts w:ascii="Times New Roman" w:hAnsi="Times New Roman"/>
          <w:color w:val="231F20"/>
          <w:spacing w:val="8"/>
          <w:szCs w:val="24"/>
          <w:lang w:val="en-US"/>
        </w:rPr>
        <w:t xml:space="preserve"> </w:t>
      </w:r>
      <w:r w:rsidRPr="00261D1B">
        <w:rPr>
          <w:rFonts w:ascii="Times New Roman" w:hAnsi="Times New Roman"/>
          <w:color w:val="231F20"/>
          <w:szCs w:val="24"/>
          <w:lang w:val="en-US"/>
        </w:rPr>
        <w:t>of</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polymer</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blends</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were</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studied</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by</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means</w:t>
      </w:r>
      <w:r w:rsidRPr="00261D1B">
        <w:rPr>
          <w:rFonts w:ascii="Times New Roman" w:hAnsi="Times New Roman"/>
          <w:color w:val="231F20"/>
          <w:spacing w:val="9"/>
          <w:szCs w:val="24"/>
          <w:lang w:val="en-US"/>
        </w:rPr>
        <w:t xml:space="preserve"> </w:t>
      </w:r>
      <w:r w:rsidRPr="00261D1B">
        <w:rPr>
          <w:rFonts w:ascii="Times New Roman" w:hAnsi="Times New Roman"/>
          <w:color w:val="231F20"/>
          <w:szCs w:val="24"/>
          <w:lang w:val="en-US"/>
        </w:rPr>
        <w:t>of</w:t>
      </w:r>
      <w:r>
        <w:rPr>
          <w:rFonts w:ascii="Times New Roman" w:hAnsi="Times New Roman"/>
          <w:color w:val="231F20"/>
          <w:szCs w:val="24"/>
          <w:lang w:val="en-US"/>
        </w:rPr>
        <w:t xml:space="preserve"> </w:t>
      </w:r>
      <w:r w:rsidRPr="00261D1B">
        <w:rPr>
          <w:rFonts w:ascii="Times New Roman" w:hAnsi="Times New Roman"/>
          <w:color w:val="231F20"/>
          <w:szCs w:val="24"/>
          <w:lang w:val="en-US"/>
        </w:rPr>
        <w:t>Monte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Carlo</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simulations.</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Using</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the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bond</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fluctuation</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model</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on</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a</w:t>
      </w:r>
      <w:r w:rsidRPr="00261D1B">
        <w:rPr>
          <w:rFonts w:ascii="Times New Roman" w:hAnsi="Times New Roman"/>
          <w:color w:val="231F20"/>
          <w:spacing w:val="7"/>
          <w:szCs w:val="24"/>
          <w:lang w:val="en-US"/>
        </w:rPr>
        <w:t xml:space="preserve"> </w:t>
      </w:r>
      <w:r w:rsidRPr="00261D1B">
        <w:rPr>
          <w:rFonts w:ascii="Times New Roman" w:hAnsi="Times New Roman"/>
          <w:color w:val="231F20"/>
          <w:szCs w:val="24"/>
          <w:lang w:val="en-US"/>
        </w:rPr>
        <w:t>simple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cubic</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lattice,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we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were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able</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to</w:t>
      </w:r>
      <w:r w:rsidRPr="00261D1B">
        <w:rPr>
          <w:rFonts w:ascii="Times New Roman" w:hAnsi="Times New Roman"/>
          <w:color w:val="231F20"/>
          <w:spacing w:val="6"/>
          <w:szCs w:val="24"/>
          <w:lang w:val="en-US"/>
        </w:rPr>
        <w:t xml:space="preserve"> </w:t>
      </w:r>
      <w:r w:rsidRPr="00261D1B">
        <w:rPr>
          <w:rFonts w:ascii="Times New Roman" w:hAnsi="Times New Roman"/>
          <w:color w:val="231F20"/>
          <w:szCs w:val="24"/>
          <w:lang w:val="en-US"/>
        </w:rPr>
        <w:t>simulate</w:t>
      </w:r>
      <w:r w:rsidRPr="00261D1B">
        <w:rPr>
          <w:rFonts w:ascii="Times New Roman" w:hAnsi="Times New Roman"/>
          <w:color w:val="231F20"/>
          <w:w w:val="99"/>
          <w:szCs w:val="24"/>
          <w:lang w:val="en-US"/>
        </w:rPr>
        <w:t xml:space="preserve"> </w:t>
      </w:r>
      <w:r w:rsidRPr="00261D1B">
        <w:rPr>
          <w:rFonts w:ascii="Times New Roman" w:hAnsi="Times New Roman"/>
          <w:color w:val="231F20"/>
          <w:szCs w:val="24"/>
          <w:lang w:val="en-US"/>
        </w:rPr>
        <w:t>symmetric</w:t>
      </w:r>
      <w:r w:rsidRPr="00261D1B">
        <w:rPr>
          <w:rFonts w:ascii="Times New Roman" w:hAnsi="Times New Roman"/>
          <w:color w:val="231F20"/>
          <w:spacing w:val="4"/>
          <w:szCs w:val="24"/>
          <w:lang w:val="en-US"/>
        </w:rPr>
        <w:t xml:space="preserve"> </w:t>
      </w:r>
      <w:r w:rsidRPr="00261D1B">
        <w:rPr>
          <w:rFonts w:ascii="Times New Roman" w:hAnsi="Times New Roman"/>
          <w:color w:val="231F20"/>
          <w:szCs w:val="24"/>
          <w:lang w:val="en-US"/>
        </w:rPr>
        <w:t>linear/linear</w:t>
      </w:r>
      <w:r w:rsidRPr="00261D1B">
        <w:rPr>
          <w:rFonts w:ascii="Times New Roman" w:hAnsi="Times New Roman"/>
          <w:color w:val="231F20"/>
          <w:spacing w:val="4"/>
          <w:szCs w:val="24"/>
          <w:lang w:val="en-US"/>
        </w:rPr>
        <w:t xml:space="preserve"> </w:t>
      </w:r>
      <w:r w:rsidRPr="00261D1B">
        <w:rPr>
          <w:rFonts w:ascii="Times New Roman" w:hAnsi="Times New Roman"/>
          <w:color w:val="231F20"/>
          <w:szCs w:val="24"/>
          <w:lang w:val="en-US"/>
        </w:rPr>
        <w:t>and</w:t>
      </w:r>
      <w:r>
        <w:rPr>
          <w:rFonts w:ascii="Times New Roman" w:hAnsi="Times New Roman"/>
          <w:color w:val="231F20"/>
          <w:szCs w:val="24"/>
          <w:lang w:val="en-US"/>
        </w:rPr>
        <w:t xml:space="preserve"> </w:t>
      </w:r>
      <w:r w:rsidRPr="00261D1B">
        <w:rPr>
          <w:rFonts w:ascii="Times New Roman" w:eastAsia="PMingLiU" w:hAnsi="Times New Roman"/>
          <w:color w:val="231F20"/>
          <w:szCs w:val="24"/>
          <w:lang w:val="en-US"/>
        </w:rPr>
        <w:t>for</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the</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first</w:t>
      </w:r>
      <w:r w:rsidRPr="00261D1B">
        <w:rPr>
          <w:rFonts w:ascii="Times New Roman" w:eastAsia="PMingLiU" w:hAnsi="Times New Roman"/>
          <w:color w:val="231F20"/>
          <w:spacing w:val="5"/>
          <w:szCs w:val="24"/>
          <w:lang w:val="en-US"/>
        </w:rPr>
        <w:t xml:space="preserve"> </w:t>
      </w:r>
      <w:proofErr w:type="spellStart"/>
      <w:r w:rsidRPr="00261D1B">
        <w:rPr>
          <w:rFonts w:ascii="Times New Roman" w:eastAsia="PMingLiU" w:hAnsi="Times New Roman"/>
          <w:color w:val="231F20"/>
          <w:szCs w:val="24"/>
          <w:lang w:val="en-US"/>
        </w:rPr>
        <w:t>timesstar</w:t>
      </w:r>
      <w:proofErr w:type="spellEnd"/>
      <w:r w:rsidRPr="00261D1B">
        <w:rPr>
          <w:rFonts w:ascii="Times New Roman" w:eastAsia="PMingLiU" w:hAnsi="Times New Roman"/>
          <w:color w:val="231F20"/>
          <w:szCs w:val="24"/>
          <w:lang w:val="en-US"/>
        </w:rPr>
        <w:t>/star</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blends</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with</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a</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moderate</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number</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of</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arms.</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The</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simulations</w:t>
      </w:r>
      <w:r w:rsidRPr="00261D1B">
        <w:rPr>
          <w:rFonts w:ascii="Times New Roman" w:eastAsia="PMingLiU" w:hAnsi="Times New Roman"/>
          <w:color w:val="231F20"/>
          <w:w w:val="99"/>
          <w:szCs w:val="24"/>
          <w:lang w:val="en-US"/>
        </w:rPr>
        <w:t xml:space="preserve"> </w:t>
      </w:r>
      <w:r w:rsidRPr="00261D1B">
        <w:rPr>
          <w:rFonts w:ascii="Times New Roman" w:eastAsia="PMingLiU" w:hAnsi="Times New Roman"/>
          <w:color w:val="231F20"/>
          <w:szCs w:val="24"/>
          <w:lang w:val="en-US"/>
        </w:rPr>
        <w:t>were</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made</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at</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a</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volume</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fraction</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of</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occupied</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lattice</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sites</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i/>
          <w:iCs/>
          <w:color w:val="231F20"/>
          <w:szCs w:val="24"/>
        </w:rPr>
        <w:t>φ</w:t>
      </w:r>
      <w:r w:rsidRPr="00261D1B">
        <w:rPr>
          <w:rFonts w:ascii="Times New Roman" w:eastAsia="PMingLiU" w:hAnsi="Times New Roman"/>
          <w:i/>
          <w:iCs/>
          <w:color w:val="231F20"/>
          <w:spacing w:val="2"/>
          <w:szCs w:val="24"/>
          <w:lang w:val="en-US"/>
        </w:rPr>
        <w:t xml:space="preserve"> </w:t>
      </w:r>
      <w:r>
        <w:rPr>
          <w:rFonts w:ascii="Times New Roman" w:eastAsia="PMingLiU" w:hAnsi="Times New Roman"/>
          <w:color w:val="231F20"/>
          <w:szCs w:val="24"/>
          <w:lang w:val="en-US"/>
        </w:rPr>
        <w:t>=</w:t>
      </w:r>
      <w:r w:rsidRPr="00261D1B">
        <w:rPr>
          <w:rFonts w:ascii="Times New Roman" w:eastAsia="PMingLiU" w:hAnsi="Times New Roman"/>
          <w:color w:val="231F20"/>
          <w:spacing w:val="-42"/>
          <w:szCs w:val="24"/>
          <w:lang w:val="en-US"/>
        </w:rPr>
        <w:t xml:space="preserve"> </w:t>
      </w:r>
      <w:r w:rsidRPr="00261D1B">
        <w:rPr>
          <w:rFonts w:ascii="Times New Roman" w:eastAsia="PMingLiU" w:hAnsi="Times New Roman"/>
          <w:color w:val="231F20"/>
          <w:szCs w:val="24"/>
          <w:lang w:val="en-US"/>
        </w:rPr>
        <w:t>0.5,</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which</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corresponds</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to</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dense</w:t>
      </w:r>
      <w:r w:rsidRPr="00261D1B">
        <w:rPr>
          <w:rFonts w:ascii="Times New Roman" w:eastAsia="PMingLiU" w:hAnsi="Times New Roman"/>
          <w:color w:val="231F20"/>
          <w:spacing w:val="3"/>
          <w:szCs w:val="24"/>
          <w:lang w:val="en-US"/>
        </w:rPr>
        <w:t xml:space="preserve"> </w:t>
      </w:r>
      <w:r w:rsidRPr="00261D1B">
        <w:rPr>
          <w:rFonts w:ascii="Times New Roman" w:eastAsia="PMingLiU" w:hAnsi="Times New Roman"/>
          <w:color w:val="231F20"/>
          <w:szCs w:val="24"/>
          <w:lang w:val="en-US"/>
        </w:rPr>
        <w:t>polymer</w:t>
      </w:r>
      <w:r w:rsidRPr="00261D1B">
        <w:rPr>
          <w:rFonts w:ascii="Times New Roman" w:eastAsia="PMingLiU" w:hAnsi="Times New Roman"/>
          <w:color w:val="231F20"/>
          <w:spacing w:val="2"/>
          <w:szCs w:val="24"/>
          <w:lang w:val="en-US"/>
        </w:rPr>
        <w:t xml:space="preserve"> </w:t>
      </w:r>
      <w:r w:rsidRPr="00261D1B">
        <w:rPr>
          <w:rFonts w:ascii="Times New Roman" w:eastAsia="PMingLiU" w:hAnsi="Times New Roman"/>
          <w:color w:val="231F20"/>
          <w:szCs w:val="24"/>
          <w:lang w:val="en-US"/>
        </w:rPr>
        <w:t>mixtures</w:t>
      </w:r>
      <w:r w:rsidRPr="00261D1B">
        <w:rPr>
          <w:rFonts w:ascii="Times New Roman" w:eastAsia="PMingLiU" w:hAnsi="Times New Roman"/>
          <w:color w:val="231F20"/>
          <w:w w:val="99"/>
          <w:szCs w:val="24"/>
          <w:lang w:val="en-US"/>
        </w:rPr>
        <w:t xml:space="preserve"> </w:t>
      </w:r>
      <w:r w:rsidRPr="00261D1B">
        <w:rPr>
          <w:rFonts w:ascii="Times New Roman" w:eastAsia="PMingLiU" w:hAnsi="Times New Roman"/>
          <w:color w:val="231F20"/>
          <w:szCs w:val="24"/>
          <w:lang w:val="en-US"/>
        </w:rPr>
        <w:t>for</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this</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algorithm.</w:t>
      </w:r>
      <w:r w:rsidRPr="00261D1B">
        <w:rPr>
          <w:rFonts w:ascii="Times New Roman" w:eastAsia="PMingLiU" w:hAnsi="Times New Roman"/>
          <w:color w:val="231F20"/>
          <w:spacing w:val="23"/>
          <w:szCs w:val="24"/>
          <w:lang w:val="en-US"/>
        </w:rPr>
        <w:t xml:space="preserve"> </w:t>
      </w:r>
      <w:proofErr w:type="gramStart"/>
      <w:r w:rsidRPr="00261D1B">
        <w:rPr>
          <w:rFonts w:ascii="Times New Roman" w:eastAsia="PMingLiU" w:hAnsi="Times New Roman"/>
          <w:color w:val="231F20"/>
          <w:szCs w:val="24"/>
          <w:lang w:val="en-US"/>
        </w:rPr>
        <w:t>In</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particular,</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we</w:t>
      </w:r>
      <w:proofErr w:type="gramEnd"/>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studied</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star/star</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blends</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with</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4,</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8,</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and</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12</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arms</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and</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the</w:t>
      </w:r>
      <w:r w:rsidRPr="00261D1B">
        <w:rPr>
          <w:rFonts w:ascii="Times New Roman" w:eastAsia="PMingLiU" w:hAnsi="Times New Roman"/>
          <w:color w:val="231F20"/>
          <w:spacing w:val="22"/>
          <w:szCs w:val="24"/>
          <w:lang w:val="en-US"/>
        </w:rPr>
        <w:t xml:space="preserve"> </w:t>
      </w:r>
      <w:r w:rsidRPr="00261D1B">
        <w:rPr>
          <w:rFonts w:ascii="Times New Roman" w:eastAsia="PMingLiU" w:hAnsi="Times New Roman"/>
          <w:color w:val="231F20"/>
          <w:szCs w:val="24"/>
          <w:lang w:val="en-US"/>
        </w:rPr>
        <w:t>respective</w:t>
      </w:r>
      <w:r w:rsidRPr="00261D1B">
        <w:rPr>
          <w:rFonts w:ascii="Times New Roman" w:eastAsia="PMingLiU" w:hAnsi="Times New Roman"/>
          <w:color w:val="231F20"/>
          <w:spacing w:val="23"/>
          <w:szCs w:val="24"/>
          <w:lang w:val="en-US"/>
        </w:rPr>
        <w:t xml:space="preserve"> </w:t>
      </w:r>
      <w:r w:rsidRPr="00261D1B">
        <w:rPr>
          <w:rFonts w:ascii="Times New Roman" w:eastAsia="PMingLiU" w:hAnsi="Times New Roman"/>
          <w:color w:val="231F20"/>
          <w:szCs w:val="24"/>
          <w:lang w:val="en-US"/>
        </w:rPr>
        <w:t>linear</w:t>
      </w:r>
      <w:r w:rsidRPr="00261D1B">
        <w:rPr>
          <w:rFonts w:ascii="Times New Roman" w:eastAsia="PMingLiU" w:hAnsi="Times New Roman"/>
          <w:color w:val="231F20"/>
          <w:w w:val="99"/>
          <w:szCs w:val="24"/>
          <w:lang w:val="en-US"/>
        </w:rPr>
        <w:t xml:space="preserve"> </w:t>
      </w:r>
      <w:r w:rsidRPr="00261D1B">
        <w:rPr>
          <w:rFonts w:ascii="Times New Roman" w:eastAsia="PMingLiU" w:hAnsi="Times New Roman"/>
          <w:color w:val="231F20"/>
          <w:spacing w:val="-1"/>
          <w:szCs w:val="24"/>
          <w:lang w:val="en-US"/>
        </w:rPr>
        <w:t>blends,</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all</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having</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the</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same</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total</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number</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of</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units</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equal</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to</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121.</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The</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critical</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points</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for</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the</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different</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pacing w:val="-1"/>
          <w:szCs w:val="24"/>
          <w:lang w:val="en-US"/>
        </w:rPr>
        <w:t>blends</w:t>
      </w:r>
      <w:r w:rsidRPr="00261D1B">
        <w:rPr>
          <w:rFonts w:ascii="Times New Roman" w:eastAsia="PMingLiU" w:hAnsi="Times New Roman"/>
          <w:color w:val="231F20"/>
          <w:spacing w:val="-6"/>
          <w:szCs w:val="24"/>
          <w:lang w:val="en-US"/>
        </w:rPr>
        <w:t xml:space="preserve"> </w:t>
      </w:r>
      <w:r w:rsidRPr="00261D1B">
        <w:rPr>
          <w:rFonts w:ascii="Times New Roman" w:eastAsia="PMingLiU" w:hAnsi="Times New Roman"/>
          <w:color w:val="231F20"/>
          <w:spacing w:val="-1"/>
          <w:szCs w:val="24"/>
          <w:lang w:val="en-US"/>
        </w:rPr>
        <w:t>indicated</w:t>
      </w:r>
      <w:r w:rsidRPr="00261D1B">
        <w:rPr>
          <w:rFonts w:ascii="Times New Roman" w:eastAsia="PMingLiU" w:hAnsi="Times New Roman"/>
          <w:color w:val="231F20"/>
          <w:spacing w:val="38"/>
          <w:w w:val="99"/>
          <w:szCs w:val="24"/>
          <w:lang w:val="en-US"/>
        </w:rPr>
        <w:t xml:space="preserve"> </w:t>
      </w:r>
      <w:r w:rsidRPr="00261D1B">
        <w:rPr>
          <w:rFonts w:ascii="Times New Roman" w:eastAsia="PMingLiU" w:hAnsi="Times New Roman"/>
          <w:color w:val="231F20"/>
          <w:szCs w:val="24"/>
          <w:lang w:val="en-US"/>
        </w:rPr>
        <w:t>that</w:t>
      </w:r>
      <w:r w:rsidRPr="00261D1B">
        <w:rPr>
          <w:rFonts w:ascii="Times New Roman" w:eastAsia="PMingLiU" w:hAnsi="Times New Roman"/>
          <w:color w:val="231F20"/>
          <w:spacing w:val="-5"/>
          <w:szCs w:val="24"/>
          <w:lang w:val="en-US"/>
        </w:rPr>
        <w:t xml:space="preserve"> </w:t>
      </w:r>
      <w:r w:rsidRPr="00261D1B">
        <w:rPr>
          <w:rFonts w:ascii="Times New Roman" w:eastAsia="PMingLiU" w:hAnsi="Times New Roman"/>
          <w:color w:val="231F20"/>
          <w:szCs w:val="24"/>
          <w:lang w:val="en-US"/>
        </w:rPr>
        <w:t>the</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miscibility</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increased</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greatly</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when</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the</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number</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of</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arms</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i/>
          <w:iCs/>
          <w:color w:val="231F20"/>
          <w:szCs w:val="24"/>
          <w:lang w:val="en-US"/>
        </w:rPr>
        <w:t>f</w:t>
      </w:r>
      <w:r w:rsidRPr="00261D1B">
        <w:rPr>
          <w:rFonts w:ascii="Times New Roman" w:eastAsia="PMingLiU" w:hAnsi="Times New Roman"/>
          <w:i/>
          <w:iCs/>
          <w:color w:val="231F20"/>
          <w:spacing w:val="-4"/>
          <w:szCs w:val="24"/>
          <w:lang w:val="en-US"/>
        </w:rPr>
        <w:t xml:space="preserve"> </w:t>
      </w:r>
      <w:r w:rsidRPr="00261D1B">
        <w:rPr>
          <w:rFonts w:ascii="Times New Roman" w:eastAsia="PMingLiU" w:hAnsi="Times New Roman"/>
          <w:color w:val="231F20"/>
          <w:szCs w:val="24"/>
          <w:lang w:val="en-US"/>
        </w:rPr>
        <w:t>was</w:t>
      </w:r>
      <w:r w:rsidRPr="00261D1B">
        <w:rPr>
          <w:rFonts w:ascii="Times New Roman" w:eastAsia="PMingLiU" w:hAnsi="Times New Roman"/>
          <w:color w:val="231F20"/>
          <w:spacing w:val="-4"/>
          <w:szCs w:val="24"/>
          <w:lang w:val="en-US"/>
        </w:rPr>
        <w:t xml:space="preserve"> </w:t>
      </w:r>
      <w:r w:rsidRPr="00261D1B">
        <w:rPr>
          <w:rFonts w:ascii="Times New Roman" w:eastAsia="PMingLiU" w:hAnsi="Times New Roman"/>
          <w:color w:val="231F20"/>
          <w:szCs w:val="24"/>
          <w:lang w:val="en-US"/>
        </w:rPr>
        <w:t>increased.</w:t>
      </w:r>
      <w:r w:rsidRPr="00261D1B">
        <w:rPr>
          <w:rFonts w:ascii="Times New Roman" w:eastAsia="PMingLiU" w:hAnsi="Times New Roman"/>
          <w:color w:val="231F20"/>
          <w:spacing w:val="-4"/>
          <w:szCs w:val="24"/>
          <w:lang w:val="en-US"/>
        </w:rPr>
        <w:t xml:space="preserve"> </w:t>
      </w:r>
      <w:proofErr w:type="spellStart"/>
      <w:r w:rsidRPr="00261D1B">
        <w:rPr>
          <w:rFonts w:ascii="Times New Roman" w:eastAsia="PMingLiU" w:hAnsi="Times New Roman"/>
          <w:color w:val="231F20"/>
          <w:szCs w:val="24"/>
        </w:rPr>
        <w:t>Our</w:t>
      </w:r>
      <w:proofErr w:type="spellEnd"/>
      <w:r w:rsidRPr="00261D1B">
        <w:rPr>
          <w:rFonts w:ascii="Times New Roman" w:eastAsia="PMingLiU" w:hAnsi="Times New Roman"/>
          <w:color w:val="231F20"/>
          <w:spacing w:val="-5"/>
          <w:szCs w:val="24"/>
        </w:rPr>
        <w:t xml:space="preserve"> </w:t>
      </w:r>
      <w:proofErr w:type="spellStart"/>
      <w:r w:rsidRPr="00261D1B">
        <w:rPr>
          <w:rFonts w:ascii="Times New Roman" w:eastAsia="PMingLiU" w:hAnsi="Times New Roman"/>
          <w:color w:val="231F20"/>
          <w:szCs w:val="24"/>
        </w:rPr>
        <w:t>results</w:t>
      </w:r>
      <w:proofErr w:type="spellEnd"/>
      <w:r w:rsidRPr="00261D1B">
        <w:rPr>
          <w:rFonts w:ascii="Times New Roman" w:eastAsia="PMingLiU" w:hAnsi="Times New Roman"/>
          <w:color w:val="231F20"/>
          <w:spacing w:val="-4"/>
          <w:szCs w:val="24"/>
        </w:rPr>
        <w:t xml:space="preserve"> </w:t>
      </w:r>
      <w:proofErr w:type="spellStart"/>
      <w:r w:rsidRPr="00261D1B">
        <w:rPr>
          <w:rFonts w:ascii="Times New Roman" w:eastAsia="PMingLiU" w:hAnsi="Times New Roman"/>
          <w:color w:val="231F20"/>
          <w:szCs w:val="24"/>
        </w:rPr>
        <w:t>are</w:t>
      </w:r>
      <w:proofErr w:type="spellEnd"/>
      <w:r w:rsidRPr="00261D1B">
        <w:rPr>
          <w:rFonts w:ascii="Times New Roman" w:eastAsia="PMingLiU" w:hAnsi="Times New Roman"/>
          <w:color w:val="231F20"/>
          <w:spacing w:val="-4"/>
          <w:szCs w:val="24"/>
        </w:rPr>
        <w:t xml:space="preserve"> </w:t>
      </w:r>
      <w:r w:rsidRPr="00261D1B">
        <w:rPr>
          <w:rFonts w:ascii="Times New Roman" w:eastAsia="PMingLiU" w:hAnsi="Times New Roman"/>
          <w:color w:val="231F20"/>
          <w:szCs w:val="24"/>
        </w:rPr>
        <w:t>in</w:t>
      </w:r>
      <w:r w:rsidRPr="00261D1B">
        <w:rPr>
          <w:rFonts w:ascii="Times New Roman" w:eastAsia="PMingLiU" w:hAnsi="Times New Roman"/>
          <w:color w:val="231F20"/>
          <w:spacing w:val="-4"/>
          <w:szCs w:val="24"/>
        </w:rPr>
        <w:t xml:space="preserve"> </w:t>
      </w:r>
      <w:proofErr w:type="spellStart"/>
      <w:r w:rsidRPr="00261D1B">
        <w:rPr>
          <w:rFonts w:ascii="Times New Roman" w:eastAsia="PMingLiU" w:hAnsi="Times New Roman"/>
          <w:color w:val="231F20"/>
          <w:szCs w:val="24"/>
        </w:rPr>
        <w:t>agreement</w:t>
      </w:r>
      <w:proofErr w:type="spellEnd"/>
      <w:r w:rsidRPr="00261D1B">
        <w:rPr>
          <w:rFonts w:ascii="Times New Roman" w:eastAsia="PMingLiU" w:hAnsi="Times New Roman"/>
          <w:color w:val="231F20"/>
          <w:spacing w:val="-4"/>
          <w:szCs w:val="24"/>
        </w:rPr>
        <w:t xml:space="preserve"> </w:t>
      </w:r>
      <w:proofErr w:type="spellStart"/>
      <w:r w:rsidRPr="00261D1B">
        <w:rPr>
          <w:rFonts w:ascii="Times New Roman" w:eastAsia="PMingLiU" w:hAnsi="Times New Roman"/>
          <w:color w:val="231F20"/>
          <w:szCs w:val="24"/>
        </w:rPr>
        <w:t>with</w:t>
      </w:r>
      <w:proofErr w:type="spellEnd"/>
      <w:r>
        <w:rPr>
          <w:rFonts w:ascii="Times New Roman" w:eastAsia="PMingLiU" w:hAnsi="Times New Roman"/>
          <w:color w:val="231F20"/>
          <w:szCs w:val="24"/>
          <w:lang w:val="en-US"/>
        </w:rPr>
        <w:t xml:space="preserve"> </w:t>
      </w:r>
      <w:proofErr w:type="spellStart"/>
      <w:r w:rsidRPr="00261D1B">
        <w:rPr>
          <w:rFonts w:ascii="Times New Roman" w:hAnsi="Times New Roman"/>
          <w:color w:val="231F20"/>
          <w:szCs w:val="24"/>
        </w:rPr>
        <w:t>recent</w:t>
      </w:r>
      <w:proofErr w:type="spellEnd"/>
      <w:r w:rsidRPr="00261D1B">
        <w:rPr>
          <w:rFonts w:ascii="Times New Roman" w:hAnsi="Times New Roman"/>
          <w:color w:val="231F20"/>
          <w:spacing w:val="5"/>
          <w:szCs w:val="24"/>
        </w:rPr>
        <w:t xml:space="preserve"> </w:t>
      </w:r>
      <w:proofErr w:type="spellStart"/>
      <w:r w:rsidRPr="00261D1B">
        <w:rPr>
          <w:rFonts w:ascii="Times New Roman" w:hAnsi="Times New Roman"/>
          <w:color w:val="231F20"/>
          <w:szCs w:val="24"/>
        </w:rPr>
        <w:t>analytical</w:t>
      </w:r>
      <w:proofErr w:type="spellEnd"/>
      <w:r w:rsidRPr="00261D1B">
        <w:rPr>
          <w:rFonts w:ascii="Times New Roman" w:hAnsi="Times New Roman"/>
          <w:color w:val="231F20"/>
          <w:spacing w:val="5"/>
          <w:szCs w:val="24"/>
        </w:rPr>
        <w:t xml:space="preserve"> </w:t>
      </w:r>
      <w:proofErr w:type="spellStart"/>
      <w:r w:rsidRPr="00261D1B">
        <w:rPr>
          <w:rFonts w:ascii="Times New Roman" w:hAnsi="Times New Roman"/>
          <w:color w:val="231F20"/>
          <w:szCs w:val="24"/>
        </w:rPr>
        <w:t>findings</w:t>
      </w:r>
      <w:proofErr w:type="spellEnd"/>
      <w:r w:rsidRPr="00261D1B">
        <w:rPr>
          <w:rFonts w:ascii="Times New Roman" w:hAnsi="Times New Roman"/>
          <w:color w:val="231F20"/>
          <w:szCs w:val="24"/>
        </w:rPr>
        <w:t>.</w:t>
      </w:r>
    </w:p>
    <w:p w14:paraId="0DDCC4E1" w14:textId="77777777" w:rsidR="001217E0" w:rsidRPr="00FB2A1A" w:rsidRDefault="001217E0" w:rsidP="001217E0">
      <w:pPr>
        <w:tabs>
          <w:tab w:val="num" w:pos="2520"/>
        </w:tabs>
        <w:spacing w:after="0" w:line="480" w:lineRule="auto"/>
        <w:jc w:val="both"/>
        <w:rPr>
          <w:rFonts w:ascii="Times New Roman" w:eastAsia="Times New Roman" w:hAnsi="Times New Roman" w:cs="Times New Roman"/>
          <w:sz w:val="24"/>
          <w:szCs w:val="20"/>
          <w:u w:val="single"/>
          <w:lang w:val="en-US" w:eastAsia="el-GR"/>
        </w:rPr>
      </w:pPr>
    </w:p>
    <w:p w14:paraId="0DDCC4E2"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lastRenderedPageBreak/>
        <w:t xml:space="preserve">A theoretical study of conformational properties of dendritic block copolymers of </w:t>
      </w:r>
      <w:proofErr w:type="gramStart"/>
      <w:r w:rsidRPr="00FB2A1A">
        <w:rPr>
          <w:rFonts w:ascii="Times New Roman" w:eastAsia="Times New Roman" w:hAnsi="Times New Roman" w:cs="Times New Roman"/>
          <w:sz w:val="24"/>
          <w:szCs w:val="20"/>
          <w:u w:val="single"/>
          <w:lang w:val="en-US" w:eastAsia="el-GR"/>
        </w:rPr>
        <w:t>first generation</w:t>
      </w:r>
      <w:proofErr w:type="gramEnd"/>
      <w:r w:rsidRPr="00FB2A1A">
        <w:rPr>
          <w:rFonts w:ascii="Times New Roman" w:eastAsia="Times New Roman" w:hAnsi="Times New Roman" w:cs="Times New Roman"/>
          <w:sz w:val="24"/>
          <w:szCs w:val="20"/>
          <w:u w:val="single"/>
          <w:lang w:val="en-US" w:eastAsia="el-GR"/>
        </w:rPr>
        <w:t xml:space="preserve"> M. Kosmas, C. Vlahos and A. </w:t>
      </w:r>
      <w:proofErr w:type="spellStart"/>
      <w:r w:rsidRPr="00FB2A1A">
        <w:rPr>
          <w:rFonts w:ascii="Times New Roman" w:eastAsia="Times New Roman" w:hAnsi="Times New Roman" w:cs="Times New Roman"/>
          <w:sz w:val="24"/>
          <w:szCs w:val="20"/>
          <w:u w:val="single"/>
          <w:lang w:val="en-US" w:eastAsia="el-GR"/>
        </w:rPr>
        <w:t>Avgeropoulos</w:t>
      </w:r>
      <w:proofErr w:type="spellEnd"/>
      <w:r w:rsidRPr="00FB2A1A">
        <w:rPr>
          <w:rFonts w:ascii="Times New Roman" w:eastAsia="Times New Roman" w:hAnsi="Times New Roman" w:cs="Times New Roman"/>
          <w:sz w:val="24"/>
          <w:szCs w:val="20"/>
          <w:u w:val="single"/>
          <w:lang w:val="en-US" w:eastAsia="el-GR"/>
        </w:rPr>
        <w:t xml:space="preserve"> J. Chem. Phys. (2006), 125, art no 094908.</w:t>
      </w:r>
    </w:p>
    <w:p w14:paraId="0DDCC4E3" w14:textId="77777777" w:rsidR="00B203E9" w:rsidRPr="00B203E9" w:rsidRDefault="00B203E9" w:rsidP="00B203E9">
      <w:pPr>
        <w:pStyle w:val="ListParagraph"/>
        <w:kinsoku w:val="0"/>
        <w:overflowPunct w:val="0"/>
        <w:autoSpaceDE w:val="0"/>
        <w:autoSpaceDN w:val="0"/>
        <w:adjustRightInd w:val="0"/>
        <w:spacing w:line="480" w:lineRule="auto"/>
        <w:ind w:left="360"/>
        <w:rPr>
          <w:color w:val="000000"/>
          <w:sz w:val="24"/>
          <w:szCs w:val="24"/>
          <w:lang w:val="en-US"/>
        </w:rPr>
      </w:pPr>
      <w:r w:rsidRPr="00B203E9">
        <w:rPr>
          <w:color w:val="231F20"/>
          <w:spacing w:val="-9"/>
          <w:sz w:val="24"/>
          <w:szCs w:val="24"/>
          <w:lang w:val="en-US"/>
        </w:rPr>
        <w:t>We</w:t>
      </w:r>
      <w:r w:rsidRPr="00B203E9">
        <w:rPr>
          <w:color w:val="231F20"/>
          <w:spacing w:val="10"/>
          <w:sz w:val="24"/>
          <w:szCs w:val="24"/>
          <w:lang w:val="en-US"/>
        </w:rPr>
        <w:t xml:space="preserve"> </w:t>
      </w:r>
      <w:r w:rsidRPr="00B203E9">
        <w:rPr>
          <w:color w:val="231F20"/>
          <w:sz w:val="24"/>
          <w:szCs w:val="24"/>
          <w:lang w:val="en-US"/>
        </w:rPr>
        <w:t>study</w:t>
      </w:r>
      <w:r w:rsidRPr="00B203E9">
        <w:rPr>
          <w:color w:val="231F20"/>
          <w:spacing w:val="11"/>
          <w:sz w:val="24"/>
          <w:szCs w:val="24"/>
          <w:lang w:val="en-US"/>
        </w:rPr>
        <w:t xml:space="preserve"> </w:t>
      </w:r>
      <w:r w:rsidRPr="00B203E9">
        <w:rPr>
          <w:color w:val="231F20"/>
          <w:sz w:val="24"/>
          <w:szCs w:val="24"/>
          <w:lang w:val="en-US"/>
        </w:rPr>
        <w:t>a</w:t>
      </w:r>
      <w:r w:rsidRPr="00B203E9">
        <w:rPr>
          <w:color w:val="231F20"/>
          <w:spacing w:val="11"/>
          <w:sz w:val="24"/>
          <w:szCs w:val="24"/>
          <w:lang w:val="en-US"/>
        </w:rPr>
        <w:t xml:space="preserve"> </w:t>
      </w:r>
      <w:r w:rsidRPr="00B203E9">
        <w:rPr>
          <w:color w:val="231F20"/>
          <w:sz w:val="24"/>
          <w:szCs w:val="24"/>
          <w:lang w:val="en-US"/>
        </w:rPr>
        <w:t>block</w:t>
      </w:r>
      <w:r w:rsidRPr="00B203E9">
        <w:rPr>
          <w:color w:val="231F20"/>
          <w:spacing w:val="10"/>
          <w:sz w:val="24"/>
          <w:szCs w:val="24"/>
          <w:lang w:val="en-US"/>
        </w:rPr>
        <w:t xml:space="preserve"> </w:t>
      </w:r>
      <w:r w:rsidRPr="00B203E9">
        <w:rPr>
          <w:color w:val="231F20"/>
          <w:sz w:val="24"/>
          <w:szCs w:val="24"/>
          <w:lang w:val="en-US"/>
        </w:rPr>
        <w:t>copolymer</w:t>
      </w:r>
      <w:r w:rsidRPr="00B203E9">
        <w:rPr>
          <w:color w:val="231F20"/>
          <w:spacing w:val="11"/>
          <w:sz w:val="24"/>
          <w:szCs w:val="24"/>
          <w:lang w:val="en-US"/>
        </w:rPr>
        <w:t xml:space="preserve"> </w:t>
      </w:r>
      <w:r w:rsidRPr="00B203E9">
        <w:rPr>
          <w:color w:val="231F20"/>
          <w:sz w:val="24"/>
          <w:szCs w:val="24"/>
          <w:lang w:val="en-US"/>
        </w:rPr>
        <w:t>dendrimer</w:t>
      </w:r>
      <w:r w:rsidRPr="00B203E9">
        <w:rPr>
          <w:color w:val="231F20"/>
          <w:spacing w:val="11"/>
          <w:sz w:val="24"/>
          <w:szCs w:val="24"/>
          <w:lang w:val="en-US"/>
        </w:rPr>
        <w:t xml:space="preserve"> </w:t>
      </w:r>
      <w:r w:rsidRPr="00B203E9">
        <w:rPr>
          <w:color w:val="231F20"/>
          <w:sz w:val="24"/>
          <w:szCs w:val="24"/>
          <w:lang w:val="en-US"/>
        </w:rPr>
        <w:t>of</w:t>
      </w:r>
      <w:r w:rsidRPr="00B203E9">
        <w:rPr>
          <w:color w:val="231F20"/>
          <w:spacing w:val="10"/>
          <w:sz w:val="24"/>
          <w:szCs w:val="24"/>
          <w:lang w:val="en-US"/>
        </w:rPr>
        <w:t xml:space="preserve"> </w:t>
      </w:r>
      <w:r w:rsidRPr="00B203E9">
        <w:rPr>
          <w:color w:val="231F20"/>
          <w:sz w:val="24"/>
          <w:szCs w:val="24"/>
          <w:lang w:val="en-US"/>
        </w:rPr>
        <w:t>the</w:t>
      </w:r>
      <w:r w:rsidRPr="00B203E9">
        <w:rPr>
          <w:color w:val="231F20"/>
          <w:spacing w:val="11"/>
          <w:sz w:val="24"/>
          <w:szCs w:val="24"/>
          <w:lang w:val="en-US"/>
        </w:rPr>
        <w:t xml:space="preserve"> </w:t>
      </w:r>
      <w:r w:rsidRPr="00B203E9">
        <w:rPr>
          <w:color w:val="231F20"/>
          <w:sz w:val="24"/>
          <w:szCs w:val="24"/>
          <w:lang w:val="en-US"/>
        </w:rPr>
        <w:t>first</w:t>
      </w:r>
      <w:r w:rsidRPr="00B203E9">
        <w:rPr>
          <w:color w:val="231F20"/>
          <w:spacing w:val="11"/>
          <w:sz w:val="24"/>
          <w:szCs w:val="24"/>
          <w:lang w:val="en-US"/>
        </w:rPr>
        <w:t xml:space="preserve"> </w:t>
      </w:r>
      <w:r w:rsidRPr="00B203E9">
        <w:rPr>
          <w:color w:val="231F20"/>
          <w:sz w:val="24"/>
          <w:szCs w:val="24"/>
          <w:lang w:val="en-US"/>
        </w:rPr>
        <w:t>generation</w:t>
      </w:r>
      <w:r w:rsidRPr="00B203E9">
        <w:rPr>
          <w:color w:val="231F20"/>
          <w:spacing w:val="16"/>
          <w:sz w:val="24"/>
          <w:szCs w:val="24"/>
          <w:lang w:val="en-US"/>
        </w:rPr>
        <w:t xml:space="preserve"> </w:t>
      </w:r>
      <w:r w:rsidRPr="00B203E9">
        <w:rPr>
          <w:color w:val="231F20"/>
          <w:sz w:val="24"/>
          <w:szCs w:val="24"/>
          <w:lang w:val="en-US"/>
        </w:rPr>
        <w:t>which</w:t>
      </w:r>
      <w:r w:rsidRPr="00B203E9">
        <w:rPr>
          <w:color w:val="231F20"/>
          <w:spacing w:val="17"/>
          <w:sz w:val="24"/>
          <w:szCs w:val="24"/>
          <w:lang w:val="en-US"/>
        </w:rPr>
        <w:t xml:space="preserve"> </w:t>
      </w:r>
      <w:r w:rsidRPr="00B203E9">
        <w:rPr>
          <w:color w:val="231F20"/>
          <w:sz w:val="24"/>
          <w:szCs w:val="24"/>
          <w:lang w:val="en-US"/>
        </w:rPr>
        <w:t>has</w:t>
      </w:r>
      <w:r w:rsidRPr="00B203E9">
        <w:rPr>
          <w:color w:val="231F20"/>
          <w:spacing w:val="17"/>
          <w:sz w:val="24"/>
          <w:szCs w:val="24"/>
          <w:lang w:val="en-US"/>
        </w:rPr>
        <w:t xml:space="preserve"> </w:t>
      </w:r>
      <w:r w:rsidRPr="00B203E9">
        <w:rPr>
          <w:color w:val="231F20"/>
          <w:spacing w:val="-1"/>
          <w:sz w:val="24"/>
          <w:szCs w:val="24"/>
          <w:lang w:val="en-US"/>
        </w:rPr>
        <w:t>different</w:t>
      </w:r>
      <w:r w:rsidRPr="00B203E9">
        <w:rPr>
          <w:color w:val="231F20"/>
          <w:spacing w:val="17"/>
          <w:sz w:val="24"/>
          <w:szCs w:val="24"/>
          <w:lang w:val="en-US"/>
        </w:rPr>
        <w:t xml:space="preserve"> </w:t>
      </w:r>
      <w:r w:rsidRPr="00B203E9">
        <w:rPr>
          <w:color w:val="231F20"/>
          <w:sz w:val="24"/>
          <w:szCs w:val="24"/>
          <w:lang w:val="en-US"/>
        </w:rPr>
        <w:t>number</w:t>
      </w:r>
      <w:r w:rsidRPr="00B203E9">
        <w:rPr>
          <w:color w:val="231F20"/>
          <w:spacing w:val="17"/>
          <w:sz w:val="24"/>
          <w:szCs w:val="24"/>
          <w:lang w:val="en-US"/>
        </w:rPr>
        <w:t xml:space="preserve"> </w:t>
      </w:r>
      <w:r w:rsidRPr="00B203E9">
        <w:rPr>
          <w:color w:val="231F20"/>
          <w:sz w:val="24"/>
          <w:szCs w:val="24"/>
          <w:lang w:val="en-US"/>
        </w:rPr>
        <w:t>of</w:t>
      </w:r>
      <w:r w:rsidRPr="00B203E9">
        <w:rPr>
          <w:color w:val="231F20"/>
          <w:spacing w:val="17"/>
          <w:sz w:val="24"/>
          <w:szCs w:val="24"/>
          <w:lang w:val="en-US"/>
        </w:rPr>
        <w:t xml:space="preserve"> </w:t>
      </w:r>
      <w:r w:rsidRPr="00B203E9">
        <w:rPr>
          <w:color w:val="231F20"/>
          <w:sz w:val="24"/>
          <w:szCs w:val="24"/>
          <w:lang w:val="en-US"/>
        </w:rPr>
        <w:t>branches</w:t>
      </w:r>
      <w:r w:rsidRPr="00B203E9">
        <w:rPr>
          <w:color w:val="231F20"/>
          <w:spacing w:val="17"/>
          <w:sz w:val="24"/>
          <w:szCs w:val="24"/>
          <w:lang w:val="en-US"/>
        </w:rPr>
        <w:t xml:space="preserve"> </w:t>
      </w:r>
      <w:r w:rsidRPr="00B203E9">
        <w:rPr>
          <w:color w:val="231F20"/>
          <w:sz w:val="24"/>
          <w:szCs w:val="24"/>
          <w:lang w:val="en-US"/>
        </w:rPr>
        <w:t>with</w:t>
      </w:r>
      <w:r w:rsidRPr="00B203E9">
        <w:rPr>
          <w:color w:val="231F20"/>
          <w:spacing w:val="17"/>
          <w:sz w:val="24"/>
          <w:szCs w:val="24"/>
          <w:lang w:val="en-US"/>
        </w:rPr>
        <w:t xml:space="preserve"> </w:t>
      </w:r>
      <w:r w:rsidRPr="00B203E9">
        <w:rPr>
          <w:color w:val="231F20"/>
          <w:spacing w:val="-2"/>
          <w:sz w:val="24"/>
          <w:szCs w:val="24"/>
          <w:lang w:val="en-US"/>
        </w:rPr>
        <w:t>differ-</w:t>
      </w:r>
      <w:r w:rsidRPr="00B203E9">
        <w:rPr>
          <w:color w:val="231F20"/>
          <w:spacing w:val="23"/>
          <w:w w:val="99"/>
          <w:sz w:val="24"/>
          <w:szCs w:val="24"/>
          <w:lang w:val="en-US"/>
        </w:rPr>
        <w:t xml:space="preserve"> </w:t>
      </w:r>
      <w:proofErr w:type="spellStart"/>
      <w:r w:rsidRPr="00B203E9">
        <w:rPr>
          <w:color w:val="231F20"/>
          <w:sz w:val="24"/>
          <w:szCs w:val="24"/>
          <w:lang w:val="en-US"/>
        </w:rPr>
        <w:t>ent</w:t>
      </w:r>
      <w:proofErr w:type="spellEnd"/>
      <w:r w:rsidRPr="00B203E9">
        <w:rPr>
          <w:color w:val="231F20"/>
          <w:spacing w:val="-2"/>
          <w:sz w:val="24"/>
          <w:szCs w:val="24"/>
          <w:lang w:val="en-US"/>
        </w:rPr>
        <w:t xml:space="preserve"> </w:t>
      </w:r>
      <w:r w:rsidRPr="00B203E9">
        <w:rPr>
          <w:color w:val="231F20"/>
          <w:sz w:val="24"/>
          <w:szCs w:val="24"/>
          <w:lang w:val="en-US"/>
        </w:rPr>
        <w:t>molecular</w:t>
      </w:r>
      <w:r w:rsidRPr="00B203E9">
        <w:rPr>
          <w:color w:val="231F20"/>
          <w:spacing w:val="-1"/>
          <w:sz w:val="24"/>
          <w:szCs w:val="24"/>
          <w:lang w:val="en-US"/>
        </w:rPr>
        <w:t xml:space="preserve"> </w:t>
      </w:r>
      <w:r w:rsidRPr="00B203E9">
        <w:rPr>
          <w:color w:val="231F20"/>
          <w:sz w:val="24"/>
          <w:szCs w:val="24"/>
          <w:lang w:val="en-US"/>
        </w:rPr>
        <w:t>weights</w:t>
      </w:r>
      <w:r w:rsidRPr="00B203E9">
        <w:rPr>
          <w:color w:val="231F20"/>
          <w:spacing w:val="-1"/>
          <w:sz w:val="24"/>
          <w:szCs w:val="24"/>
          <w:lang w:val="en-US"/>
        </w:rPr>
        <w:t xml:space="preserve"> </w:t>
      </w:r>
      <w:r w:rsidRPr="00B203E9">
        <w:rPr>
          <w:color w:val="231F20"/>
          <w:sz w:val="24"/>
          <w:szCs w:val="24"/>
          <w:lang w:val="en-US"/>
        </w:rPr>
        <w:t>in</w:t>
      </w:r>
      <w:r w:rsidRPr="00B203E9">
        <w:rPr>
          <w:color w:val="231F20"/>
          <w:spacing w:val="-1"/>
          <w:sz w:val="24"/>
          <w:szCs w:val="24"/>
          <w:lang w:val="en-US"/>
        </w:rPr>
        <w:t xml:space="preserve"> </w:t>
      </w:r>
      <w:r w:rsidRPr="00B203E9">
        <w:rPr>
          <w:color w:val="231F20"/>
          <w:sz w:val="24"/>
          <w:szCs w:val="24"/>
          <w:lang w:val="en-US"/>
        </w:rPr>
        <w:t>the</w:t>
      </w:r>
      <w:r w:rsidRPr="00B203E9">
        <w:rPr>
          <w:color w:val="231F20"/>
          <w:spacing w:val="-1"/>
          <w:sz w:val="24"/>
          <w:szCs w:val="24"/>
          <w:lang w:val="en-US"/>
        </w:rPr>
        <w:t xml:space="preserve"> </w:t>
      </w:r>
      <w:r w:rsidRPr="00B203E9">
        <w:rPr>
          <w:color w:val="231F20"/>
          <w:sz w:val="24"/>
          <w:szCs w:val="24"/>
          <w:lang w:val="en-US"/>
        </w:rPr>
        <w:t>two</w:t>
      </w:r>
      <w:r w:rsidRPr="00B203E9">
        <w:rPr>
          <w:color w:val="231F20"/>
          <w:spacing w:val="-1"/>
          <w:sz w:val="24"/>
          <w:szCs w:val="24"/>
          <w:lang w:val="en-US"/>
        </w:rPr>
        <w:t xml:space="preserve"> </w:t>
      </w:r>
      <w:r w:rsidRPr="00B203E9">
        <w:rPr>
          <w:color w:val="231F20"/>
          <w:sz w:val="24"/>
          <w:szCs w:val="24"/>
          <w:lang w:val="en-US"/>
        </w:rPr>
        <w:t>generations.</w:t>
      </w:r>
      <w:r w:rsidRPr="00B203E9">
        <w:rPr>
          <w:color w:val="231F20"/>
          <w:spacing w:val="-5"/>
          <w:sz w:val="24"/>
          <w:szCs w:val="24"/>
          <w:lang w:val="en-US"/>
        </w:rPr>
        <w:t xml:space="preserve"> </w:t>
      </w:r>
      <w:r w:rsidRPr="00B203E9">
        <w:rPr>
          <w:color w:val="231F20"/>
          <w:sz w:val="24"/>
          <w:szCs w:val="24"/>
          <w:lang w:val="en-US"/>
        </w:rPr>
        <w:t>Three</w:t>
      </w:r>
      <w:r w:rsidRPr="00B203E9">
        <w:rPr>
          <w:color w:val="231F20"/>
          <w:spacing w:val="-1"/>
          <w:sz w:val="24"/>
          <w:szCs w:val="24"/>
          <w:lang w:val="en-US"/>
        </w:rPr>
        <w:t xml:space="preserve"> different</w:t>
      </w:r>
      <w:r w:rsidRPr="00B203E9">
        <w:rPr>
          <w:color w:val="231F20"/>
          <w:spacing w:val="25"/>
          <w:w w:val="99"/>
          <w:sz w:val="24"/>
          <w:szCs w:val="24"/>
          <w:lang w:val="en-US"/>
        </w:rPr>
        <w:t xml:space="preserve"> </w:t>
      </w:r>
      <w:r w:rsidRPr="00B203E9">
        <w:rPr>
          <w:color w:val="231F20"/>
          <w:sz w:val="24"/>
          <w:szCs w:val="24"/>
          <w:lang w:val="en-US"/>
        </w:rPr>
        <w:t>interaction</w:t>
      </w:r>
      <w:r w:rsidRPr="00B203E9">
        <w:rPr>
          <w:color w:val="231F20"/>
          <w:spacing w:val="14"/>
          <w:sz w:val="24"/>
          <w:szCs w:val="24"/>
          <w:lang w:val="en-US"/>
        </w:rPr>
        <w:t xml:space="preserve"> </w:t>
      </w:r>
      <w:r w:rsidRPr="00B203E9">
        <w:rPr>
          <w:color w:val="231F20"/>
          <w:sz w:val="24"/>
          <w:szCs w:val="24"/>
          <w:lang w:val="en-US"/>
        </w:rPr>
        <w:t>parameters</w:t>
      </w:r>
      <w:r w:rsidRPr="00B203E9">
        <w:rPr>
          <w:color w:val="231F20"/>
          <w:spacing w:val="14"/>
          <w:sz w:val="24"/>
          <w:szCs w:val="24"/>
          <w:lang w:val="en-US"/>
        </w:rPr>
        <w:t xml:space="preserve"> </w:t>
      </w:r>
      <w:r w:rsidRPr="00B203E9">
        <w:rPr>
          <w:color w:val="231F20"/>
          <w:sz w:val="24"/>
          <w:szCs w:val="24"/>
          <w:lang w:val="en-US"/>
        </w:rPr>
        <w:t>between</w:t>
      </w:r>
      <w:r w:rsidRPr="00B203E9">
        <w:rPr>
          <w:color w:val="231F20"/>
          <w:spacing w:val="14"/>
          <w:sz w:val="24"/>
          <w:szCs w:val="24"/>
          <w:lang w:val="en-US"/>
        </w:rPr>
        <w:t xml:space="preserve"> </w:t>
      </w:r>
      <w:r w:rsidRPr="00B203E9">
        <w:rPr>
          <w:color w:val="231F20"/>
          <w:sz w:val="24"/>
          <w:szCs w:val="24"/>
          <w:lang w:val="en-US"/>
        </w:rPr>
        <w:t>the</w:t>
      </w:r>
      <w:r w:rsidRPr="00B203E9">
        <w:rPr>
          <w:color w:val="231F20"/>
          <w:spacing w:val="14"/>
          <w:sz w:val="24"/>
          <w:szCs w:val="24"/>
          <w:lang w:val="en-US"/>
        </w:rPr>
        <w:t xml:space="preserve"> </w:t>
      </w:r>
      <w:r w:rsidRPr="00B203E9">
        <w:rPr>
          <w:color w:val="231F20"/>
          <w:sz w:val="24"/>
          <w:szCs w:val="24"/>
          <w:lang w:val="en-US"/>
        </w:rPr>
        <w:t>same</w:t>
      </w:r>
      <w:r w:rsidRPr="00B203E9">
        <w:rPr>
          <w:color w:val="231F20"/>
          <w:spacing w:val="14"/>
          <w:sz w:val="24"/>
          <w:szCs w:val="24"/>
          <w:lang w:val="en-US"/>
        </w:rPr>
        <w:t xml:space="preserve"> </w:t>
      </w:r>
      <w:r w:rsidRPr="00B203E9">
        <w:rPr>
          <w:color w:val="231F20"/>
          <w:sz w:val="24"/>
          <w:szCs w:val="24"/>
          <w:lang w:val="en-US"/>
        </w:rPr>
        <w:t>or</w:t>
      </w:r>
      <w:r w:rsidRPr="00B203E9">
        <w:rPr>
          <w:color w:val="231F20"/>
          <w:spacing w:val="15"/>
          <w:sz w:val="24"/>
          <w:szCs w:val="24"/>
          <w:lang w:val="en-US"/>
        </w:rPr>
        <w:t xml:space="preserve"> </w:t>
      </w:r>
      <w:r w:rsidRPr="00B203E9">
        <w:rPr>
          <w:color w:val="231F20"/>
          <w:spacing w:val="-1"/>
          <w:sz w:val="24"/>
          <w:szCs w:val="24"/>
          <w:lang w:val="en-US"/>
        </w:rPr>
        <w:t>different</w:t>
      </w:r>
      <w:r w:rsidRPr="00B203E9">
        <w:rPr>
          <w:color w:val="231F20"/>
          <w:spacing w:val="14"/>
          <w:sz w:val="24"/>
          <w:szCs w:val="24"/>
          <w:lang w:val="en-US"/>
        </w:rPr>
        <w:t xml:space="preserve"> </w:t>
      </w:r>
      <w:r w:rsidRPr="00B203E9">
        <w:rPr>
          <w:color w:val="231F20"/>
          <w:sz w:val="24"/>
          <w:szCs w:val="24"/>
          <w:lang w:val="en-US"/>
        </w:rPr>
        <w:t>monomeric</w:t>
      </w:r>
      <w:r w:rsidRPr="00B203E9">
        <w:rPr>
          <w:color w:val="231F20"/>
          <w:spacing w:val="5"/>
          <w:sz w:val="24"/>
          <w:szCs w:val="24"/>
          <w:lang w:val="en-US"/>
        </w:rPr>
        <w:t xml:space="preserve"> </w:t>
      </w:r>
      <w:r w:rsidRPr="00B203E9">
        <w:rPr>
          <w:color w:val="231F20"/>
          <w:sz w:val="24"/>
          <w:szCs w:val="24"/>
          <w:lang w:val="en-US"/>
        </w:rPr>
        <w:t>units</w:t>
      </w:r>
      <w:r w:rsidRPr="00B203E9">
        <w:rPr>
          <w:color w:val="231F20"/>
          <w:spacing w:val="6"/>
          <w:sz w:val="24"/>
          <w:szCs w:val="24"/>
          <w:lang w:val="en-US"/>
        </w:rPr>
        <w:t xml:space="preserve"> </w:t>
      </w:r>
      <w:r w:rsidRPr="00B203E9">
        <w:rPr>
          <w:color w:val="231F20"/>
          <w:sz w:val="24"/>
          <w:szCs w:val="24"/>
          <w:lang w:val="en-US"/>
        </w:rPr>
        <w:t>are</w:t>
      </w:r>
      <w:r w:rsidRPr="00B203E9">
        <w:rPr>
          <w:color w:val="231F20"/>
          <w:spacing w:val="5"/>
          <w:sz w:val="24"/>
          <w:szCs w:val="24"/>
          <w:lang w:val="en-US"/>
        </w:rPr>
        <w:t xml:space="preserve"> </w:t>
      </w:r>
      <w:r w:rsidRPr="00B203E9">
        <w:rPr>
          <w:color w:val="231F20"/>
          <w:sz w:val="24"/>
          <w:szCs w:val="24"/>
          <w:lang w:val="en-US"/>
        </w:rPr>
        <w:t>used</w:t>
      </w:r>
      <w:r w:rsidRPr="00B203E9">
        <w:rPr>
          <w:color w:val="231F20"/>
          <w:spacing w:val="6"/>
          <w:sz w:val="24"/>
          <w:szCs w:val="24"/>
          <w:lang w:val="en-US"/>
        </w:rPr>
        <w:t xml:space="preserve"> </w:t>
      </w:r>
      <w:r w:rsidRPr="00B203E9">
        <w:rPr>
          <w:color w:val="231F20"/>
          <w:sz w:val="24"/>
          <w:szCs w:val="24"/>
          <w:lang w:val="en-US"/>
        </w:rPr>
        <w:t>which</w:t>
      </w:r>
      <w:r w:rsidRPr="00B203E9">
        <w:rPr>
          <w:color w:val="231F20"/>
          <w:spacing w:val="5"/>
          <w:sz w:val="24"/>
          <w:szCs w:val="24"/>
          <w:lang w:val="en-US"/>
        </w:rPr>
        <w:t xml:space="preserve"> </w:t>
      </w:r>
      <w:r w:rsidRPr="00B203E9">
        <w:rPr>
          <w:color w:val="231F20"/>
          <w:spacing w:val="-1"/>
          <w:sz w:val="24"/>
          <w:szCs w:val="24"/>
          <w:lang w:val="en-US"/>
        </w:rPr>
        <w:t>affect</w:t>
      </w:r>
      <w:r w:rsidRPr="00B203E9">
        <w:rPr>
          <w:color w:val="231F20"/>
          <w:spacing w:val="6"/>
          <w:sz w:val="24"/>
          <w:szCs w:val="24"/>
          <w:lang w:val="en-US"/>
        </w:rPr>
        <w:t xml:space="preserve"> </w:t>
      </w:r>
      <w:proofErr w:type="gramStart"/>
      <w:r w:rsidRPr="00B203E9">
        <w:rPr>
          <w:color w:val="231F20"/>
          <w:sz w:val="24"/>
          <w:szCs w:val="24"/>
          <w:lang w:val="en-US"/>
        </w:rPr>
        <w:t>as</w:t>
      </w:r>
      <w:r w:rsidRPr="00B203E9">
        <w:rPr>
          <w:color w:val="231F20"/>
          <w:spacing w:val="5"/>
          <w:sz w:val="24"/>
          <w:szCs w:val="24"/>
          <w:lang w:val="en-US"/>
        </w:rPr>
        <w:t xml:space="preserve"> </w:t>
      </w:r>
      <w:r w:rsidRPr="00B203E9">
        <w:rPr>
          <w:color w:val="231F20"/>
          <w:sz w:val="24"/>
          <w:szCs w:val="24"/>
          <w:lang w:val="en-US"/>
        </w:rPr>
        <w:t>well</w:t>
      </w:r>
      <w:r w:rsidRPr="00B203E9">
        <w:rPr>
          <w:color w:val="231F20"/>
          <w:spacing w:val="6"/>
          <w:sz w:val="24"/>
          <w:szCs w:val="24"/>
          <w:lang w:val="en-US"/>
        </w:rPr>
        <w:t xml:space="preserve"> </w:t>
      </w:r>
      <w:r w:rsidRPr="00B203E9">
        <w:rPr>
          <w:color w:val="231F20"/>
          <w:sz w:val="24"/>
          <w:szCs w:val="24"/>
          <w:lang w:val="en-US"/>
        </w:rPr>
        <w:t>the</w:t>
      </w:r>
      <w:r w:rsidRPr="00B203E9">
        <w:rPr>
          <w:color w:val="231F20"/>
          <w:spacing w:val="5"/>
          <w:sz w:val="24"/>
          <w:szCs w:val="24"/>
          <w:lang w:val="en-US"/>
        </w:rPr>
        <w:t xml:space="preserve"> </w:t>
      </w:r>
      <w:r w:rsidRPr="00B203E9">
        <w:rPr>
          <w:color w:val="231F20"/>
          <w:sz w:val="24"/>
          <w:szCs w:val="24"/>
          <w:lang w:val="en-US"/>
        </w:rPr>
        <w:t>conformational</w:t>
      </w:r>
      <w:r w:rsidRPr="00B203E9">
        <w:rPr>
          <w:color w:val="231F20"/>
          <w:spacing w:val="22"/>
          <w:w w:val="99"/>
          <w:sz w:val="24"/>
          <w:szCs w:val="24"/>
          <w:lang w:val="en-US"/>
        </w:rPr>
        <w:t xml:space="preserve"> </w:t>
      </w:r>
      <w:r w:rsidRPr="00B203E9">
        <w:rPr>
          <w:color w:val="231F20"/>
          <w:sz w:val="24"/>
          <w:szCs w:val="24"/>
          <w:lang w:val="en-US"/>
        </w:rPr>
        <w:t>properties</w:t>
      </w:r>
      <w:r w:rsidRPr="00B203E9">
        <w:rPr>
          <w:color w:val="231F20"/>
          <w:spacing w:val="7"/>
          <w:sz w:val="24"/>
          <w:szCs w:val="24"/>
          <w:lang w:val="en-US"/>
        </w:rPr>
        <w:t xml:space="preserve"> </w:t>
      </w:r>
      <w:r w:rsidRPr="00B203E9">
        <w:rPr>
          <w:color w:val="231F20"/>
          <w:sz w:val="24"/>
          <w:szCs w:val="24"/>
          <w:lang w:val="en-US"/>
        </w:rPr>
        <w:t>of</w:t>
      </w:r>
      <w:r w:rsidRPr="00B203E9">
        <w:rPr>
          <w:color w:val="231F20"/>
          <w:spacing w:val="7"/>
          <w:sz w:val="24"/>
          <w:szCs w:val="24"/>
          <w:lang w:val="en-US"/>
        </w:rPr>
        <w:t xml:space="preserve"> </w:t>
      </w:r>
      <w:r w:rsidRPr="00B203E9">
        <w:rPr>
          <w:color w:val="231F20"/>
          <w:sz w:val="24"/>
          <w:szCs w:val="24"/>
          <w:lang w:val="en-US"/>
        </w:rPr>
        <w:t>the</w:t>
      </w:r>
      <w:r w:rsidRPr="00B203E9">
        <w:rPr>
          <w:color w:val="231F20"/>
          <w:spacing w:val="8"/>
          <w:sz w:val="24"/>
          <w:szCs w:val="24"/>
          <w:lang w:val="en-US"/>
        </w:rPr>
        <w:t xml:space="preserve"> </w:t>
      </w:r>
      <w:r w:rsidRPr="00B203E9">
        <w:rPr>
          <w:color w:val="231F20"/>
          <w:spacing w:val="-2"/>
          <w:sz w:val="24"/>
          <w:szCs w:val="24"/>
          <w:lang w:val="en-US"/>
        </w:rPr>
        <w:t>polymer</w:t>
      </w:r>
      <w:proofErr w:type="gramEnd"/>
      <w:r w:rsidRPr="00B203E9">
        <w:rPr>
          <w:color w:val="231F20"/>
          <w:spacing w:val="-2"/>
          <w:sz w:val="24"/>
          <w:szCs w:val="24"/>
          <w:lang w:val="en-US"/>
        </w:rPr>
        <w:t>.</w:t>
      </w:r>
      <w:r w:rsidRPr="00B203E9">
        <w:rPr>
          <w:color w:val="231F20"/>
          <w:spacing w:val="4"/>
          <w:sz w:val="24"/>
          <w:szCs w:val="24"/>
          <w:lang w:val="en-US"/>
        </w:rPr>
        <w:t xml:space="preserve"> </w:t>
      </w:r>
      <w:r w:rsidRPr="00B203E9">
        <w:rPr>
          <w:color w:val="231F20"/>
          <w:sz w:val="24"/>
          <w:szCs w:val="24"/>
          <w:lang w:val="en-US"/>
        </w:rPr>
        <w:t>The</w:t>
      </w:r>
      <w:r w:rsidRPr="00B203E9">
        <w:rPr>
          <w:color w:val="231F20"/>
          <w:spacing w:val="7"/>
          <w:sz w:val="24"/>
          <w:szCs w:val="24"/>
          <w:lang w:val="en-US"/>
        </w:rPr>
        <w:t xml:space="preserve"> </w:t>
      </w:r>
      <w:r w:rsidRPr="00B203E9">
        <w:rPr>
          <w:color w:val="231F20"/>
          <w:sz w:val="24"/>
          <w:szCs w:val="24"/>
          <w:lang w:val="en-US"/>
        </w:rPr>
        <w:t>average</w:t>
      </w:r>
      <w:r w:rsidRPr="00B203E9">
        <w:rPr>
          <w:color w:val="231F20"/>
          <w:spacing w:val="8"/>
          <w:sz w:val="24"/>
          <w:szCs w:val="24"/>
          <w:lang w:val="en-US"/>
        </w:rPr>
        <w:t xml:space="preserve"> </w:t>
      </w:r>
      <w:r w:rsidRPr="00B203E9">
        <w:rPr>
          <w:color w:val="231F20"/>
          <w:sz w:val="24"/>
          <w:szCs w:val="24"/>
          <w:lang w:val="en-US"/>
        </w:rPr>
        <w:t>sizes</w:t>
      </w:r>
      <w:r w:rsidRPr="00B203E9">
        <w:rPr>
          <w:color w:val="231F20"/>
          <w:spacing w:val="7"/>
          <w:sz w:val="24"/>
          <w:szCs w:val="24"/>
          <w:lang w:val="en-US"/>
        </w:rPr>
        <w:t xml:space="preserve"> </w:t>
      </w:r>
      <w:r w:rsidRPr="00B203E9">
        <w:rPr>
          <w:color w:val="231F20"/>
          <w:sz w:val="24"/>
          <w:szCs w:val="24"/>
          <w:lang w:val="en-US"/>
        </w:rPr>
        <w:t>of</w:t>
      </w:r>
      <w:r w:rsidRPr="00B203E9">
        <w:rPr>
          <w:color w:val="231F20"/>
          <w:spacing w:val="8"/>
          <w:sz w:val="24"/>
          <w:szCs w:val="24"/>
          <w:lang w:val="en-US"/>
        </w:rPr>
        <w:t xml:space="preserve"> </w:t>
      </w:r>
      <w:r w:rsidRPr="00B203E9">
        <w:rPr>
          <w:color w:val="231F20"/>
          <w:sz w:val="24"/>
          <w:szCs w:val="24"/>
          <w:lang w:val="en-US"/>
        </w:rPr>
        <w:t>the</w:t>
      </w:r>
      <w:r w:rsidRPr="00B203E9">
        <w:rPr>
          <w:color w:val="231F20"/>
          <w:spacing w:val="7"/>
          <w:sz w:val="24"/>
          <w:szCs w:val="24"/>
          <w:lang w:val="en-US"/>
        </w:rPr>
        <w:t xml:space="preserve"> </w:t>
      </w:r>
      <w:r w:rsidRPr="00B203E9">
        <w:rPr>
          <w:color w:val="231F20"/>
          <w:sz w:val="24"/>
          <w:szCs w:val="24"/>
          <w:lang w:val="en-US"/>
        </w:rPr>
        <w:t>branches</w:t>
      </w:r>
      <w:r w:rsidRPr="00B203E9">
        <w:rPr>
          <w:color w:val="231F20"/>
          <w:spacing w:val="25"/>
          <w:w w:val="99"/>
          <w:sz w:val="24"/>
          <w:szCs w:val="24"/>
          <w:lang w:val="en-US"/>
        </w:rPr>
        <w:t xml:space="preserve"> </w:t>
      </w:r>
      <w:r w:rsidRPr="00B203E9">
        <w:rPr>
          <w:color w:val="231F20"/>
          <w:sz w:val="24"/>
          <w:szCs w:val="24"/>
          <w:lang w:val="en-US"/>
        </w:rPr>
        <w:t>and</w:t>
      </w:r>
      <w:r w:rsidRPr="00B203E9">
        <w:rPr>
          <w:color w:val="231F20"/>
          <w:spacing w:val="3"/>
          <w:sz w:val="24"/>
          <w:szCs w:val="24"/>
          <w:lang w:val="en-US"/>
        </w:rPr>
        <w:t xml:space="preserve"> </w:t>
      </w:r>
      <w:r w:rsidRPr="00B203E9">
        <w:rPr>
          <w:color w:val="231F20"/>
          <w:sz w:val="24"/>
          <w:szCs w:val="24"/>
          <w:lang w:val="en-US"/>
        </w:rPr>
        <w:t>pairs</w:t>
      </w:r>
      <w:r w:rsidRPr="00B203E9">
        <w:rPr>
          <w:color w:val="231F20"/>
          <w:spacing w:val="3"/>
          <w:sz w:val="24"/>
          <w:szCs w:val="24"/>
          <w:lang w:val="en-US"/>
        </w:rPr>
        <w:t xml:space="preserve"> </w:t>
      </w:r>
      <w:r w:rsidRPr="00B203E9">
        <w:rPr>
          <w:color w:val="231F20"/>
          <w:sz w:val="24"/>
          <w:szCs w:val="24"/>
          <w:lang w:val="en-US"/>
        </w:rPr>
        <w:t>of</w:t>
      </w:r>
      <w:r w:rsidRPr="00B203E9">
        <w:rPr>
          <w:color w:val="231F20"/>
          <w:spacing w:val="3"/>
          <w:sz w:val="24"/>
          <w:szCs w:val="24"/>
          <w:lang w:val="en-US"/>
        </w:rPr>
        <w:t xml:space="preserve"> </w:t>
      </w:r>
      <w:r w:rsidRPr="00B203E9">
        <w:rPr>
          <w:color w:val="231F20"/>
          <w:sz w:val="24"/>
          <w:szCs w:val="24"/>
          <w:lang w:val="en-US"/>
        </w:rPr>
        <w:t>branches</w:t>
      </w:r>
      <w:r w:rsidRPr="00B203E9">
        <w:rPr>
          <w:color w:val="231F20"/>
          <w:spacing w:val="3"/>
          <w:sz w:val="24"/>
          <w:szCs w:val="24"/>
          <w:lang w:val="en-US"/>
        </w:rPr>
        <w:t xml:space="preserve"> </w:t>
      </w:r>
      <w:r w:rsidRPr="00B203E9">
        <w:rPr>
          <w:color w:val="231F20"/>
          <w:sz w:val="24"/>
          <w:szCs w:val="24"/>
          <w:lang w:val="en-US"/>
        </w:rPr>
        <w:t>have</w:t>
      </w:r>
      <w:r w:rsidRPr="00B203E9">
        <w:rPr>
          <w:color w:val="231F20"/>
          <w:spacing w:val="3"/>
          <w:sz w:val="24"/>
          <w:szCs w:val="24"/>
          <w:lang w:val="en-US"/>
        </w:rPr>
        <w:t xml:space="preserve"> </w:t>
      </w:r>
      <w:r w:rsidRPr="00B203E9">
        <w:rPr>
          <w:color w:val="231F20"/>
          <w:sz w:val="24"/>
          <w:szCs w:val="24"/>
          <w:lang w:val="en-US"/>
        </w:rPr>
        <w:t>been</w:t>
      </w:r>
      <w:r w:rsidRPr="00B203E9">
        <w:rPr>
          <w:color w:val="231F20"/>
          <w:spacing w:val="3"/>
          <w:sz w:val="24"/>
          <w:szCs w:val="24"/>
          <w:lang w:val="en-US"/>
        </w:rPr>
        <w:t xml:space="preserve"> </w:t>
      </w:r>
      <w:r w:rsidRPr="00B203E9">
        <w:rPr>
          <w:color w:val="231F20"/>
          <w:sz w:val="24"/>
          <w:szCs w:val="24"/>
          <w:lang w:val="en-US"/>
        </w:rPr>
        <w:t>determined</w:t>
      </w:r>
      <w:r w:rsidRPr="00B203E9">
        <w:rPr>
          <w:color w:val="231F20"/>
          <w:spacing w:val="3"/>
          <w:sz w:val="24"/>
          <w:szCs w:val="24"/>
          <w:lang w:val="en-US"/>
        </w:rPr>
        <w:t xml:space="preserve"> </w:t>
      </w:r>
      <w:r w:rsidRPr="00B203E9">
        <w:rPr>
          <w:color w:val="231F20"/>
          <w:sz w:val="24"/>
          <w:szCs w:val="24"/>
          <w:lang w:val="en-US"/>
        </w:rPr>
        <w:t>and</w:t>
      </w:r>
      <w:r w:rsidRPr="00B203E9">
        <w:rPr>
          <w:color w:val="231F20"/>
          <w:spacing w:val="3"/>
          <w:sz w:val="24"/>
          <w:szCs w:val="24"/>
          <w:lang w:val="en-US"/>
        </w:rPr>
        <w:t xml:space="preserve"> </w:t>
      </w:r>
      <w:r w:rsidRPr="00B203E9">
        <w:rPr>
          <w:color w:val="231F20"/>
          <w:sz w:val="24"/>
          <w:szCs w:val="24"/>
          <w:lang w:val="en-US"/>
        </w:rPr>
        <w:t>used</w:t>
      </w:r>
      <w:r w:rsidRPr="00B203E9">
        <w:rPr>
          <w:color w:val="231F20"/>
          <w:spacing w:val="3"/>
          <w:sz w:val="24"/>
          <w:szCs w:val="24"/>
          <w:lang w:val="en-US"/>
        </w:rPr>
        <w:t xml:space="preserve"> </w:t>
      </w:r>
      <w:r w:rsidRPr="00B203E9">
        <w:rPr>
          <w:color w:val="231F20"/>
          <w:sz w:val="24"/>
          <w:szCs w:val="24"/>
          <w:lang w:val="en-US"/>
        </w:rPr>
        <w:t>to</w:t>
      </w:r>
      <w:r w:rsidRPr="00B203E9">
        <w:rPr>
          <w:color w:val="231F20"/>
          <w:spacing w:val="3"/>
          <w:sz w:val="24"/>
          <w:szCs w:val="24"/>
          <w:lang w:val="en-US"/>
        </w:rPr>
        <w:t xml:space="preserve"> </w:t>
      </w:r>
      <w:r w:rsidRPr="00B203E9">
        <w:rPr>
          <w:color w:val="231F20"/>
          <w:sz w:val="24"/>
          <w:szCs w:val="24"/>
          <w:lang w:val="en-US"/>
        </w:rPr>
        <w:t>find</w:t>
      </w:r>
      <w:r w:rsidRPr="00B203E9">
        <w:rPr>
          <w:color w:val="231F20"/>
          <w:w w:val="96"/>
          <w:sz w:val="24"/>
          <w:szCs w:val="24"/>
          <w:lang w:val="en-US"/>
        </w:rPr>
        <w:t xml:space="preserve"> </w:t>
      </w:r>
      <w:r w:rsidRPr="00B203E9">
        <w:rPr>
          <w:color w:val="231F20"/>
          <w:sz w:val="24"/>
          <w:szCs w:val="24"/>
          <w:lang w:val="en-US"/>
        </w:rPr>
        <w:t>three</w:t>
      </w:r>
      <w:r w:rsidRPr="00B203E9">
        <w:rPr>
          <w:color w:val="231F20"/>
          <w:spacing w:val="15"/>
          <w:sz w:val="24"/>
          <w:szCs w:val="24"/>
          <w:lang w:val="en-US"/>
        </w:rPr>
        <w:t xml:space="preserve"> </w:t>
      </w:r>
      <w:r w:rsidRPr="00B203E9">
        <w:rPr>
          <w:color w:val="231F20"/>
          <w:spacing w:val="-1"/>
          <w:sz w:val="24"/>
          <w:szCs w:val="24"/>
          <w:lang w:val="en-US"/>
        </w:rPr>
        <w:t>effective</w:t>
      </w:r>
      <w:r w:rsidRPr="00B203E9">
        <w:rPr>
          <w:color w:val="231F20"/>
          <w:spacing w:val="16"/>
          <w:sz w:val="24"/>
          <w:szCs w:val="24"/>
          <w:lang w:val="en-US"/>
        </w:rPr>
        <w:t xml:space="preserve"> </w:t>
      </w:r>
      <w:r w:rsidRPr="00B203E9">
        <w:rPr>
          <w:color w:val="231F20"/>
          <w:sz w:val="24"/>
          <w:szCs w:val="24"/>
          <w:lang w:val="en-US"/>
        </w:rPr>
        <w:t>angles</w:t>
      </w:r>
      <w:r w:rsidRPr="00B203E9">
        <w:rPr>
          <w:color w:val="231F20"/>
          <w:spacing w:val="16"/>
          <w:sz w:val="24"/>
          <w:szCs w:val="24"/>
          <w:lang w:val="en-US"/>
        </w:rPr>
        <w:t xml:space="preserve"> </w:t>
      </w:r>
      <w:r w:rsidRPr="00B203E9">
        <w:rPr>
          <w:color w:val="231F20"/>
          <w:sz w:val="24"/>
          <w:szCs w:val="24"/>
          <w:lang w:val="en-US"/>
        </w:rPr>
        <w:t>between</w:t>
      </w:r>
      <w:r w:rsidRPr="00B203E9">
        <w:rPr>
          <w:color w:val="231F20"/>
          <w:spacing w:val="16"/>
          <w:sz w:val="24"/>
          <w:szCs w:val="24"/>
          <w:lang w:val="en-US"/>
        </w:rPr>
        <w:t xml:space="preserve"> </w:t>
      </w:r>
      <w:r w:rsidRPr="00B203E9">
        <w:rPr>
          <w:color w:val="231F20"/>
          <w:sz w:val="24"/>
          <w:szCs w:val="24"/>
          <w:lang w:val="en-US"/>
        </w:rPr>
        <w:t>one</w:t>
      </w:r>
      <w:r w:rsidRPr="00B203E9">
        <w:rPr>
          <w:color w:val="231F20"/>
          <w:spacing w:val="16"/>
          <w:sz w:val="24"/>
          <w:szCs w:val="24"/>
          <w:lang w:val="en-US"/>
        </w:rPr>
        <w:t xml:space="preserve"> </w:t>
      </w:r>
      <w:r w:rsidRPr="00B203E9">
        <w:rPr>
          <w:color w:val="231F20"/>
          <w:sz w:val="24"/>
          <w:szCs w:val="24"/>
          <w:lang w:val="en-US"/>
        </w:rPr>
        <w:t>interior</w:t>
      </w:r>
      <w:r w:rsidRPr="00B203E9">
        <w:rPr>
          <w:color w:val="231F20"/>
          <w:spacing w:val="16"/>
          <w:sz w:val="24"/>
          <w:szCs w:val="24"/>
          <w:lang w:val="en-US"/>
        </w:rPr>
        <w:t xml:space="preserve"> </w:t>
      </w:r>
      <w:r w:rsidRPr="00B203E9">
        <w:rPr>
          <w:color w:val="231F20"/>
          <w:sz w:val="24"/>
          <w:szCs w:val="24"/>
          <w:lang w:val="en-US"/>
        </w:rPr>
        <w:t>and</w:t>
      </w:r>
      <w:r w:rsidRPr="00B203E9">
        <w:rPr>
          <w:color w:val="231F20"/>
          <w:spacing w:val="16"/>
          <w:sz w:val="24"/>
          <w:szCs w:val="24"/>
          <w:lang w:val="en-US"/>
        </w:rPr>
        <w:t xml:space="preserve"> </w:t>
      </w:r>
      <w:r w:rsidRPr="00B203E9">
        <w:rPr>
          <w:color w:val="231F20"/>
          <w:sz w:val="24"/>
          <w:szCs w:val="24"/>
          <w:lang w:val="en-US"/>
        </w:rPr>
        <w:t>one</w:t>
      </w:r>
      <w:r w:rsidRPr="00B203E9">
        <w:rPr>
          <w:color w:val="231F20"/>
          <w:spacing w:val="16"/>
          <w:sz w:val="24"/>
          <w:szCs w:val="24"/>
          <w:lang w:val="en-US"/>
        </w:rPr>
        <w:t xml:space="preserve"> </w:t>
      </w:r>
      <w:r w:rsidRPr="00B203E9">
        <w:rPr>
          <w:color w:val="231F20"/>
          <w:sz w:val="24"/>
          <w:szCs w:val="24"/>
          <w:lang w:val="en-US"/>
        </w:rPr>
        <w:t>exterior</w:t>
      </w:r>
      <w:r w:rsidRPr="00B203E9">
        <w:rPr>
          <w:color w:val="231F20"/>
          <w:spacing w:val="25"/>
          <w:w w:val="99"/>
          <w:sz w:val="24"/>
          <w:szCs w:val="24"/>
          <w:lang w:val="en-US"/>
        </w:rPr>
        <w:t xml:space="preserve"> </w:t>
      </w:r>
      <w:r w:rsidRPr="00B203E9">
        <w:rPr>
          <w:color w:val="231F20"/>
          <w:sz w:val="24"/>
          <w:szCs w:val="24"/>
          <w:lang w:val="en-US"/>
        </w:rPr>
        <w:t>branch</w:t>
      </w:r>
      <w:r w:rsidRPr="00B203E9">
        <w:rPr>
          <w:color w:val="231F20"/>
          <w:spacing w:val="13"/>
          <w:sz w:val="24"/>
          <w:szCs w:val="24"/>
          <w:lang w:val="en-US"/>
        </w:rPr>
        <w:t xml:space="preserve"> </w:t>
      </w:r>
      <w:r w:rsidRPr="00B203E9">
        <w:rPr>
          <w:color w:val="231F20"/>
          <w:sz w:val="24"/>
          <w:szCs w:val="24"/>
          <w:lang w:val="en-US"/>
        </w:rPr>
        <w:t>in</w:t>
      </w:r>
      <w:r w:rsidRPr="00B203E9">
        <w:rPr>
          <w:color w:val="231F20"/>
          <w:spacing w:val="13"/>
          <w:sz w:val="24"/>
          <w:szCs w:val="24"/>
          <w:lang w:val="en-US"/>
        </w:rPr>
        <w:t xml:space="preserve"> </w:t>
      </w:r>
      <w:r w:rsidRPr="00B203E9">
        <w:rPr>
          <w:color w:val="231F20"/>
          <w:sz w:val="24"/>
          <w:szCs w:val="24"/>
          <w:lang w:val="en-US"/>
        </w:rPr>
        <w:t>the</w:t>
      </w:r>
      <w:r w:rsidRPr="00B203E9">
        <w:rPr>
          <w:color w:val="231F20"/>
          <w:spacing w:val="13"/>
          <w:sz w:val="24"/>
          <w:szCs w:val="24"/>
          <w:lang w:val="en-US"/>
        </w:rPr>
        <w:t xml:space="preserve"> </w:t>
      </w:r>
      <w:r w:rsidRPr="00B203E9">
        <w:rPr>
          <w:color w:val="231F20"/>
          <w:sz w:val="24"/>
          <w:szCs w:val="24"/>
          <w:lang w:val="en-US"/>
        </w:rPr>
        <w:t>same</w:t>
      </w:r>
      <w:r w:rsidRPr="00B203E9">
        <w:rPr>
          <w:color w:val="231F20"/>
          <w:spacing w:val="13"/>
          <w:sz w:val="24"/>
          <w:szCs w:val="24"/>
          <w:lang w:val="en-US"/>
        </w:rPr>
        <w:t xml:space="preserve"> </w:t>
      </w:r>
      <w:r w:rsidRPr="00B203E9">
        <w:rPr>
          <w:color w:val="231F20"/>
          <w:sz w:val="24"/>
          <w:szCs w:val="24"/>
          <w:lang w:val="en-US"/>
        </w:rPr>
        <w:t>dendron</w:t>
      </w:r>
      <w:r w:rsidRPr="00B203E9">
        <w:rPr>
          <w:color w:val="231F20"/>
          <w:spacing w:val="13"/>
          <w:sz w:val="24"/>
          <w:szCs w:val="24"/>
          <w:lang w:val="en-US"/>
        </w:rPr>
        <w:t xml:space="preserve"> </w:t>
      </w:r>
      <w:r w:rsidRPr="00B203E9">
        <w:rPr>
          <w:color w:val="231F20"/>
          <w:sz w:val="24"/>
          <w:szCs w:val="24"/>
          <w:lang w:val="en-US"/>
        </w:rPr>
        <w:t>two</w:t>
      </w:r>
      <w:r w:rsidRPr="00B203E9">
        <w:rPr>
          <w:color w:val="231F20"/>
          <w:spacing w:val="13"/>
          <w:sz w:val="24"/>
          <w:szCs w:val="24"/>
          <w:lang w:val="en-US"/>
        </w:rPr>
        <w:t xml:space="preserve"> </w:t>
      </w:r>
      <w:r w:rsidRPr="00B203E9">
        <w:rPr>
          <w:color w:val="231F20"/>
          <w:sz w:val="24"/>
          <w:szCs w:val="24"/>
          <w:lang w:val="en-US"/>
        </w:rPr>
        <w:t>branches</w:t>
      </w:r>
      <w:r w:rsidRPr="00B203E9">
        <w:rPr>
          <w:color w:val="231F20"/>
          <w:spacing w:val="13"/>
          <w:sz w:val="24"/>
          <w:szCs w:val="24"/>
          <w:lang w:val="en-US"/>
        </w:rPr>
        <w:t xml:space="preserve"> </w:t>
      </w:r>
      <w:r w:rsidRPr="00B203E9">
        <w:rPr>
          <w:color w:val="231F20"/>
          <w:sz w:val="24"/>
          <w:szCs w:val="24"/>
          <w:lang w:val="en-US"/>
        </w:rPr>
        <w:t>of</w:t>
      </w:r>
      <w:r w:rsidRPr="00B203E9">
        <w:rPr>
          <w:color w:val="231F20"/>
          <w:spacing w:val="12"/>
          <w:sz w:val="24"/>
          <w:szCs w:val="24"/>
          <w:lang w:val="en-US"/>
        </w:rPr>
        <w:t xml:space="preserve"> </w:t>
      </w:r>
      <w:r w:rsidRPr="00B203E9">
        <w:rPr>
          <w:color w:val="231F20"/>
          <w:sz w:val="24"/>
          <w:szCs w:val="24"/>
          <w:lang w:val="en-US"/>
        </w:rPr>
        <w:t>the</w:t>
      </w:r>
      <w:r w:rsidRPr="00B203E9">
        <w:rPr>
          <w:color w:val="231F20"/>
          <w:spacing w:val="13"/>
          <w:sz w:val="24"/>
          <w:szCs w:val="24"/>
          <w:lang w:val="en-US"/>
        </w:rPr>
        <w:t xml:space="preserve"> </w:t>
      </w:r>
      <w:r w:rsidRPr="00B203E9">
        <w:rPr>
          <w:color w:val="231F20"/>
          <w:sz w:val="24"/>
          <w:szCs w:val="24"/>
          <w:lang w:val="en-US"/>
        </w:rPr>
        <w:t>interior</w:t>
      </w:r>
      <w:r w:rsidRPr="00B203E9">
        <w:rPr>
          <w:color w:val="231F20"/>
          <w:spacing w:val="13"/>
          <w:sz w:val="24"/>
          <w:szCs w:val="24"/>
          <w:lang w:val="en-US"/>
        </w:rPr>
        <w:t xml:space="preserve"> </w:t>
      </w:r>
      <w:r w:rsidRPr="00B203E9">
        <w:rPr>
          <w:color w:val="231F20"/>
          <w:sz w:val="24"/>
          <w:szCs w:val="24"/>
          <w:lang w:val="en-US"/>
        </w:rPr>
        <w:t>region</w:t>
      </w:r>
      <w:r w:rsidRPr="00B203E9">
        <w:rPr>
          <w:color w:val="231F20"/>
          <w:spacing w:val="35"/>
          <w:sz w:val="24"/>
          <w:szCs w:val="24"/>
          <w:lang w:val="en-US"/>
        </w:rPr>
        <w:t xml:space="preserve"> </w:t>
      </w:r>
      <w:r w:rsidRPr="00B203E9">
        <w:rPr>
          <w:color w:val="231F20"/>
          <w:sz w:val="24"/>
          <w:szCs w:val="24"/>
          <w:lang w:val="en-US"/>
        </w:rPr>
        <w:t>and</w:t>
      </w:r>
      <w:r w:rsidRPr="00B203E9">
        <w:rPr>
          <w:color w:val="231F20"/>
          <w:spacing w:val="35"/>
          <w:sz w:val="24"/>
          <w:szCs w:val="24"/>
          <w:lang w:val="en-US"/>
        </w:rPr>
        <w:t xml:space="preserve"> </w:t>
      </w:r>
      <w:r w:rsidRPr="00B203E9">
        <w:rPr>
          <w:color w:val="231F20"/>
          <w:sz w:val="24"/>
          <w:szCs w:val="24"/>
          <w:lang w:val="en-US"/>
        </w:rPr>
        <w:t>two</w:t>
      </w:r>
      <w:r w:rsidRPr="00B203E9">
        <w:rPr>
          <w:color w:val="231F20"/>
          <w:spacing w:val="35"/>
          <w:sz w:val="24"/>
          <w:szCs w:val="24"/>
          <w:lang w:val="en-US"/>
        </w:rPr>
        <w:t xml:space="preserve"> </w:t>
      </w:r>
      <w:r w:rsidRPr="00B203E9">
        <w:rPr>
          <w:color w:val="231F20"/>
          <w:sz w:val="24"/>
          <w:szCs w:val="24"/>
          <w:lang w:val="en-US"/>
        </w:rPr>
        <w:t>exterior</w:t>
      </w:r>
      <w:r w:rsidRPr="00B203E9">
        <w:rPr>
          <w:color w:val="231F20"/>
          <w:spacing w:val="35"/>
          <w:sz w:val="24"/>
          <w:szCs w:val="24"/>
          <w:lang w:val="en-US"/>
        </w:rPr>
        <w:t xml:space="preserve"> </w:t>
      </w:r>
      <w:r w:rsidRPr="00B203E9">
        <w:rPr>
          <w:color w:val="231F20"/>
          <w:sz w:val="24"/>
          <w:szCs w:val="24"/>
          <w:lang w:val="en-US"/>
        </w:rPr>
        <w:t>branches</w:t>
      </w:r>
      <w:r w:rsidRPr="00B203E9">
        <w:rPr>
          <w:color w:val="231F20"/>
          <w:spacing w:val="35"/>
          <w:sz w:val="24"/>
          <w:szCs w:val="24"/>
          <w:lang w:val="en-US"/>
        </w:rPr>
        <w:t xml:space="preserve"> </w:t>
      </w:r>
      <w:r w:rsidRPr="00B203E9">
        <w:rPr>
          <w:color w:val="231F20"/>
          <w:sz w:val="24"/>
          <w:szCs w:val="24"/>
          <w:lang w:val="en-US"/>
        </w:rPr>
        <w:t>at</w:t>
      </w:r>
      <w:r w:rsidRPr="00B203E9">
        <w:rPr>
          <w:color w:val="231F20"/>
          <w:spacing w:val="35"/>
          <w:sz w:val="24"/>
          <w:szCs w:val="24"/>
          <w:lang w:val="en-US"/>
        </w:rPr>
        <w:t xml:space="preserve"> </w:t>
      </w:r>
      <w:r w:rsidRPr="00B203E9">
        <w:rPr>
          <w:color w:val="231F20"/>
          <w:spacing w:val="-1"/>
          <w:sz w:val="24"/>
          <w:szCs w:val="24"/>
          <w:lang w:val="en-US"/>
        </w:rPr>
        <w:t>different</w:t>
      </w:r>
      <w:r w:rsidRPr="00B203E9">
        <w:rPr>
          <w:color w:val="231F20"/>
          <w:spacing w:val="35"/>
          <w:sz w:val="24"/>
          <w:szCs w:val="24"/>
          <w:lang w:val="en-US"/>
        </w:rPr>
        <w:t xml:space="preserve"> </w:t>
      </w:r>
      <w:r w:rsidRPr="00B203E9">
        <w:rPr>
          <w:color w:val="231F20"/>
          <w:sz w:val="24"/>
          <w:szCs w:val="24"/>
          <w:lang w:val="en-US"/>
        </w:rPr>
        <w:t>dendrons.</w:t>
      </w:r>
      <w:r w:rsidRPr="00B203E9">
        <w:rPr>
          <w:color w:val="231F20"/>
          <w:spacing w:val="31"/>
          <w:sz w:val="24"/>
          <w:szCs w:val="24"/>
          <w:lang w:val="en-US"/>
        </w:rPr>
        <w:t xml:space="preserve"> </w:t>
      </w:r>
      <w:r w:rsidRPr="00B203E9">
        <w:rPr>
          <w:color w:val="231F20"/>
          <w:sz w:val="24"/>
          <w:szCs w:val="24"/>
          <w:lang w:val="en-US"/>
        </w:rPr>
        <w:t>The</w:t>
      </w:r>
      <w:r w:rsidRPr="00B203E9">
        <w:rPr>
          <w:color w:val="231F20"/>
          <w:spacing w:val="25"/>
          <w:w w:val="99"/>
          <w:sz w:val="24"/>
          <w:szCs w:val="24"/>
          <w:lang w:val="en-US"/>
        </w:rPr>
        <w:t xml:space="preserve"> </w:t>
      </w:r>
      <w:r w:rsidRPr="00B203E9">
        <w:rPr>
          <w:color w:val="231F20"/>
          <w:sz w:val="24"/>
          <w:szCs w:val="24"/>
          <w:lang w:val="en-US"/>
        </w:rPr>
        <w:t>dependence</w:t>
      </w:r>
      <w:r w:rsidRPr="00B203E9">
        <w:rPr>
          <w:color w:val="231F20"/>
          <w:spacing w:val="-4"/>
          <w:sz w:val="24"/>
          <w:szCs w:val="24"/>
          <w:lang w:val="en-US"/>
        </w:rPr>
        <w:t xml:space="preserve"> </w:t>
      </w:r>
      <w:r w:rsidRPr="00B203E9">
        <w:rPr>
          <w:color w:val="231F20"/>
          <w:sz w:val="24"/>
          <w:szCs w:val="24"/>
          <w:lang w:val="en-US"/>
        </w:rPr>
        <w:t>of</w:t>
      </w:r>
      <w:r w:rsidRPr="00B203E9">
        <w:rPr>
          <w:color w:val="231F20"/>
          <w:spacing w:val="-3"/>
          <w:sz w:val="24"/>
          <w:szCs w:val="24"/>
          <w:lang w:val="en-US"/>
        </w:rPr>
        <w:t xml:space="preserve"> </w:t>
      </w:r>
      <w:r w:rsidRPr="00B203E9">
        <w:rPr>
          <w:color w:val="231F20"/>
          <w:sz w:val="24"/>
          <w:szCs w:val="24"/>
          <w:lang w:val="en-US"/>
        </w:rPr>
        <w:t>these</w:t>
      </w:r>
      <w:r w:rsidRPr="00B203E9">
        <w:rPr>
          <w:color w:val="231F20"/>
          <w:spacing w:val="-3"/>
          <w:sz w:val="24"/>
          <w:szCs w:val="24"/>
          <w:lang w:val="en-US"/>
        </w:rPr>
        <w:t xml:space="preserve"> </w:t>
      </w:r>
      <w:r w:rsidRPr="00B203E9">
        <w:rPr>
          <w:color w:val="231F20"/>
          <w:sz w:val="24"/>
          <w:szCs w:val="24"/>
          <w:lang w:val="en-US"/>
        </w:rPr>
        <w:t>angles</w:t>
      </w:r>
      <w:r w:rsidRPr="00B203E9">
        <w:rPr>
          <w:color w:val="231F20"/>
          <w:spacing w:val="-3"/>
          <w:sz w:val="24"/>
          <w:szCs w:val="24"/>
          <w:lang w:val="en-US"/>
        </w:rPr>
        <w:t xml:space="preserve"> </w:t>
      </w:r>
      <w:r w:rsidRPr="00B203E9">
        <w:rPr>
          <w:color w:val="231F20"/>
          <w:sz w:val="24"/>
          <w:szCs w:val="24"/>
          <w:lang w:val="en-US"/>
        </w:rPr>
        <w:t>which</w:t>
      </w:r>
      <w:r w:rsidRPr="00B203E9">
        <w:rPr>
          <w:color w:val="231F20"/>
          <w:spacing w:val="-3"/>
          <w:sz w:val="24"/>
          <w:szCs w:val="24"/>
          <w:lang w:val="en-US"/>
        </w:rPr>
        <w:t xml:space="preserve"> </w:t>
      </w:r>
      <w:r w:rsidRPr="00B203E9">
        <w:rPr>
          <w:color w:val="231F20"/>
          <w:sz w:val="24"/>
          <w:szCs w:val="24"/>
          <w:lang w:val="en-US"/>
        </w:rPr>
        <w:t>describe</w:t>
      </w:r>
      <w:r w:rsidRPr="00B203E9">
        <w:rPr>
          <w:color w:val="231F20"/>
          <w:spacing w:val="-3"/>
          <w:sz w:val="24"/>
          <w:szCs w:val="24"/>
          <w:lang w:val="en-US"/>
        </w:rPr>
        <w:t xml:space="preserve"> </w:t>
      </w:r>
      <w:r w:rsidRPr="00B203E9">
        <w:rPr>
          <w:color w:val="231F20"/>
          <w:sz w:val="24"/>
          <w:szCs w:val="24"/>
          <w:lang w:val="en-US"/>
        </w:rPr>
        <w:t>the</w:t>
      </w:r>
      <w:r w:rsidRPr="00B203E9">
        <w:rPr>
          <w:color w:val="231F20"/>
          <w:spacing w:val="-3"/>
          <w:sz w:val="24"/>
          <w:szCs w:val="24"/>
          <w:lang w:val="en-US"/>
        </w:rPr>
        <w:t xml:space="preserve"> </w:t>
      </w:r>
      <w:r w:rsidRPr="00B203E9">
        <w:rPr>
          <w:color w:val="231F20"/>
          <w:sz w:val="24"/>
          <w:szCs w:val="24"/>
          <w:lang w:val="en-US"/>
        </w:rPr>
        <w:t>penetration</w:t>
      </w:r>
      <w:r w:rsidRPr="00B203E9">
        <w:rPr>
          <w:color w:val="231F20"/>
          <w:spacing w:val="-3"/>
          <w:sz w:val="24"/>
          <w:szCs w:val="24"/>
          <w:lang w:val="en-US"/>
        </w:rPr>
        <w:t xml:space="preserve"> </w:t>
      </w:r>
      <w:r w:rsidRPr="00B203E9">
        <w:rPr>
          <w:color w:val="231F20"/>
          <w:sz w:val="24"/>
          <w:szCs w:val="24"/>
          <w:lang w:val="en-US"/>
        </w:rPr>
        <w:t>of</w:t>
      </w:r>
      <w:r w:rsidRPr="00B203E9">
        <w:rPr>
          <w:color w:val="231F20"/>
          <w:w w:val="99"/>
          <w:sz w:val="24"/>
          <w:szCs w:val="24"/>
          <w:lang w:val="en-US"/>
        </w:rPr>
        <w:t xml:space="preserve"> </w:t>
      </w:r>
      <w:r w:rsidRPr="00B203E9">
        <w:rPr>
          <w:color w:val="231F20"/>
          <w:sz w:val="24"/>
          <w:szCs w:val="24"/>
          <w:lang w:val="en-US"/>
        </w:rPr>
        <w:t>the</w:t>
      </w:r>
      <w:r w:rsidRPr="00B203E9">
        <w:rPr>
          <w:color w:val="231F20"/>
          <w:spacing w:val="25"/>
          <w:sz w:val="24"/>
          <w:szCs w:val="24"/>
          <w:lang w:val="en-US"/>
        </w:rPr>
        <w:t xml:space="preserve"> </w:t>
      </w:r>
      <w:r w:rsidRPr="00B203E9">
        <w:rPr>
          <w:color w:val="231F20"/>
          <w:sz w:val="24"/>
          <w:szCs w:val="24"/>
          <w:lang w:val="en-US"/>
        </w:rPr>
        <w:t>end</w:t>
      </w:r>
      <w:r w:rsidRPr="00B203E9">
        <w:rPr>
          <w:color w:val="231F20"/>
          <w:spacing w:val="25"/>
          <w:sz w:val="24"/>
          <w:szCs w:val="24"/>
          <w:lang w:val="en-US"/>
        </w:rPr>
        <w:t xml:space="preserve"> </w:t>
      </w:r>
      <w:r w:rsidRPr="00B203E9">
        <w:rPr>
          <w:color w:val="231F20"/>
          <w:sz w:val="24"/>
          <w:szCs w:val="24"/>
          <w:lang w:val="en-US"/>
        </w:rPr>
        <w:t>groups</w:t>
      </w:r>
      <w:r w:rsidRPr="00B203E9">
        <w:rPr>
          <w:color w:val="231F20"/>
          <w:spacing w:val="25"/>
          <w:sz w:val="24"/>
          <w:szCs w:val="24"/>
          <w:lang w:val="en-US"/>
        </w:rPr>
        <w:t xml:space="preserve"> </w:t>
      </w:r>
      <w:r w:rsidRPr="00B203E9">
        <w:rPr>
          <w:color w:val="231F20"/>
          <w:sz w:val="24"/>
          <w:szCs w:val="24"/>
          <w:lang w:val="en-US"/>
        </w:rPr>
        <w:t>in</w:t>
      </w:r>
      <w:r w:rsidRPr="00B203E9">
        <w:rPr>
          <w:color w:val="231F20"/>
          <w:spacing w:val="25"/>
          <w:sz w:val="24"/>
          <w:szCs w:val="24"/>
          <w:lang w:val="en-US"/>
        </w:rPr>
        <w:t xml:space="preserve"> </w:t>
      </w:r>
      <w:r w:rsidRPr="00B203E9">
        <w:rPr>
          <w:color w:val="231F20"/>
          <w:sz w:val="24"/>
          <w:szCs w:val="24"/>
          <w:lang w:val="en-US"/>
        </w:rPr>
        <w:t>the</w:t>
      </w:r>
      <w:r w:rsidRPr="00B203E9">
        <w:rPr>
          <w:color w:val="231F20"/>
          <w:spacing w:val="25"/>
          <w:sz w:val="24"/>
          <w:szCs w:val="24"/>
          <w:lang w:val="en-US"/>
        </w:rPr>
        <w:t xml:space="preserve"> </w:t>
      </w:r>
      <w:r w:rsidRPr="00B203E9">
        <w:rPr>
          <w:color w:val="231F20"/>
          <w:sz w:val="24"/>
          <w:szCs w:val="24"/>
          <w:lang w:val="en-US"/>
        </w:rPr>
        <w:t>interior</w:t>
      </w:r>
      <w:r w:rsidRPr="00B203E9">
        <w:rPr>
          <w:color w:val="231F20"/>
          <w:spacing w:val="25"/>
          <w:sz w:val="24"/>
          <w:szCs w:val="24"/>
          <w:lang w:val="en-US"/>
        </w:rPr>
        <w:t xml:space="preserve"> </w:t>
      </w:r>
      <w:r w:rsidRPr="00B203E9">
        <w:rPr>
          <w:color w:val="231F20"/>
          <w:sz w:val="24"/>
          <w:szCs w:val="24"/>
          <w:lang w:val="en-US"/>
        </w:rPr>
        <w:t>and</w:t>
      </w:r>
      <w:r w:rsidRPr="00B203E9">
        <w:rPr>
          <w:color w:val="231F20"/>
          <w:spacing w:val="25"/>
          <w:sz w:val="24"/>
          <w:szCs w:val="24"/>
          <w:lang w:val="en-US"/>
        </w:rPr>
        <w:t xml:space="preserve"> </w:t>
      </w:r>
      <w:r w:rsidRPr="00B203E9">
        <w:rPr>
          <w:color w:val="231F20"/>
          <w:sz w:val="24"/>
          <w:szCs w:val="24"/>
          <w:lang w:val="en-US"/>
        </w:rPr>
        <w:t>vacancies</w:t>
      </w:r>
      <w:r w:rsidRPr="00B203E9">
        <w:rPr>
          <w:color w:val="231F20"/>
          <w:spacing w:val="25"/>
          <w:sz w:val="24"/>
          <w:szCs w:val="24"/>
          <w:lang w:val="en-US"/>
        </w:rPr>
        <w:t xml:space="preserve"> </w:t>
      </w:r>
      <w:r w:rsidRPr="00B203E9">
        <w:rPr>
          <w:color w:val="231F20"/>
          <w:sz w:val="24"/>
          <w:szCs w:val="24"/>
          <w:lang w:val="en-US"/>
        </w:rPr>
        <w:t>in</w:t>
      </w:r>
      <w:r w:rsidRPr="00B203E9">
        <w:rPr>
          <w:color w:val="231F20"/>
          <w:spacing w:val="25"/>
          <w:sz w:val="24"/>
          <w:szCs w:val="24"/>
          <w:lang w:val="en-US"/>
        </w:rPr>
        <w:t xml:space="preserve"> </w:t>
      </w:r>
      <w:r w:rsidRPr="00B203E9">
        <w:rPr>
          <w:color w:val="231F20"/>
          <w:sz w:val="24"/>
          <w:szCs w:val="24"/>
          <w:lang w:val="en-US"/>
        </w:rPr>
        <w:t>the</w:t>
      </w:r>
      <w:r w:rsidRPr="00B203E9">
        <w:rPr>
          <w:color w:val="231F20"/>
          <w:spacing w:val="25"/>
          <w:sz w:val="24"/>
          <w:szCs w:val="24"/>
          <w:lang w:val="en-US"/>
        </w:rPr>
        <w:t xml:space="preserve"> </w:t>
      </w:r>
      <w:r w:rsidRPr="00B203E9">
        <w:rPr>
          <w:color w:val="231F20"/>
          <w:sz w:val="24"/>
          <w:szCs w:val="24"/>
          <w:lang w:val="en-US"/>
        </w:rPr>
        <w:t>interior</w:t>
      </w:r>
      <w:r w:rsidRPr="00B203E9">
        <w:rPr>
          <w:color w:val="231F20"/>
          <w:w w:val="99"/>
          <w:sz w:val="24"/>
          <w:szCs w:val="24"/>
          <w:lang w:val="en-US"/>
        </w:rPr>
        <w:t xml:space="preserve"> </w:t>
      </w:r>
      <w:r w:rsidRPr="00B203E9">
        <w:rPr>
          <w:color w:val="231F20"/>
          <w:sz w:val="24"/>
          <w:szCs w:val="24"/>
          <w:lang w:val="en-US"/>
        </w:rPr>
        <w:t>and</w:t>
      </w:r>
      <w:r w:rsidRPr="00B203E9">
        <w:rPr>
          <w:color w:val="231F20"/>
          <w:spacing w:val="-5"/>
          <w:sz w:val="24"/>
          <w:szCs w:val="24"/>
          <w:lang w:val="en-US"/>
        </w:rPr>
        <w:t xml:space="preserve"> </w:t>
      </w:r>
      <w:r w:rsidRPr="00B203E9">
        <w:rPr>
          <w:color w:val="231F20"/>
          <w:sz w:val="24"/>
          <w:szCs w:val="24"/>
          <w:lang w:val="en-US"/>
        </w:rPr>
        <w:t>the</w:t>
      </w:r>
      <w:r w:rsidRPr="00B203E9">
        <w:rPr>
          <w:color w:val="231F20"/>
          <w:spacing w:val="-5"/>
          <w:sz w:val="24"/>
          <w:szCs w:val="24"/>
          <w:lang w:val="en-US"/>
        </w:rPr>
        <w:t xml:space="preserve"> </w:t>
      </w:r>
      <w:r w:rsidRPr="00B203E9">
        <w:rPr>
          <w:color w:val="231F20"/>
          <w:sz w:val="24"/>
          <w:szCs w:val="24"/>
          <w:lang w:val="en-US"/>
        </w:rPr>
        <w:t>exterior</w:t>
      </w:r>
      <w:r w:rsidRPr="00B203E9">
        <w:rPr>
          <w:color w:val="231F20"/>
          <w:spacing w:val="-4"/>
          <w:sz w:val="24"/>
          <w:szCs w:val="24"/>
          <w:lang w:val="en-US"/>
        </w:rPr>
        <w:t xml:space="preserve"> </w:t>
      </w:r>
      <w:r w:rsidRPr="00B203E9">
        <w:rPr>
          <w:color w:val="231F20"/>
          <w:sz w:val="24"/>
          <w:szCs w:val="24"/>
          <w:lang w:val="en-US"/>
        </w:rPr>
        <w:t>regions</w:t>
      </w:r>
      <w:r w:rsidRPr="00B203E9">
        <w:rPr>
          <w:color w:val="231F20"/>
          <w:spacing w:val="-5"/>
          <w:sz w:val="24"/>
          <w:szCs w:val="24"/>
          <w:lang w:val="en-US"/>
        </w:rPr>
        <w:t xml:space="preserve"> </w:t>
      </w:r>
      <w:r w:rsidRPr="00B203E9">
        <w:rPr>
          <w:color w:val="231F20"/>
          <w:sz w:val="24"/>
          <w:szCs w:val="24"/>
          <w:lang w:val="en-US"/>
        </w:rPr>
        <w:t>on</w:t>
      </w:r>
      <w:r w:rsidRPr="00B203E9">
        <w:rPr>
          <w:color w:val="231F20"/>
          <w:spacing w:val="-4"/>
          <w:sz w:val="24"/>
          <w:szCs w:val="24"/>
          <w:lang w:val="en-US"/>
        </w:rPr>
        <w:t xml:space="preserve"> </w:t>
      </w:r>
      <w:r w:rsidRPr="00B203E9">
        <w:rPr>
          <w:color w:val="231F20"/>
          <w:sz w:val="24"/>
          <w:szCs w:val="24"/>
          <w:lang w:val="en-US"/>
        </w:rPr>
        <w:t>the</w:t>
      </w:r>
      <w:r w:rsidRPr="00B203E9">
        <w:rPr>
          <w:color w:val="231F20"/>
          <w:spacing w:val="-5"/>
          <w:sz w:val="24"/>
          <w:szCs w:val="24"/>
          <w:lang w:val="en-US"/>
        </w:rPr>
        <w:t xml:space="preserve"> </w:t>
      </w:r>
      <w:r w:rsidRPr="00B203E9">
        <w:rPr>
          <w:color w:val="231F20"/>
          <w:sz w:val="24"/>
          <w:szCs w:val="24"/>
          <w:lang w:val="en-US"/>
        </w:rPr>
        <w:t>molecular</w:t>
      </w:r>
      <w:r w:rsidRPr="00B203E9">
        <w:rPr>
          <w:color w:val="231F20"/>
          <w:spacing w:val="-4"/>
          <w:sz w:val="24"/>
          <w:szCs w:val="24"/>
          <w:lang w:val="en-US"/>
        </w:rPr>
        <w:t xml:space="preserve"> </w:t>
      </w:r>
      <w:r w:rsidRPr="00B203E9">
        <w:rPr>
          <w:color w:val="231F20"/>
          <w:sz w:val="24"/>
          <w:szCs w:val="24"/>
          <w:lang w:val="en-US"/>
        </w:rPr>
        <w:t>weights</w:t>
      </w:r>
      <w:r w:rsidRPr="00B203E9">
        <w:rPr>
          <w:color w:val="231F20"/>
          <w:spacing w:val="-5"/>
          <w:sz w:val="24"/>
          <w:szCs w:val="24"/>
          <w:lang w:val="en-US"/>
        </w:rPr>
        <w:t xml:space="preserve"> </w:t>
      </w:r>
      <w:r w:rsidRPr="00B203E9">
        <w:rPr>
          <w:color w:val="231F20"/>
          <w:sz w:val="24"/>
          <w:szCs w:val="24"/>
          <w:lang w:val="en-US"/>
        </w:rPr>
        <w:t>the</w:t>
      </w:r>
      <w:r w:rsidRPr="00B203E9">
        <w:rPr>
          <w:color w:val="231F20"/>
          <w:spacing w:val="-5"/>
          <w:sz w:val="24"/>
          <w:szCs w:val="24"/>
          <w:lang w:val="en-US"/>
        </w:rPr>
        <w:t xml:space="preserve"> </w:t>
      </w:r>
      <w:r w:rsidRPr="00B203E9">
        <w:rPr>
          <w:color w:val="231F20"/>
          <w:sz w:val="24"/>
          <w:szCs w:val="24"/>
          <w:lang w:val="en-US"/>
        </w:rPr>
        <w:t>number</w:t>
      </w:r>
      <w:r w:rsidRPr="00B203E9">
        <w:rPr>
          <w:color w:val="231F20"/>
          <w:w w:val="99"/>
          <w:sz w:val="24"/>
          <w:szCs w:val="24"/>
          <w:lang w:val="en-US"/>
        </w:rPr>
        <w:t xml:space="preserve"> </w:t>
      </w:r>
      <w:r w:rsidRPr="00B203E9">
        <w:rPr>
          <w:color w:val="231F20"/>
          <w:sz w:val="24"/>
          <w:szCs w:val="24"/>
          <w:lang w:val="en-US"/>
        </w:rPr>
        <w:t>of</w:t>
      </w:r>
      <w:r w:rsidRPr="00B203E9">
        <w:rPr>
          <w:color w:val="231F20"/>
          <w:spacing w:val="10"/>
          <w:sz w:val="24"/>
          <w:szCs w:val="24"/>
          <w:lang w:val="en-US"/>
        </w:rPr>
        <w:t xml:space="preserve"> </w:t>
      </w:r>
      <w:r w:rsidRPr="00B203E9">
        <w:rPr>
          <w:color w:val="231F20"/>
          <w:sz w:val="24"/>
          <w:szCs w:val="24"/>
          <w:lang w:val="en-US"/>
        </w:rPr>
        <w:t>branches</w:t>
      </w:r>
      <w:r w:rsidRPr="00B203E9">
        <w:rPr>
          <w:color w:val="231F20"/>
          <w:spacing w:val="10"/>
          <w:sz w:val="24"/>
          <w:szCs w:val="24"/>
          <w:lang w:val="en-US"/>
        </w:rPr>
        <w:t xml:space="preserve"> </w:t>
      </w:r>
      <w:r w:rsidRPr="00B203E9">
        <w:rPr>
          <w:color w:val="231F20"/>
          <w:sz w:val="24"/>
          <w:szCs w:val="24"/>
          <w:lang w:val="en-US"/>
        </w:rPr>
        <w:t>and</w:t>
      </w:r>
      <w:r w:rsidRPr="00B203E9">
        <w:rPr>
          <w:color w:val="231F20"/>
          <w:spacing w:val="10"/>
          <w:sz w:val="24"/>
          <w:szCs w:val="24"/>
          <w:lang w:val="en-US"/>
        </w:rPr>
        <w:t xml:space="preserve"> </w:t>
      </w:r>
      <w:r w:rsidRPr="00B203E9">
        <w:rPr>
          <w:color w:val="231F20"/>
          <w:sz w:val="24"/>
          <w:szCs w:val="24"/>
          <w:lang w:val="en-US"/>
        </w:rPr>
        <w:t>the</w:t>
      </w:r>
      <w:r w:rsidRPr="00B203E9">
        <w:rPr>
          <w:color w:val="231F20"/>
          <w:spacing w:val="10"/>
          <w:sz w:val="24"/>
          <w:szCs w:val="24"/>
          <w:lang w:val="en-US"/>
        </w:rPr>
        <w:t xml:space="preserve"> </w:t>
      </w:r>
      <w:r w:rsidRPr="00B203E9">
        <w:rPr>
          <w:color w:val="231F20"/>
          <w:sz w:val="24"/>
          <w:szCs w:val="24"/>
          <w:lang w:val="en-US"/>
        </w:rPr>
        <w:t>interaction</w:t>
      </w:r>
      <w:r w:rsidRPr="00B203E9">
        <w:rPr>
          <w:color w:val="231F20"/>
          <w:spacing w:val="11"/>
          <w:sz w:val="24"/>
          <w:szCs w:val="24"/>
          <w:lang w:val="en-US"/>
        </w:rPr>
        <w:t xml:space="preserve"> </w:t>
      </w:r>
      <w:r w:rsidRPr="00B203E9">
        <w:rPr>
          <w:color w:val="231F20"/>
          <w:sz w:val="24"/>
          <w:szCs w:val="24"/>
          <w:lang w:val="en-US"/>
        </w:rPr>
        <w:t>parameters</w:t>
      </w:r>
      <w:r w:rsidRPr="00B203E9">
        <w:rPr>
          <w:color w:val="231F20"/>
          <w:spacing w:val="10"/>
          <w:sz w:val="24"/>
          <w:szCs w:val="24"/>
          <w:lang w:val="en-US"/>
        </w:rPr>
        <w:t xml:space="preserve"> </w:t>
      </w:r>
      <w:r w:rsidRPr="00B203E9">
        <w:rPr>
          <w:color w:val="231F20"/>
          <w:sz w:val="24"/>
          <w:szCs w:val="24"/>
          <w:lang w:val="en-US"/>
        </w:rPr>
        <w:t>is</w:t>
      </w:r>
      <w:r w:rsidRPr="00B203E9">
        <w:rPr>
          <w:color w:val="231F20"/>
          <w:spacing w:val="10"/>
          <w:sz w:val="24"/>
          <w:szCs w:val="24"/>
          <w:lang w:val="en-US"/>
        </w:rPr>
        <w:t xml:space="preserve"> </w:t>
      </w:r>
      <w:r w:rsidRPr="00B203E9">
        <w:rPr>
          <w:color w:val="231F20"/>
          <w:sz w:val="24"/>
          <w:szCs w:val="24"/>
          <w:lang w:val="en-US"/>
        </w:rPr>
        <w:t>analyzed.</w:t>
      </w:r>
    </w:p>
    <w:p w14:paraId="0DDCC4E4" w14:textId="77777777" w:rsidR="00B203E9" w:rsidRPr="00B203E9" w:rsidRDefault="00B203E9" w:rsidP="00B203E9">
      <w:pPr>
        <w:pStyle w:val="ListParagraph"/>
        <w:kinsoku w:val="0"/>
        <w:overflowPunct w:val="0"/>
        <w:autoSpaceDE w:val="0"/>
        <w:autoSpaceDN w:val="0"/>
        <w:adjustRightInd w:val="0"/>
        <w:spacing w:line="480" w:lineRule="auto"/>
        <w:ind w:left="360" w:right="98"/>
        <w:jc w:val="both"/>
        <w:rPr>
          <w:color w:val="000000"/>
          <w:sz w:val="24"/>
          <w:szCs w:val="24"/>
          <w:lang w:val="en-US"/>
        </w:rPr>
      </w:pPr>
      <w:r w:rsidRPr="00B203E9">
        <w:rPr>
          <w:color w:val="231F20"/>
          <w:sz w:val="24"/>
          <w:szCs w:val="24"/>
          <w:lang w:val="en-US"/>
        </w:rPr>
        <w:t>For</w:t>
      </w:r>
      <w:r w:rsidRPr="00B203E9">
        <w:rPr>
          <w:color w:val="231F20"/>
          <w:spacing w:val="41"/>
          <w:sz w:val="24"/>
          <w:szCs w:val="24"/>
          <w:lang w:val="en-US"/>
        </w:rPr>
        <w:t xml:space="preserve"> </w:t>
      </w:r>
      <w:r w:rsidRPr="00B203E9">
        <w:rPr>
          <w:color w:val="231F20"/>
          <w:sz w:val="24"/>
          <w:szCs w:val="24"/>
          <w:lang w:val="en-US"/>
        </w:rPr>
        <w:t>repulsions</w:t>
      </w:r>
      <w:r w:rsidRPr="00B203E9">
        <w:rPr>
          <w:color w:val="231F20"/>
          <w:spacing w:val="41"/>
          <w:sz w:val="24"/>
          <w:szCs w:val="24"/>
          <w:lang w:val="en-US"/>
        </w:rPr>
        <w:t xml:space="preserve"> </w:t>
      </w:r>
      <w:r w:rsidRPr="00B203E9">
        <w:rPr>
          <w:color w:val="231F20"/>
          <w:sz w:val="24"/>
          <w:szCs w:val="24"/>
          <w:lang w:val="en-US"/>
        </w:rPr>
        <w:t>while</w:t>
      </w:r>
      <w:r w:rsidRPr="00B203E9">
        <w:rPr>
          <w:color w:val="231F20"/>
          <w:spacing w:val="42"/>
          <w:sz w:val="24"/>
          <w:szCs w:val="24"/>
          <w:lang w:val="en-US"/>
        </w:rPr>
        <w:t xml:space="preserve"> </w:t>
      </w:r>
      <w:r w:rsidRPr="00B203E9">
        <w:rPr>
          <w:color w:val="231F20"/>
          <w:sz w:val="24"/>
          <w:szCs w:val="24"/>
          <w:lang w:val="en-US"/>
        </w:rPr>
        <w:t>the</w:t>
      </w:r>
      <w:r w:rsidRPr="00B203E9">
        <w:rPr>
          <w:color w:val="231F20"/>
          <w:spacing w:val="41"/>
          <w:sz w:val="24"/>
          <w:szCs w:val="24"/>
          <w:lang w:val="en-US"/>
        </w:rPr>
        <w:t xml:space="preserve"> </w:t>
      </w:r>
      <w:r w:rsidRPr="00B203E9">
        <w:rPr>
          <w:color w:val="231F20"/>
          <w:sz w:val="24"/>
          <w:szCs w:val="24"/>
          <w:lang w:val="en-US"/>
        </w:rPr>
        <w:t>three</w:t>
      </w:r>
      <w:r w:rsidRPr="00B203E9">
        <w:rPr>
          <w:color w:val="231F20"/>
          <w:spacing w:val="42"/>
          <w:sz w:val="24"/>
          <w:szCs w:val="24"/>
          <w:lang w:val="en-US"/>
        </w:rPr>
        <w:t xml:space="preserve"> </w:t>
      </w:r>
      <w:r w:rsidRPr="00B203E9">
        <w:rPr>
          <w:color w:val="231F20"/>
          <w:sz w:val="24"/>
          <w:szCs w:val="24"/>
          <w:lang w:val="en-US"/>
        </w:rPr>
        <w:t>angles</w:t>
      </w:r>
      <w:r w:rsidRPr="00B203E9">
        <w:rPr>
          <w:color w:val="231F20"/>
          <w:spacing w:val="41"/>
          <w:sz w:val="24"/>
          <w:szCs w:val="24"/>
          <w:lang w:val="en-US"/>
        </w:rPr>
        <w:t xml:space="preserve"> </w:t>
      </w:r>
      <w:r w:rsidRPr="00B203E9">
        <w:rPr>
          <w:color w:val="231F20"/>
          <w:sz w:val="24"/>
          <w:szCs w:val="24"/>
          <w:lang w:val="en-US"/>
        </w:rPr>
        <w:t>decrease</w:t>
      </w:r>
      <w:r w:rsidRPr="00B203E9">
        <w:rPr>
          <w:color w:val="231F20"/>
          <w:spacing w:val="42"/>
          <w:sz w:val="24"/>
          <w:szCs w:val="24"/>
          <w:lang w:val="en-US"/>
        </w:rPr>
        <w:t xml:space="preserve"> </w:t>
      </w:r>
      <w:r w:rsidRPr="00B203E9">
        <w:rPr>
          <w:color w:val="231F20"/>
          <w:sz w:val="24"/>
          <w:szCs w:val="24"/>
          <w:lang w:val="en-US"/>
        </w:rPr>
        <w:t>on</w:t>
      </w:r>
      <w:r w:rsidRPr="00B203E9">
        <w:rPr>
          <w:color w:val="231F20"/>
          <w:spacing w:val="41"/>
          <w:sz w:val="24"/>
          <w:szCs w:val="24"/>
          <w:lang w:val="en-US"/>
        </w:rPr>
        <w:t xml:space="preserve"> </w:t>
      </w:r>
      <w:r w:rsidRPr="00B203E9">
        <w:rPr>
          <w:color w:val="231F20"/>
          <w:sz w:val="24"/>
          <w:szCs w:val="24"/>
          <w:lang w:val="en-US"/>
        </w:rPr>
        <w:t>in-</w:t>
      </w:r>
      <w:r w:rsidRPr="00B203E9">
        <w:rPr>
          <w:color w:val="231F20"/>
          <w:w w:val="99"/>
          <w:sz w:val="24"/>
          <w:szCs w:val="24"/>
          <w:lang w:val="en-US"/>
        </w:rPr>
        <w:t xml:space="preserve"> </w:t>
      </w:r>
      <w:r w:rsidRPr="00B203E9">
        <w:rPr>
          <w:color w:val="231F20"/>
          <w:sz w:val="24"/>
          <w:szCs w:val="24"/>
          <w:lang w:val="en-US"/>
        </w:rPr>
        <w:t>creasing</w:t>
      </w:r>
      <w:r w:rsidRPr="00B203E9">
        <w:rPr>
          <w:color w:val="231F20"/>
          <w:spacing w:val="32"/>
          <w:sz w:val="24"/>
          <w:szCs w:val="24"/>
          <w:lang w:val="en-US"/>
        </w:rPr>
        <w:t xml:space="preserve"> </w:t>
      </w:r>
      <w:r w:rsidRPr="00B203E9">
        <w:rPr>
          <w:color w:val="231F20"/>
          <w:sz w:val="24"/>
          <w:szCs w:val="24"/>
          <w:lang w:val="en-US"/>
        </w:rPr>
        <w:t>the</w:t>
      </w:r>
      <w:r w:rsidRPr="00B203E9">
        <w:rPr>
          <w:color w:val="231F20"/>
          <w:spacing w:val="33"/>
          <w:sz w:val="24"/>
          <w:szCs w:val="24"/>
          <w:lang w:val="en-US"/>
        </w:rPr>
        <w:t xml:space="preserve"> </w:t>
      </w:r>
      <w:r w:rsidRPr="00B203E9">
        <w:rPr>
          <w:color w:val="231F20"/>
          <w:sz w:val="24"/>
          <w:szCs w:val="24"/>
          <w:lang w:val="en-US"/>
        </w:rPr>
        <w:t>length</w:t>
      </w:r>
      <w:r w:rsidRPr="00B203E9">
        <w:rPr>
          <w:color w:val="231F20"/>
          <w:spacing w:val="32"/>
          <w:sz w:val="24"/>
          <w:szCs w:val="24"/>
          <w:lang w:val="en-US"/>
        </w:rPr>
        <w:t xml:space="preserve"> </w:t>
      </w:r>
      <w:r w:rsidRPr="00B203E9">
        <w:rPr>
          <w:i/>
          <w:iCs/>
          <w:color w:val="231F20"/>
          <w:spacing w:val="1"/>
          <w:sz w:val="24"/>
          <w:szCs w:val="24"/>
          <w:lang w:val="en-US"/>
        </w:rPr>
        <w:t>N</w:t>
      </w:r>
      <w:r w:rsidRPr="00B203E9">
        <w:rPr>
          <w:i/>
          <w:iCs/>
          <w:color w:val="231F20"/>
          <w:spacing w:val="1"/>
          <w:position w:val="-4"/>
          <w:sz w:val="24"/>
          <w:szCs w:val="24"/>
          <w:lang w:val="en-US"/>
        </w:rPr>
        <w:t>a</w:t>
      </w:r>
      <w:r w:rsidRPr="00B203E9">
        <w:rPr>
          <w:i/>
          <w:iCs/>
          <w:color w:val="231F20"/>
          <w:spacing w:val="16"/>
          <w:position w:val="-4"/>
          <w:sz w:val="24"/>
          <w:szCs w:val="24"/>
          <w:lang w:val="en-US"/>
        </w:rPr>
        <w:t xml:space="preserve"> </w:t>
      </w:r>
      <w:r w:rsidRPr="00B203E9">
        <w:rPr>
          <w:color w:val="231F20"/>
          <w:sz w:val="24"/>
          <w:szCs w:val="24"/>
          <w:lang w:val="en-US"/>
        </w:rPr>
        <w:t>of</w:t>
      </w:r>
      <w:r w:rsidRPr="00B203E9">
        <w:rPr>
          <w:color w:val="231F20"/>
          <w:spacing w:val="33"/>
          <w:sz w:val="24"/>
          <w:szCs w:val="24"/>
          <w:lang w:val="en-US"/>
        </w:rPr>
        <w:t xml:space="preserve"> </w:t>
      </w:r>
      <w:r w:rsidRPr="00B203E9">
        <w:rPr>
          <w:color w:val="231F20"/>
          <w:sz w:val="24"/>
          <w:szCs w:val="24"/>
          <w:lang w:val="en-US"/>
        </w:rPr>
        <w:t>the</w:t>
      </w:r>
      <w:r w:rsidRPr="00B203E9">
        <w:rPr>
          <w:color w:val="231F20"/>
          <w:spacing w:val="32"/>
          <w:sz w:val="24"/>
          <w:szCs w:val="24"/>
          <w:lang w:val="en-US"/>
        </w:rPr>
        <w:t xml:space="preserve"> </w:t>
      </w:r>
      <w:r w:rsidRPr="00B203E9">
        <w:rPr>
          <w:color w:val="231F20"/>
          <w:sz w:val="24"/>
          <w:szCs w:val="24"/>
          <w:lang w:val="en-US"/>
        </w:rPr>
        <w:t>interior</w:t>
      </w:r>
      <w:r w:rsidRPr="00B203E9">
        <w:rPr>
          <w:color w:val="231F20"/>
          <w:spacing w:val="33"/>
          <w:sz w:val="24"/>
          <w:szCs w:val="24"/>
          <w:lang w:val="en-US"/>
        </w:rPr>
        <w:t xml:space="preserve"> </w:t>
      </w:r>
      <w:r w:rsidRPr="00B203E9">
        <w:rPr>
          <w:color w:val="231F20"/>
          <w:sz w:val="24"/>
          <w:szCs w:val="24"/>
          <w:lang w:val="en-US"/>
        </w:rPr>
        <w:t>branches</w:t>
      </w:r>
      <w:r w:rsidRPr="00B203E9">
        <w:rPr>
          <w:color w:val="231F20"/>
          <w:spacing w:val="33"/>
          <w:sz w:val="24"/>
          <w:szCs w:val="24"/>
          <w:lang w:val="en-US"/>
        </w:rPr>
        <w:t xml:space="preserve"> </w:t>
      </w:r>
      <w:r w:rsidRPr="00B203E9">
        <w:rPr>
          <w:color w:val="231F20"/>
          <w:sz w:val="24"/>
          <w:szCs w:val="24"/>
          <w:lang w:val="en-US"/>
        </w:rPr>
        <w:t>because</w:t>
      </w:r>
      <w:r w:rsidRPr="00B203E9">
        <w:rPr>
          <w:color w:val="231F20"/>
          <w:spacing w:val="32"/>
          <w:sz w:val="24"/>
          <w:szCs w:val="24"/>
          <w:lang w:val="en-US"/>
        </w:rPr>
        <w:t xml:space="preserve"> </w:t>
      </w:r>
      <w:r w:rsidRPr="00B203E9">
        <w:rPr>
          <w:color w:val="231F20"/>
          <w:sz w:val="24"/>
          <w:szCs w:val="24"/>
          <w:lang w:val="en-US"/>
        </w:rPr>
        <w:t>of</w:t>
      </w:r>
      <w:r w:rsidRPr="00B203E9">
        <w:rPr>
          <w:color w:val="231F20"/>
          <w:spacing w:val="21"/>
          <w:w w:val="99"/>
          <w:sz w:val="24"/>
          <w:szCs w:val="24"/>
          <w:lang w:val="en-US"/>
        </w:rPr>
        <w:t xml:space="preserve"> </w:t>
      </w:r>
      <w:r w:rsidRPr="00B203E9">
        <w:rPr>
          <w:color w:val="231F20"/>
          <w:sz w:val="24"/>
          <w:szCs w:val="24"/>
          <w:lang w:val="en-US"/>
        </w:rPr>
        <w:t>their</w:t>
      </w:r>
      <w:r w:rsidRPr="00B203E9">
        <w:rPr>
          <w:color w:val="231F20"/>
          <w:spacing w:val="27"/>
          <w:sz w:val="24"/>
          <w:szCs w:val="24"/>
          <w:lang w:val="en-US"/>
        </w:rPr>
        <w:t xml:space="preserve"> </w:t>
      </w:r>
      <w:r w:rsidRPr="00B203E9">
        <w:rPr>
          <w:color w:val="231F20"/>
          <w:sz w:val="24"/>
          <w:szCs w:val="24"/>
          <w:lang w:val="en-US"/>
        </w:rPr>
        <w:t>enhancing</w:t>
      </w:r>
      <w:r w:rsidRPr="00B203E9">
        <w:rPr>
          <w:color w:val="231F20"/>
          <w:spacing w:val="28"/>
          <w:sz w:val="24"/>
          <w:szCs w:val="24"/>
          <w:lang w:val="en-US"/>
        </w:rPr>
        <w:t xml:space="preserve"> </w:t>
      </w:r>
      <w:r w:rsidRPr="00B203E9">
        <w:rPr>
          <w:color w:val="231F20"/>
          <w:sz w:val="24"/>
          <w:szCs w:val="24"/>
          <w:lang w:val="en-US"/>
        </w:rPr>
        <w:t>extension</w:t>
      </w:r>
      <w:r w:rsidRPr="00B203E9">
        <w:rPr>
          <w:color w:val="231F20"/>
          <w:spacing w:val="27"/>
          <w:sz w:val="24"/>
          <w:szCs w:val="24"/>
          <w:lang w:val="en-US"/>
        </w:rPr>
        <w:t xml:space="preserve"> </w:t>
      </w:r>
      <w:r w:rsidRPr="00B203E9">
        <w:rPr>
          <w:color w:val="231F20"/>
          <w:sz w:val="24"/>
          <w:szCs w:val="24"/>
          <w:lang w:val="en-US"/>
        </w:rPr>
        <w:t>the</w:t>
      </w:r>
      <w:r w:rsidRPr="00B203E9">
        <w:rPr>
          <w:color w:val="231F20"/>
          <w:spacing w:val="28"/>
          <w:sz w:val="24"/>
          <w:szCs w:val="24"/>
          <w:lang w:val="en-US"/>
        </w:rPr>
        <w:t xml:space="preserve"> </w:t>
      </w:r>
      <w:r w:rsidRPr="00B203E9">
        <w:rPr>
          <w:color w:val="231F20"/>
          <w:sz w:val="24"/>
          <w:szCs w:val="24"/>
          <w:lang w:val="en-US"/>
        </w:rPr>
        <w:t>increase</w:t>
      </w:r>
      <w:r w:rsidRPr="00B203E9">
        <w:rPr>
          <w:color w:val="231F20"/>
          <w:spacing w:val="27"/>
          <w:sz w:val="24"/>
          <w:szCs w:val="24"/>
          <w:lang w:val="en-US"/>
        </w:rPr>
        <w:t xml:space="preserve"> </w:t>
      </w:r>
      <w:r w:rsidRPr="00B203E9">
        <w:rPr>
          <w:color w:val="231F20"/>
          <w:sz w:val="24"/>
          <w:szCs w:val="24"/>
          <w:lang w:val="en-US"/>
        </w:rPr>
        <w:t>of</w:t>
      </w:r>
      <w:r w:rsidRPr="00B203E9">
        <w:rPr>
          <w:color w:val="231F20"/>
          <w:spacing w:val="28"/>
          <w:sz w:val="24"/>
          <w:szCs w:val="24"/>
          <w:lang w:val="en-US"/>
        </w:rPr>
        <w:t xml:space="preserve"> </w:t>
      </w:r>
      <w:r w:rsidRPr="00B203E9">
        <w:rPr>
          <w:color w:val="231F20"/>
          <w:sz w:val="24"/>
          <w:szCs w:val="24"/>
          <w:lang w:val="en-US"/>
        </w:rPr>
        <w:t>the</w:t>
      </w:r>
      <w:r w:rsidRPr="00B203E9">
        <w:rPr>
          <w:color w:val="231F20"/>
          <w:spacing w:val="28"/>
          <w:sz w:val="24"/>
          <w:szCs w:val="24"/>
          <w:lang w:val="en-US"/>
        </w:rPr>
        <w:t xml:space="preserve"> </w:t>
      </w:r>
      <w:r w:rsidRPr="00B203E9">
        <w:rPr>
          <w:color w:val="231F20"/>
          <w:sz w:val="24"/>
          <w:szCs w:val="24"/>
          <w:lang w:val="en-US"/>
        </w:rPr>
        <w:t>length</w:t>
      </w:r>
      <w:r w:rsidRPr="00B203E9">
        <w:rPr>
          <w:color w:val="231F20"/>
          <w:spacing w:val="27"/>
          <w:sz w:val="24"/>
          <w:szCs w:val="24"/>
          <w:lang w:val="en-US"/>
        </w:rPr>
        <w:t xml:space="preserve"> </w:t>
      </w:r>
      <w:r w:rsidRPr="00B203E9">
        <w:rPr>
          <w:color w:val="231F20"/>
          <w:sz w:val="24"/>
          <w:szCs w:val="24"/>
          <w:lang w:val="en-US"/>
        </w:rPr>
        <w:t>of</w:t>
      </w:r>
      <w:r w:rsidRPr="00B203E9">
        <w:rPr>
          <w:color w:val="231F20"/>
          <w:spacing w:val="28"/>
          <w:sz w:val="24"/>
          <w:szCs w:val="24"/>
          <w:lang w:val="en-US"/>
        </w:rPr>
        <w:t xml:space="preserve"> </w:t>
      </w:r>
      <w:r w:rsidRPr="00B203E9">
        <w:rPr>
          <w:color w:val="231F20"/>
          <w:sz w:val="24"/>
          <w:szCs w:val="24"/>
          <w:lang w:val="en-US"/>
        </w:rPr>
        <w:t>the</w:t>
      </w:r>
      <w:r w:rsidRPr="00B203E9">
        <w:rPr>
          <w:color w:val="231F20"/>
          <w:w w:val="99"/>
          <w:sz w:val="24"/>
          <w:szCs w:val="24"/>
          <w:lang w:val="en-US"/>
        </w:rPr>
        <w:t xml:space="preserve"> </w:t>
      </w:r>
      <w:r w:rsidRPr="00B203E9">
        <w:rPr>
          <w:color w:val="231F20"/>
          <w:sz w:val="24"/>
          <w:szCs w:val="24"/>
          <w:lang w:val="en-US"/>
        </w:rPr>
        <w:t>branches</w:t>
      </w:r>
      <w:r w:rsidRPr="00B203E9">
        <w:rPr>
          <w:color w:val="231F20"/>
          <w:spacing w:val="19"/>
          <w:sz w:val="24"/>
          <w:szCs w:val="24"/>
          <w:lang w:val="en-US"/>
        </w:rPr>
        <w:t xml:space="preserve"> </w:t>
      </w:r>
      <w:r w:rsidRPr="00B203E9">
        <w:rPr>
          <w:color w:val="231F20"/>
          <w:sz w:val="24"/>
          <w:szCs w:val="24"/>
          <w:lang w:val="en-US"/>
        </w:rPr>
        <w:t>of</w:t>
      </w:r>
      <w:r w:rsidRPr="00B203E9">
        <w:rPr>
          <w:color w:val="231F20"/>
          <w:spacing w:val="19"/>
          <w:sz w:val="24"/>
          <w:szCs w:val="24"/>
          <w:lang w:val="en-US"/>
        </w:rPr>
        <w:t xml:space="preserve"> </w:t>
      </w:r>
      <w:r w:rsidRPr="00B203E9">
        <w:rPr>
          <w:color w:val="231F20"/>
          <w:sz w:val="24"/>
          <w:szCs w:val="24"/>
          <w:lang w:val="en-US"/>
        </w:rPr>
        <w:t>the</w:t>
      </w:r>
      <w:r w:rsidRPr="00B203E9">
        <w:rPr>
          <w:color w:val="231F20"/>
          <w:spacing w:val="19"/>
          <w:sz w:val="24"/>
          <w:szCs w:val="24"/>
          <w:lang w:val="en-US"/>
        </w:rPr>
        <w:t xml:space="preserve"> </w:t>
      </w:r>
      <w:r w:rsidRPr="00B203E9">
        <w:rPr>
          <w:color w:val="231F20"/>
          <w:sz w:val="24"/>
          <w:szCs w:val="24"/>
          <w:lang w:val="en-US"/>
        </w:rPr>
        <w:t>outside</w:t>
      </w:r>
      <w:r w:rsidRPr="00B203E9">
        <w:rPr>
          <w:color w:val="231F20"/>
          <w:spacing w:val="19"/>
          <w:sz w:val="24"/>
          <w:szCs w:val="24"/>
          <w:lang w:val="en-US"/>
        </w:rPr>
        <w:t xml:space="preserve"> </w:t>
      </w:r>
      <w:r w:rsidRPr="00B203E9">
        <w:rPr>
          <w:color w:val="231F20"/>
          <w:sz w:val="24"/>
          <w:szCs w:val="24"/>
          <w:lang w:val="en-US"/>
        </w:rPr>
        <w:t>shell</w:t>
      </w:r>
      <w:r w:rsidRPr="00B203E9">
        <w:rPr>
          <w:color w:val="231F20"/>
          <w:spacing w:val="19"/>
          <w:sz w:val="24"/>
          <w:szCs w:val="24"/>
          <w:lang w:val="en-US"/>
        </w:rPr>
        <w:t xml:space="preserve"> </w:t>
      </w:r>
      <w:r w:rsidRPr="00B203E9">
        <w:rPr>
          <w:color w:val="231F20"/>
          <w:sz w:val="24"/>
          <w:szCs w:val="24"/>
          <w:lang w:val="en-US"/>
        </w:rPr>
        <w:t>which</w:t>
      </w:r>
      <w:r w:rsidRPr="00B203E9">
        <w:rPr>
          <w:color w:val="231F20"/>
          <w:spacing w:val="19"/>
          <w:sz w:val="24"/>
          <w:szCs w:val="24"/>
          <w:lang w:val="en-US"/>
        </w:rPr>
        <w:t xml:space="preserve"> </w:t>
      </w:r>
      <w:r w:rsidRPr="00B203E9">
        <w:rPr>
          <w:color w:val="231F20"/>
          <w:sz w:val="24"/>
          <w:szCs w:val="24"/>
          <w:lang w:val="en-US"/>
        </w:rPr>
        <w:t>do</w:t>
      </w:r>
      <w:r w:rsidRPr="00B203E9">
        <w:rPr>
          <w:color w:val="231F20"/>
          <w:spacing w:val="19"/>
          <w:sz w:val="24"/>
          <w:szCs w:val="24"/>
          <w:lang w:val="en-US"/>
        </w:rPr>
        <w:t xml:space="preserve"> </w:t>
      </w:r>
      <w:r w:rsidRPr="00B203E9">
        <w:rPr>
          <w:color w:val="231F20"/>
          <w:sz w:val="24"/>
          <w:szCs w:val="24"/>
          <w:lang w:val="en-US"/>
        </w:rPr>
        <w:t>not</w:t>
      </w:r>
      <w:r w:rsidRPr="00B203E9">
        <w:rPr>
          <w:color w:val="231F20"/>
          <w:spacing w:val="19"/>
          <w:sz w:val="24"/>
          <w:szCs w:val="24"/>
          <w:lang w:val="en-US"/>
        </w:rPr>
        <w:t xml:space="preserve"> </w:t>
      </w:r>
      <w:r w:rsidRPr="00B203E9">
        <w:rPr>
          <w:color w:val="231F20"/>
          <w:sz w:val="24"/>
          <w:szCs w:val="24"/>
          <w:lang w:val="en-US"/>
        </w:rPr>
        <w:t>have</w:t>
      </w:r>
      <w:r w:rsidRPr="00B203E9">
        <w:rPr>
          <w:color w:val="231F20"/>
          <w:spacing w:val="19"/>
          <w:sz w:val="24"/>
          <w:szCs w:val="24"/>
          <w:lang w:val="en-US"/>
        </w:rPr>
        <w:t xml:space="preserve"> </w:t>
      </w:r>
      <w:r w:rsidRPr="00B203E9">
        <w:rPr>
          <w:color w:val="231F20"/>
          <w:sz w:val="24"/>
          <w:szCs w:val="24"/>
          <w:lang w:val="en-US"/>
        </w:rPr>
        <w:t>a</w:t>
      </w:r>
      <w:r w:rsidRPr="00B203E9">
        <w:rPr>
          <w:color w:val="231F20"/>
          <w:spacing w:val="19"/>
          <w:sz w:val="24"/>
          <w:szCs w:val="24"/>
          <w:lang w:val="en-US"/>
        </w:rPr>
        <w:t xml:space="preserve"> </w:t>
      </w:r>
      <w:r w:rsidRPr="00B203E9">
        <w:rPr>
          <w:color w:val="231F20"/>
          <w:sz w:val="24"/>
          <w:szCs w:val="24"/>
          <w:lang w:val="en-US"/>
        </w:rPr>
        <w:t>common</w:t>
      </w:r>
      <w:r w:rsidRPr="00B203E9">
        <w:rPr>
          <w:color w:val="231F20"/>
          <w:w w:val="99"/>
          <w:sz w:val="24"/>
          <w:szCs w:val="24"/>
          <w:lang w:val="en-US"/>
        </w:rPr>
        <w:t xml:space="preserve"> </w:t>
      </w:r>
      <w:r w:rsidRPr="00B203E9">
        <w:rPr>
          <w:color w:val="231F20"/>
          <w:sz w:val="24"/>
          <w:szCs w:val="24"/>
          <w:lang w:val="en-US"/>
        </w:rPr>
        <w:t>origin</w:t>
      </w:r>
      <w:r w:rsidRPr="00B203E9">
        <w:rPr>
          <w:color w:val="231F20"/>
          <w:spacing w:val="29"/>
          <w:sz w:val="24"/>
          <w:szCs w:val="24"/>
          <w:lang w:val="en-US"/>
        </w:rPr>
        <w:t xml:space="preserve"> </w:t>
      </w:r>
      <w:r w:rsidRPr="00B203E9">
        <w:rPr>
          <w:color w:val="231F20"/>
          <w:sz w:val="24"/>
          <w:szCs w:val="24"/>
          <w:lang w:val="en-US"/>
        </w:rPr>
        <w:t>has</w:t>
      </w:r>
      <w:r w:rsidRPr="00B203E9">
        <w:rPr>
          <w:color w:val="231F20"/>
          <w:spacing w:val="29"/>
          <w:sz w:val="24"/>
          <w:szCs w:val="24"/>
          <w:lang w:val="en-US"/>
        </w:rPr>
        <w:t xml:space="preserve"> </w:t>
      </w:r>
      <w:r w:rsidRPr="00B203E9">
        <w:rPr>
          <w:color w:val="231F20"/>
          <w:sz w:val="24"/>
          <w:szCs w:val="24"/>
          <w:lang w:val="en-US"/>
        </w:rPr>
        <w:t>as</w:t>
      </w:r>
      <w:r w:rsidRPr="00B203E9">
        <w:rPr>
          <w:color w:val="231F20"/>
          <w:spacing w:val="30"/>
          <w:sz w:val="24"/>
          <w:szCs w:val="24"/>
          <w:lang w:val="en-US"/>
        </w:rPr>
        <w:t xml:space="preserve"> </w:t>
      </w:r>
      <w:r w:rsidRPr="00B203E9">
        <w:rPr>
          <w:color w:val="231F20"/>
          <w:sz w:val="24"/>
          <w:szCs w:val="24"/>
          <w:lang w:val="en-US"/>
        </w:rPr>
        <w:t>a</w:t>
      </w:r>
      <w:r w:rsidRPr="00B203E9">
        <w:rPr>
          <w:color w:val="231F20"/>
          <w:spacing w:val="29"/>
          <w:sz w:val="24"/>
          <w:szCs w:val="24"/>
          <w:lang w:val="en-US"/>
        </w:rPr>
        <w:t xml:space="preserve"> </w:t>
      </w:r>
      <w:r w:rsidRPr="00B203E9">
        <w:rPr>
          <w:color w:val="231F20"/>
          <w:sz w:val="24"/>
          <w:szCs w:val="24"/>
          <w:lang w:val="en-US"/>
        </w:rPr>
        <w:t>result</w:t>
      </w:r>
      <w:r w:rsidRPr="00B203E9">
        <w:rPr>
          <w:color w:val="231F20"/>
          <w:spacing w:val="30"/>
          <w:sz w:val="24"/>
          <w:szCs w:val="24"/>
          <w:lang w:val="en-US"/>
        </w:rPr>
        <w:t xml:space="preserve"> </w:t>
      </w:r>
      <w:r w:rsidRPr="00B203E9">
        <w:rPr>
          <w:color w:val="231F20"/>
          <w:sz w:val="24"/>
          <w:szCs w:val="24"/>
          <w:lang w:val="en-US"/>
        </w:rPr>
        <w:t>the</w:t>
      </w:r>
      <w:r w:rsidRPr="00B203E9">
        <w:rPr>
          <w:color w:val="231F20"/>
          <w:spacing w:val="29"/>
          <w:sz w:val="24"/>
          <w:szCs w:val="24"/>
          <w:lang w:val="en-US"/>
        </w:rPr>
        <w:t xml:space="preserve"> </w:t>
      </w:r>
      <w:r w:rsidRPr="00B203E9">
        <w:rPr>
          <w:color w:val="231F20"/>
          <w:sz w:val="24"/>
          <w:szCs w:val="24"/>
          <w:lang w:val="en-US"/>
        </w:rPr>
        <w:t>increase</w:t>
      </w:r>
      <w:r w:rsidRPr="00B203E9">
        <w:rPr>
          <w:color w:val="231F20"/>
          <w:spacing w:val="30"/>
          <w:sz w:val="24"/>
          <w:szCs w:val="24"/>
          <w:lang w:val="en-US"/>
        </w:rPr>
        <w:t xml:space="preserve"> </w:t>
      </w:r>
      <w:r w:rsidRPr="00B203E9">
        <w:rPr>
          <w:color w:val="231F20"/>
          <w:sz w:val="24"/>
          <w:szCs w:val="24"/>
          <w:lang w:val="en-US"/>
        </w:rPr>
        <w:t>of</w:t>
      </w:r>
      <w:r w:rsidRPr="00B203E9">
        <w:rPr>
          <w:color w:val="231F20"/>
          <w:spacing w:val="29"/>
          <w:sz w:val="24"/>
          <w:szCs w:val="24"/>
          <w:lang w:val="en-US"/>
        </w:rPr>
        <w:t xml:space="preserve"> </w:t>
      </w:r>
      <w:r w:rsidRPr="00B203E9">
        <w:rPr>
          <w:color w:val="231F20"/>
          <w:sz w:val="24"/>
          <w:szCs w:val="24"/>
          <w:lang w:val="en-US"/>
        </w:rPr>
        <w:t>the</w:t>
      </w:r>
      <w:r w:rsidRPr="00B203E9">
        <w:rPr>
          <w:color w:val="231F20"/>
          <w:spacing w:val="30"/>
          <w:sz w:val="24"/>
          <w:szCs w:val="24"/>
          <w:lang w:val="en-US"/>
        </w:rPr>
        <w:t xml:space="preserve"> </w:t>
      </w:r>
      <w:r w:rsidRPr="00B203E9">
        <w:rPr>
          <w:color w:val="231F20"/>
          <w:sz w:val="24"/>
          <w:szCs w:val="24"/>
          <w:lang w:val="en-US"/>
        </w:rPr>
        <w:t>three</w:t>
      </w:r>
      <w:r w:rsidRPr="00B203E9">
        <w:rPr>
          <w:color w:val="231F20"/>
          <w:spacing w:val="29"/>
          <w:sz w:val="24"/>
          <w:szCs w:val="24"/>
          <w:lang w:val="en-US"/>
        </w:rPr>
        <w:t xml:space="preserve"> </w:t>
      </w:r>
      <w:r w:rsidRPr="00B203E9">
        <w:rPr>
          <w:color w:val="231F20"/>
          <w:sz w:val="24"/>
          <w:szCs w:val="24"/>
          <w:lang w:val="en-US"/>
        </w:rPr>
        <w:t>angles.</w:t>
      </w:r>
      <w:r w:rsidRPr="00B203E9">
        <w:rPr>
          <w:color w:val="231F20"/>
          <w:spacing w:val="30"/>
          <w:sz w:val="24"/>
          <w:szCs w:val="24"/>
          <w:lang w:val="en-US"/>
        </w:rPr>
        <w:t xml:space="preserve"> </w:t>
      </w:r>
      <w:r w:rsidRPr="00B203E9">
        <w:rPr>
          <w:color w:val="231F20"/>
          <w:sz w:val="24"/>
          <w:szCs w:val="24"/>
          <w:lang w:val="en-US"/>
        </w:rPr>
        <w:t>Be-</w:t>
      </w:r>
      <w:r w:rsidRPr="00B203E9">
        <w:rPr>
          <w:color w:val="231F20"/>
          <w:w w:val="99"/>
          <w:sz w:val="24"/>
          <w:szCs w:val="24"/>
          <w:lang w:val="en-US"/>
        </w:rPr>
        <w:t xml:space="preserve"> </w:t>
      </w:r>
      <w:r w:rsidRPr="00B203E9">
        <w:rPr>
          <w:color w:val="231F20"/>
          <w:sz w:val="24"/>
          <w:szCs w:val="24"/>
          <w:lang w:val="en-US"/>
        </w:rPr>
        <w:t>cause</w:t>
      </w:r>
      <w:r w:rsidRPr="00B203E9">
        <w:rPr>
          <w:color w:val="231F20"/>
          <w:spacing w:val="11"/>
          <w:sz w:val="24"/>
          <w:szCs w:val="24"/>
          <w:lang w:val="en-US"/>
        </w:rPr>
        <w:t xml:space="preserve"> </w:t>
      </w:r>
      <w:r w:rsidRPr="00B203E9">
        <w:rPr>
          <w:color w:val="231F20"/>
          <w:sz w:val="24"/>
          <w:szCs w:val="24"/>
          <w:lang w:val="en-US"/>
        </w:rPr>
        <w:t>of</w:t>
      </w:r>
      <w:r w:rsidRPr="00B203E9">
        <w:rPr>
          <w:color w:val="231F20"/>
          <w:spacing w:val="12"/>
          <w:sz w:val="24"/>
          <w:szCs w:val="24"/>
          <w:lang w:val="en-US"/>
        </w:rPr>
        <w:t xml:space="preserve"> </w:t>
      </w:r>
      <w:r w:rsidRPr="00B203E9">
        <w:rPr>
          <w:color w:val="231F20"/>
          <w:sz w:val="24"/>
          <w:szCs w:val="24"/>
          <w:lang w:val="en-US"/>
        </w:rPr>
        <w:t>this</w:t>
      </w:r>
      <w:r w:rsidRPr="00B203E9">
        <w:rPr>
          <w:color w:val="231F20"/>
          <w:spacing w:val="11"/>
          <w:sz w:val="24"/>
          <w:szCs w:val="24"/>
          <w:lang w:val="en-US"/>
        </w:rPr>
        <w:t xml:space="preserve"> </w:t>
      </w:r>
      <w:r w:rsidRPr="00B203E9">
        <w:rPr>
          <w:color w:val="231F20"/>
          <w:spacing w:val="-1"/>
          <w:sz w:val="24"/>
          <w:szCs w:val="24"/>
          <w:lang w:val="en-US"/>
        </w:rPr>
        <w:t>difference</w:t>
      </w:r>
      <w:r w:rsidRPr="00B203E9">
        <w:rPr>
          <w:color w:val="231F20"/>
          <w:spacing w:val="12"/>
          <w:sz w:val="24"/>
          <w:szCs w:val="24"/>
          <w:lang w:val="en-US"/>
        </w:rPr>
        <w:t xml:space="preserve"> </w:t>
      </w:r>
      <w:r w:rsidRPr="00B203E9">
        <w:rPr>
          <w:color w:val="231F20"/>
          <w:sz w:val="24"/>
          <w:szCs w:val="24"/>
          <w:lang w:val="en-US"/>
        </w:rPr>
        <w:t>in</w:t>
      </w:r>
      <w:r w:rsidRPr="00B203E9">
        <w:rPr>
          <w:color w:val="231F20"/>
          <w:spacing w:val="11"/>
          <w:sz w:val="24"/>
          <w:szCs w:val="24"/>
          <w:lang w:val="en-US"/>
        </w:rPr>
        <w:t xml:space="preserve"> </w:t>
      </w:r>
      <w:r w:rsidRPr="00B203E9">
        <w:rPr>
          <w:color w:val="231F20"/>
          <w:sz w:val="24"/>
          <w:szCs w:val="24"/>
          <w:lang w:val="en-US"/>
        </w:rPr>
        <w:t>the</w:t>
      </w:r>
      <w:r w:rsidRPr="00B203E9">
        <w:rPr>
          <w:color w:val="231F20"/>
          <w:spacing w:val="12"/>
          <w:sz w:val="24"/>
          <w:szCs w:val="24"/>
          <w:lang w:val="en-US"/>
        </w:rPr>
        <w:t xml:space="preserve"> </w:t>
      </w:r>
      <w:r w:rsidRPr="00B203E9">
        <w:rPr>
          <w:color w:val="231F20"/>
          <w:sz w:val="24"/>
          <w:szCs w:val="24"/>
          <w:lang w:val="en-US"/>
        </w:rPr>
        <w:t>interior</w:t>
      </w:r>
      <w:r w:rsidRPr="00B203E9">
        <w:rPr>
          <w:color w:val="231F20"/>
          <w:spacing w:val="11"/>
          <w:sz w:val="24"/>
          <w:szCs w:val="24"/>
          <w:lang w:val="en-US"/>
        </w:rPr>
        <w:t xml:space="preserve"> </w:t>
      </w:r>
      <w:r w:rsidRPr="00B203E9">
        <w:rPr>
          <w:color w:val="231F20"/>
          <w:sz w:val="24"/>
          <w:szCs w:val="24"/>
          <w:lang w:val="en-US"/>
        </w:rPr>
        <w:t>and</w:t>
      </w:r>
      <w:r w:rsidRPr="00B203E9">
        <w:rPr>
          <w:color w:val="231F20"/>
          <w:spacing w:val="12"/>
          <w:sz w:val="24"/>
          <w:szCs w:val="24"/>
          <w:lang w:val="en-US"/>
        </w:rPr>
        <w:t xml:space="preserve"> </w:t>
      </w:r>
      <w:r w:rsidRPr="00B203E9">
        <w:rPr>
          <w:color w:val="231F20"/>
          <w:sz w:val="24"/>
          <w:szCs w:val="24"/>
          <w:lang w:val="en-US"/>
        </w:rPr>
        <w:t>exterior</w:t>
      </w:r>
      <w:r w:rsidRPr="00B203E9">
        <w:rPr>
          <w:color w:val="231F20"/>
          <w:spacing w:val="12"/>
          <w:sz w:val="24"/>
          <w:szCs w:val="24"/>
          <w:lang w:val="en-US"/>
        </w:rPr>
        <w:t xml:space="preserve"> </w:t>
      </w:r>
      <w:r w:rsidRPr="00B203E9">
        <w:rPr>
          <w:color w:val="231F20"/>
          <w:sz w:val="24"/>
          <w:szCs w:val="24"/>
          <w:lang w:val="en-US"/>
        </w:rPr>
        <w:t>branches</w:t>
      </w:r>
      <w:r w:rsidRPr="00B203E9">
        <w:rPr>
          <w:color w:val="231F20"/>
          <w:spacing w:val="26"/>
          <w:w w:val="99"/>
          <w:sz w:val="24"/>
          <w:szCs w:val="24"/>
          <w:lang w:val="en-US"/>
        </w:rPr>
        <w:t xml:space="preserve"> </w:t>
      </w:r>
      <w:r w:rsidRPr="00B203E9">
        <w:rPr>
          <w:color w:val="231F20"/>
          <w:sz w:val="24"/>
          <w:szCs w:val="24"/>
          <w:lang w:val="en-US"/>
        </w:rPr>
        <w:t>an</w:t>
      </w:r>
      <w:r w:rsidRPr="00B203E9">
        <w:rPr>
          <w:color w:val="231F20"/>
          <w:spacing w:val="12"/>
          <w:sz w:val="24"/>
          <w:szCs w:val="24"/>
          <w:lang w:val="en-US"/>
        </w:rPr>
        <w:t xml:space="preserve"> </w:t>
      </w:r>
      <w:r w:rsidRPr="00B203E9">
        <w:rPr>
          <w:color w:val="231F20"/>
          <w:sz w:val="24"/>
          <w:szCs w:val="24"/>
          <w:lang w:val="en-US"/>
        </w:rPr>
        <w:t>opposite</w:t>
      </w:r>
      <w:r w:rsidRPr="00B203E9">
        <w:rPr>
          <w:color w:val="231F20"/>
          <w:spacing w:val="12"/>
          <w:sz w:val="24"/>
          <w:szCs w:val="24"/>
          <w:lang w:val="en-US"/>
        </w:rPr>
        <w:t xml:space="preserve"> </w:t>
      </w:r>
      <w:r w:rsidRPr="00B203E9">
        <w:rPr>
          <w:color w:val="231F20"/>
          <w:sz w:val="24"/>
          <w:szCs w:val="24"/>
          <w:lang w:val="en-US"/>
        </w:rPr>
        <w:t>behavior</w:t>
      </w:r>
      <w:r w:rsidRPr="00B203E9">
        <w:rPr>
          <w:color w:val="231F20"/>
          <w:spacing w:val="13"/>
          <w:sz w:val="24"/>
          <w:szCs w:val="24"/>
          <w:lang w:val="en-US"/>
        </w:rPr>
        <w:t xml:space="preserve"> </w:t>
      </w:r>
      <w:r w:rsidRPr="00B203E9">
        <w:rPr>
          <w:color w:val="231F20"/>
          <w:sz w:val="24"/>
          <w:szCs w:val="24"/>
          <w:lang w:val="en-US"/>
        </w:rPr>
        <w:t>is</w:t>
      </w:r>
      <w:r w:rsidRPr="00B203E9">
        <w:rPr>
          <w:color w:val="231F20"/>
          <w:spacing w:val="12"/>
          <w:sz w:val="24"/>
          <w:szCs w:val="24"/>
          <w:lang w:val="en-US"/>
        </w:rPr>
        <w:t xml:space="preserve"> </w:t>
      </w:r>
      <w:r w:rsidRPr="00B203E9">
        <w:rPr>
          <w:color w:val="231F20"/>
          <w:sz w:val="24"/>
          <w:szCs w:val="24"/>
          <w:lang w:val="en-US"/>
        </w:rPr>
        <w:t>seen</w:t>
      </w:r>
      <w:r w:rsidRPr="00B203E9">
        <w:rPr>
          <w:color w:val="231F20"/>
          <w:spacing w:val="13"/>
          <w:sz w:val="24"/>
          <w:szCs w:val="24"/>
          <w:lang w:val="en-US"/>
        </w:rPr>
        <w:t xml:space="preserve"> </w:t>
      </w:r>
      <w:r w:rsidRPr="00B203E9">
        <w:rPr>
          <w:color w:val="231F20"/>
          <w:sz w:val="24"/>
          <w:szCs w:val="24"/>
          <w:lang w:val="en-US"/>
        </w:rPr>
        <w:t>with</w:t>
      </w:r>
      <w:r w:rsidRPr="00B203E9">
        <w:rPr>
          <w:color w:val="231F20"/>
          <w:spacing w:val="12"/>
          <w:sz w:val="24"/>
          <w:szCs w:val="24"/>
          <w:lang w:val="en-US"/>
        </w:rPr>
        <w:t xml:space="preserve"> </w:t>
      </w:r>
      <w:r w:rsidRPr="00B203E9">
        <w:rPr>
          <w:color w:val="231F20"/>
          <w:sz w:val="24"/>
          <w:szCs w:val="24"/>
          <w:lang w:val="en-US"/>
        </w:rPr>
        <w:t>the</w:t>
      </w:r>
      <w:r w:rsidRPr="00B203E9">
        <w:rPr>
          <w:color w:val="231F20"/>
          <w:spacing w:val="12"/>
          <w:sz w:val="24"/>
          <w:szCs w:val="24"/>
          <w:lang w:val="en-US"/>
        </w:rPr>
        <w:t xml:space="preserve"> </w:t>
      </w:r>
      <w:r w:rsidRPr="00B203E9">
        <w:rPr>
          <w:color w:val="231F20"/>
          <w:sz w:val="24"/>
          <w:szCs w:val="24"/>
          <w:lang w:val="en-US"/>
        </w:rPr>
        <w:t>increase</w:t>
      </w:r>
      <w:r w:rsidRPr="00B203E9">
        <w:rPr>
          <w:color w:val="231F20"/>
          <w:spacing w:val="13"/>
          <w:sz w:val="24"/>
          <w:szCs w:val="24"/>
          <w:lang w:val="en-US"/>
        </w:rPr>
        <w:t xml:space="preserve"> </w:t>
      </w:r>
      <w:r w:rsidRPr="00B203E9">
        <w:rPr>
          <w:color w:val="231F20"/>
          <w:sz w:val="24"/>
          <w:szCs w:val="24"/>
          <w:lang w:val="en-US"/>
        </w:rPr>
        <w:t>of</w:t>
      </w:r>
      <w:r w:rsidRPr="00B203E9">
        <w:rPr>
          <w:color w:val="231F20"/>
          <w:spacing w:val="12"/>
          <w:sz w:val="24"/>
          <w:szCs w:val="24"/>
          <w:lang w:val="en-US"/>
        </w:rPr>
        <w:t xml:space="preserve"> </w:t>
      </w:r>
      <w:r w:rsidRPr="00B203E9">
        <w:rPr>
          <w:color w:val="231F20"/>
          <w:sz w:val="24"/>
          <w:szCs w:val="24"/>
          <w:lang w:val="en-US"/>
        </w:rPr>
        <w:t>the</w:t>
      </w:r>
      <w:r w:rsidRPr="00B203E9">
        <w:rPr>
          <w:color w:val="231F20"/>
          <w:spacing w:val="13"/>
          <w:sz w:val="24"/>
          <w:szCs w:val="24"/>
          <w:lang w:val="en-US"/>
        </w:rPr>
        <w:t xml:space="preserve"> </w:t>
      </w:r>
      <w:r w:rsidRPr="00B203E9">
        <w:rPr>
          <w:i/>
          <w:iCs/>
          <w:color w:val="231F20"/>
          <w:spacing w:val="1"/>
          <w:sz w:val="24"/>
          <w:szCs w:val="24"/>
          <w:lang w:val="en-US"/>
        </w:rPr>
        <w:t>u</w:t>
      </w:r>
      <w:r w:rsidRPr="00B203E9">
        <w:rPr>
          <w:i/>
          <w:iCs/>
          <w:color w:val="231F20"/>
          <w:spacing w:val="1"/>
          <w:position w:val="-4"/>
          <w:sz w:val="24"/>
          <w:szCs w:val="24"/>
          <w:lang w:val="en-US"/>
        </w:rPr>
        <w:t>a</w:t>
      </w:r>
      <w:r w:rsidRPr="00B203E9">
        <w:rPr>
          <w:i/>
          <w:iCs/>
          <w:color w:val="231F20"/>
          <w:spacing w:val="30"/>
          <w:position w:val="-4"/>
          <w:sz w:val="24"/>
          <w:szCs w:val="24"/>
          <w:lang w:val="en-US"/>
        </w:rPr>
        <w:t xml:space="preserve"> </w:t>
      </w:r>
      <w:r w:rsidRPr="00B203E9">
        <w:rPr>
          <w:color w:val="231F20"/>
          <w:sz w:val="24"/>
          <w:szCs w:val="24"/>
          <w:lang w:val="en-US"/>
        </w:rPr>
        <w:t>and</w:t>
      </w:r>
      <w:r w:rsidRPr="00B203E9">
        <w:rPr>
          <w:color w:val="231F20"/>
          <w:spacing w:val="21"/>
          <w:w w:val="99"/>
          <w:sz w:val="24"/>
          <w:szCs w:val="24"/>
          <w:lang w:val="en-US"/>
        </w:rPr>
        <w:t xml:space="preserve"> </w:t>
      </w:r>
      <w:r w:rsidRPr="00B203E9">
        <w:rPr>
          <w:i/>
          <w:iCs/>
          <w:color w:val="231F20"/>
          <w:spacing w:val="4"/>
          <w:sz w:val="24"/>
          <w:szCs w:val="24"/>
          <w:lang w:val="en-US"/>
        </w:rPr>
        <w:t>u</w:t>
      </w:r>
      <w:r w:rsidRPr="00B203E9">
        <w:rPr>
          <w:i/>
          <w:iCs/>
          <w:color w:val="231F20"/>
          <w:position w:val="-4"/>
          <w:sz w:val="24"/>
          <w:szCs w:val="24"/>
          <w:lang w:val="en-US"/>
        </w:rPr>
        <w:t>b</w:t>
      </w:r>
      <w:r w:rsidRPr="00B203E9">
        <w:rPr>
          <w:i/>
          <w:iCs/>
          <w:color w:val="231F20"/>
          <w:spacing w:val="31"/>
          <w:position w:val="-4"/>
          <w:sz w:val="24"/>
          <w:szCs w:val="24"/>
          <w:lang w:val="en-US"/>
        </w:rPr>
        <w:t xml:space="preserve"> </w:t>
      </w:r>
      <w:r w:rsidRPr="00B203E9">
        <w:rPr>
          <w:color w:val="231F20"/>
          <w:sz w:val="24"/>
          <w:szCs w:val="24"/>
          <w:lang w:val="en-US"/>
        </w:rPr>
        <w:t>repulsions</w:t>
      </w:r>
      <w:r w:rsidRPr="00B203E9">
        <w:rPr>
          <w:color w:val="231F20"/>
          <w:spacing w:val="48"/>
          <w:sz w:val="24"/>
          <w:szCs w:val="24"/>
          <w:lang w:val="en-US"/>
        </w:rPr>
        <w:t xml:space="preserve"> </w:t>
      </w:r>
      <w:r w:rsidRPr="00B203E9">
        <w:rPr>
          <w:color w:val="231F20"/>
          <w:sz w:val="24"/>
          <w:szCs w:val="24"/>
          <w:lang w:val="en-US"/>
        </w:rPr>
        <w:t>also</w:t>
      </w:r>
      <w:r w:rsidRPr="00B203E9">
        <w:rPr>
          <w:color w:val="231F20"/>
          <w:spacing w:val="48"/>
          <w:sz w:val="24"/>
          <w:szCs w:val="24"/>
          <w:lang w:val="en-US"/>
        </w:rPr>
        <w:t xml:space="preserve"> </w:t>
      </w:r>
      <w:r w:rsidRPr="00B203E9">
        <w:rPr>
          <w:color w:val="231F20"/>
          <w:sz w:val="24"/>
          <w:szCs w:val="24"/>
          <w:lang w:val="en-US"/>
        </w:rPr>
        <w:t>which</w:t>
      </w:r>
      <w:r w:rsidRPr="00B203E9">
        <w:rPr>
          <w:color w:val="231F20"/>
          <w:spacing w:val="48"/>
          <w:sz w:val="24"/>
          <w:szCs w:val="24"/>
          <w:lang w:val="en-US"/>
        </w:rPr>
        <w:t xml:space="preserve"> </w:t>
      </w:r>
      <w:r w:rsidRPr="00B203E9">
        <w:rPr>
          <w:color w:val="231F20"/>
          <w:sz w:val="24"/>
          <w:szCs w:val="24"/>
          <w:lang w:val="en-US"/>
        </w:rPr>
        <w:t>decrease</w:t>
      </w:r>
      <w:r w:rsidRPr="00B203E9">
        <w:rPr>
          <w:color w:val="231F20"/>
          <w:spacing w:val="48"/>
          <w:sz w:val="24"/>
          <w:szCs w:val="24"/>
          <w:lang w:val="en-US"/>
        </w:rPr>
        <w:t xml:space="preserve"> </w:t>
      </w:r>
      <w:r w:rsidRPr="00B203E9">
        <w:rPr>
          <w:color w:val="231F20"/>
          <w:sz w:val="24"/>
          <w:szCs w:val="24"/>
          <w:lang w:val="en-US"/>
        </w:rPr>
        <w:t>and</w:t>
      </w:r>
      <w:r w:rsidRPr="00B203E9">
        <w:rPr>
          <w:color w:val="231F20"/>
          <w:spacing w:val="48"/>
          <w:sz w:val="24"/>
          <w:szCs w:val="24"/>
          <w:lang w:val="en-US"/>
        </w:rPr>
        <w:t xml:space="preserve"> </w:t>
      </w:r>
      <w:r w:rsidRPr="00B203E9">
        <w:rPr>
          <w:color w:val="231F20"/>
          <w:sz w:val="24"/>
          <w:szCs w:val="24"/>
          <w:lang w:val="en-US"/>
        </w:rPr>
        <w:t>increase</w:t>
      </w:r>
      <w:r w:rsidRPr="00B203E9">
        <w:rPr>
          <w:color w:val="231F20"/>
          <w:spacing w:val="48"/>
          <w:sz w:val="24"/>
          <w:szCs w:val="24"/>
          <w:lang w:val="en-US"/>
        </w:rPr>
        <w:t xml:space="preserve"> </w:t>
      </w:r>
      <w:r w:rsidRPr="00B203E9">
        <w:rPr>
          <w:color w:val="231F20"/>
          <w:sz w:val="24"/>
          <w:szCs w:val="24"/>
          <w:lang w:val="en-US"/>
        </w:rPr>
        <w:t>the</w:t>
      </w:r>
      <w:r w:rsidRPr="00B203E9">
        <w:rPr>
          <w:color w:val="231F20"/>
          <w:spacing w:val="49"/>
          <w:sz w:val="24"/>
          <w:szCs w:val="24"/>
          <w:lang w:val="en-US"/>
        </w:rPr>
        <w:t xml:space="preserve"> </w:t>
      </w:r>
      <w:r w:rsidRPr="00B203E9">
        <w:rPr>
          <w:color w:val="231F20"/>
          <w:sz w:val="24"/>
          <w:szCs w:val="24"/>
          <w:lang w:val="en-US"/>
        </w:rPr>
        <w:t>three</w:t>
      </w:r>
      <w:r w:rsidRPr="00B203E9">
        <w:rPr>
          <w:color w:val="231F20"/>
          <w:w w:val="99"/>
          <w:sz w:val="24"/>
          <w:szCs w:val="24"/>
          <w:lang w:val="en-US"/>
        </w:rPr>
        <w:t xml:space="preserve"> </w:t>
      </w:r>
      <w:r w:rsidRPr="00B203E9">
        <w:rPr>
          <w:color w:val="231F20"/>
          <w:sz w:val="24"/>
          <w:szCs w:val="24"/>
          <w:lang w:val="en-US"/>
        </w:rPr>
        <w:t>angles,</w:t>
      </w:r>
      <w:r w:rsidRPr="00B203E9">
        <w:rPr>
          <w:color w:val="231F20"/>
          <w:spacing w:val="19"/>
          <w:sz w:val="24"/>
          <w:szCs w:val="24"/>
          <w:lang w:val="en-US"/>
        </w:rPr>
        <w:t xml:space="preserve"> </w:t>
      </w:r>
      <w:r w:rsidRPr="00B203E9">
        <w:rPr>
          <w:color w:val="231F20"/>
          <w:spacing w:val="-1"/>
          <w:sz w:val="24"/>
          <w:szCs w:val="24"/>
          <w:lang w:val="en-US"/>
        </w:rPr>
        <w:t>respectively.</w:t>
      </w:r>
      <w:r w:rsidRPr="00B203E9">
        <w:rPr>
          <w:color w:val="231F20"/>
          <w:spacing w:val="16"/>
          <w:sz w:val="24"/>
          <w:szCs w:val="24"/>
          <w:lang w:val="en-US"/>
        </w:rPr>
        <w:t xml:space="preserve"> </w:t>
      </w:r>
      <w:r w:rsidRPr="00B203E9">
        <w:rPr>
          <w:color w:val="231F20"/>
          <w:sz w:val="24"/>
          <w:szCs w:val="24"/>
          <w:lang w:val="en-US"/>
        </w:rPr>
        <w:t>The</w:t>
      </w:r>
      <w:r w:rsidRPr="00B203E9">
        <w:rPr>
          <w:color w:val="231F20"/>
          <w:spacing w:val="19"/>
          <w:sz w:val="24"/>
          <w:szCs w:val="24"/>
          <w:lang w:val="en-US"/>
        </w:rPr>
        <w:t xml:space="preserve"> </w:t>
      </w:r>
      <w:r w:rsidRPr="00B203E9">
        <w:rPr>
          <w:color w:val="231F20"/>
          <w:sz w:val="24"/>
          <w:szCs w:val="24"/>
          <w:lang w:val="en-US"/>
        </w:rPr>
        <w:t>forms</w:t>
      </w:r>
      <w:r w:rsidRPr="00B203E9">
        <w:rPr>
          <w:color w:val="231F20"/>
          <w:spacing w:val="20"/>
          <w:sz w:val="24"/>
          <w:szCs w:val="24"/>
          <w:lang w:val="en-US"/>
        </w:rPr>
        <w:t xml:space="preserve"> </w:t>
      </w:r>
      <w:r w:rsidRPr="00B203E9">
        <w:rPr>
          <w:color w:val="231F20"/>
          <w:sz w:val="24"/>
          <w:szCs w:val="24"/>
          <w:lang w:val="en-US"/>
        </w:rPr>
        <w:t>of</w:t>
      </w:r>
      <w:r w:rsidRPr="00B203E9">
        <w:rPr>
          <w:color w:val="231F20"/>
          <w:spacing w:val="19"/>
          <w:sz w:val="24"/>
          <w:szCs w:val="24"/>
          <w:lang w:val="en-US"/>
        </w:rPr>
        <w:t xml:space="preserve"> </w:t>
      </w:r>
      <w:r w:rsidRPr="00B203E9">
        <w:rPr>
          <w:color w:val="231F20"/>
          <w:sz w:val="24"/>
          <w:szCs w:val="24"/>
          <w:lang w:val="en-US"/>
        </w:rPr>
        <w:t>the</w:t>
      </w:r>
      <w:r w:rsidRPr="00B203E9">
        <w:rPr>
          <w:color w:val="231F20"/>
          <w:spacing w:val="20"/>
          <w:sz w:val="24"/>
          <w:szCs w:val="24"/>
          <w:lang w:val="en-US"/>
        </w:rPr>
        <w:t xml:space="preserve"> </w:t>
      </w:r>
      <w:r w:rsidRPr="00B203E9">
        <w:rPr>
          <w:color w:val="231F20"/>
          <w:sz w:val="24"/>
          <w:szCs w:val="24"/>
          <w:lang w:val="en-US"/>
        </w:rPr>
        <w:t>variations</w:t>
      </w:r>
      <w:r w:rsidRPr="00B203E9">
        <w:rPr>
          <w:color w:val="231F20"/>
          <w:spacing w:val="19"/>
          <w:sz w:val="24"/>
          <w:szCs w:val="24"/>
          <w:lang w:val="en-US"/>
        </w:rPr>
        <w:t xml:space="preserve"> </w:t>
      </w:r>
      <w:r w:rsidRPr="00B203E9">
        <w:rPr>
          <w:color w:val="231F20"/>
          <w:sz w:val="24"/>
          <w:szCs w:val="24"/>
          <w:lang w:val="en-US"/>
        </w:rPr>
        <w:t>of</w:t>
      </w:r>
      <w:r w:rsidRPr="00B203E9">
        <w:rPr>
          <w:color w:val="231F20"/>
          <w:spacing w:val="20"/>
          <w:sz w:val="24"/>
          <w:szCs w:val="24"/>
          <w:lang w:val="en-US"/>
        </w:rPr>
        <w:t xml:space="preserve"> </w:t>
      </w:r>
      <w:r w:rsidRPr="00B203E9">
        <w:rPr>
          <w:color w:val="231F20"/>
          <w:sz w:val="24"/>
          <w:szCs w:val="24"/>
          <w:lang w:val="en-US"/>
        </w:rPr>
        <w:t>the</w:t>
      </w:r>
      <w:r w:rsidRPr="00B203E9">
        <w:rPr>
          <w:color w:val="231F20"/>
          <w:spacing w:val="19"/>
          <w:sz w:val="24"/>
          <w:szCs w:val="24"/>
          <w:lang w:val="en-US"/>
        </w:rPr>
        <w:t xml:space="preserve"> </w:t>
      </w:r>
      <w:r w:rsidRPr="00B203E9">
        <w:rPr>
          <w:color w:val="231F20"/>
          <w:sz w:val="24"/>
          <w:szCs w:val="24"/>
          <w:lang w:val="en-US"/>
        </w:rPr>
        <w:t>two</w:t>
      </w:r>
      <w:r w:rsidRPr="00B203E9">
        <w:rPr>
          <w:color w:val="231F20"/>
          <w:spacing w:val="20"/>
          <w:w w:val="99"/>
          <w:sz w:val="24"/>
          <w:szCs w:val="24"/>
          <w:lang w:val="en-US"/>
        </w:rPr>
        <w:t xml:space="preserve"> </w:t>
      </w:r>
      <w:r w:rsidRPr="00B203E9">
        <w:rPr>
          <w:color w:val="231F20"/>
          <w:sz w:val="24"/>
          <w:szCs w:val="24"/>
          <w:lang w:val="en-US"/>
        </w:rPr>
        <w:t>angles</w:t>
      </w:r>
      <w:r w:rsidRPr="00B203E9">
        <w:rPr>
          <w:color w:val="231F20"/>
          <w:spacing w:val="14"/>
          <w:sz w:val="24"/>
          <w:szCs w:val="24"/>
          <w:lang w:val="en-US"/>
        </w:rPr>
        <w:t xml:space="preserve"> </w:t>
      </w:r>
      <w:r w:rsidRPr="00B203E9">
        <w:rPr>
          <w:i/>
          <w:iCs/>
          <w:color w:val="231F20"/>
          <w:sz w:val="24"/>
          <w:szCs w:val="24"/>
          <w:lang w:val="en-US"/>
        </w:rPr>
        <w:t>Y</w:t>
      </w:r>
      <w:r w:rsidRPr="00B203E9">
        <w:rPr>
          <w:i/>
          <w:iCs/>
          <w:color w:val="231F20"/>
          <w:spacing w:val="27"/>
          <w:sz w:val="24"/>
          <w:szCs w:val="24"/>
          <w:lang w:val="en-US"/>
        </w:rPr>
        <w:t xml:space="preserve"> </w:t>
      </w:r>
      <w:r w:rsidRPr="00B203E9">
        <w:rPr>
          <w:color w:val="231F20"/>
          <w:sz w:val="24"/>
          <w:szCs w:val="24"/>
          <w:lang w:val="en-US"/>
        </w:rPr>
        <w:t>and</w:t>
      </w:r>
      <w:r w:rsidRPr="00B203E9">
        <w:rPr>
          <w:color w:val="231F20"/>
          <w:spacing w:val="15"/>
          <w:sz w:val="24"/>
          <w:szCs w:val="24"/>
          <w:lang w:val="en-US"/>
        </w:rPr>
        <w:t xml:space="preserve"> </w:t>
      </w:r>
      <w:r w:rsidRPr="00B203E9">
        <w:rPr>
          <w:i/>
          <w:iCs/>
          <w:color w:val="231F20"/>
          <w:sz w:val="24"/>
          <w:szCs w:val="24"/>
          <w:lang w:val="en-US"/>
        </w:rPr>
        <w:t>Z</w:t>
      </w:r>
      <w:r w:rsidRPr="00B203E9">
        <w:rPr>
          <w:i/>
          <w:iCs/>
          <w:color w:val="231F20"/>
          <w:spacing w:val="18"/>
          <w:sz w:val="24"/>
          <w:szCs w:val="24"/>
          <w:lang w:val="en-US"/>
        </w:rPr>
        <w:t xml:space="preserve"> </w:t>
      </w:r>
      <w:r w:rsidRPr="00B203E9">
        <w:rPr>
          <w:color w:val="231F20"/>
          <w:sz w:val="24"/>
          <w:szCs w:val="24"/>
          <w:lang w:val="en-US"/>
        </w:rPr>
        <w:t>which</w:t>
      </w:r>
      <w:r w:rsidRPr="00B203E9">
        <w:rPr>
          <w:color w:val="231F20"/>
          <w:spacing w:val="15"/>
          <w:sz w:val="24"/>
          <w:szCs w:val="24"/>
          <w:lang w:val="en-US"/>
        </w:rPr>
        <w:t xml:space="preserve"> </w:t>
      </w:r>
      <w:r w:rsidRPr="00B203E9">
        <w:rPr>
          <w:color w:val="231F20"/>
          <w:sz w:val="24"/>
          <w:szCs w:val="24"/>
          <w:lang w:val="en-US"/>
        </w:rPr>
        <w:t>express</w:t>
      </w:r>
      <w:r w:rsidRPr="00B203E9">
        <w:rPr>
          <w:color w:val="231F20"/>
          <w:spacing w:val="14"/>
          <w:sz w:val="24"/>
          <w:szCs w:val="24"/>
          <w:lang w:val="en-US"/>
        </w:rPr>
        <w:t xml:space="preserve"> </w:t>
      </w:r>
      <w:r w:rsidRPr="00B203E9">
        <w:rPr>
          <w:color w:val="231F20"/>
          <w:sz w:val="24"/>
          <w:szCs w:val="24"/>
          <w:lang w:val="en-US"/>
        </w:rPr>
        <w:t>angles</w:t>
      </w:r>
      <w:r w:rsidRPr="00B203E9">
        <w:rPr>
          <w:color w:val="231F20"/>
          <w:spacing w:val="15"/>
          <w:sz w:val="24"/>
          <w:szCs w:val="24"/>
          <w:lang w:val="en-US"/>
        </w:rPr>
        <w:t xml:space="preserve"> </w:t>
      </w:r>
      <w:r w:rsidRPr="00B203E9">
        <w:rPr>
          <w:color w:val="231F20"/>
          <w:sz w:val="24"/>
          <w:szCs w:val="24"/>
          <w:lang w:val="en-US"/>
        </w:rPr>
        <w:t>between</w:t>
      </w:r>
      <w:r w:rsidRPr="00B203E9">
        <w:rPr>
          <w:color w:val="231F20"/>
          <w:spacing w:val="15"/>
          <w:sz w:val="24"/>
          <w:szCs w:val="24"/>
          <w:lang w:val="en-US"/>
        </w:rPr>
        <w:t xml:space="preserve"> </w:t>
      </w:r>
      <w:r w:rsidRPr="00B203E9">
        <w:rPr>
          <w:color w:val="231F20"/>
          <w:sz w:val="24"/>
          <w:szCs w:val="24"/>
          <w:lang w:val="en-US"/>
        </w:rPr>
        <w:t>similar</w:t>
      </w:r>
      <w:r w:rsidRPr="00B203E9">
        <w:rPr>
          <w:color w:val="231F20"/>
          <w:spacing w:val="14"/>
          <w:sz w:val="24"/>
          <w:szCs w:val="24"/>
          <w:lang w:val="en-US"/>
        </w:rPr>
        <w:t xml:space="preserve"> </w:t>
      </w:r>
      <w:r w:rsidRPr="00B203E9">
        <w:rPr>
          <w:color w:val="231F20"/>
          <w:sz w:val="24"/>
          <w:szCs w:val="24"/>
          <w:lang w:val="en-US"/>
        </w:rPr>
        <w:t>chain</w:t>
      </w:r>
      <w:r w:rsidRPr="00B203E9">
        <w:rPr>
          <w:color w:val="231F20"/>
          <w:w w:val="99"/>
          <w:sz w:val="24"/>
          <w:szCs w:val="24"/>
          <w:lang w:val="en-US"/>
        </w:rPr>
        <w:t xml:space="preserve"> </w:t>
      </w:r>
      <w:r w:rsidRPr="00B203E9">
        <w:rPr>
          <w:color w:val="231F20"/>
          <w:sz w:val="24"/>
          <w:szCs w:val="24"/>
          <w:lang w:val="en-US"/>
        </w:rPr>
        <w:t>segments</w:t>
      </w:r>
      <w:r w:rsidRPr="00B203E9">
        <w:rPr>
          <w:color w:val="231F20"/>
          <w:spacing w:val="3"/>
          <w:sz w:val="24"/>
          <w:szCs w:val="24"/>
          <w:lang w:val="en-US"/>
        </w:rPr>
        <w:t xml:space="preserve"> </w:t>
      </w:r>
      <w:r w:rsidRPr="00B203E9">
        <w:rPr>
          <w:color w:val="231F20"/>
          <w:sz w:val="24"/>
          <w:szCs w:val="24"/>
          <w:lang w:val="en-US"/>
        </w:rPr>
        <w:t>starting</w:t>
      </w:r>
      <w:r w:rsidRPr="00B203E9">
        <w:rPr>
          <w:color w:val="231F20"/>
          <w:spacing w:val="4"/>
          <w:sz w:val="24"/>
          <w:szCs w:val="24"/>
          <w:lang w:val="en-US"/>
        </w:rPr>
        <w:t xml:space="preserve"> </w:t>
      </w:r>
      <w:r w:rsidRPr="00B203E9">
        <w:rPr>
          <w:color w:val="231F20"/>
          <w:sz w:val="24"/>
          <w:szCs w:val="24"/>
          <w:lang w:val="en-US"/>
        </w:rPr>
        <w:t>from</w:t>
      </w:r>
      <w:r w:rsidRPr="00B203E9">
        <w:rPr>
          <w:color w:val="231F20"/>
          <w:spacing w:val="4"/>
          <w:sz w:val="24"/>
          <w:szCs w:val="24"/>
          <w:lang w:val="en-US"/>
        </w:rPr>
        <w:t xml:space="preserve"> </w:t>
      </w:r>
      <w:r w:rsidRPr="00B203E9">
        <w:rPr>
          <w:color w:val="231F20"/>
          <w:sz w:val="24"/>
          <w:szCs w:val="24"/>
          <w:lang w:val="en-US"/>
        </w:rPr>
        <w:t>the</w:t>
      </w:r>
      <w:r w:rsidRPr="00B203E9">
        <w:rPr>
          <w:color w:val="231F20"/>
          <w:spacing w:val="4"/>
          <w:sz w:val="24"/>
          <w:szCs w:val="24"/>
          <w:lang w:val="en-US"/>
        </w:rPr>
        <w:t xml:space="preserve"> </w:t>
      </w:r>
      <w:proofErr w:type="spellStart"/>
      <w:r w:rsidRPr="00B203E9">
        <w:rPr>
          <w:color w:val="231F20"/>
          <w:sz w:val="24"/>
          <w:szCs w:val="24"/>
          <w:lang w:val="en-US"/>
        </w:rPr>
        <w:t>centre</w:t>
      </w:r>
      <w:proofErr w:type="spellEnd"/>
      <w:r w:rsidRPr="00B203E9">
        <w:rPr>
          <w:color w:val="231F20"/>
          <w:spacing w:val="4"/>
          <w:sz w:val="24"/>
          <w:szCs w:val="24"/>
          <w:lang w:val="en-US"/>
        </w:rPr>
        <w:t xml:space="preserve"> </w:t>
      </w:r>
      <w:r w:rsidRPr="00B203E9">
        <w:rPr>
          <w:color w:val="231F20"/>
          <w:sz w:val="24"/>
          <w:szCs w:val="24"/>
          <w:lang w:val="en-US"/>
        </w:rPr>
        <w:t>of</w:t>
      </w:r>
      <w:r w:rsidRPr="00B203E9">
        <w:rPr>
          <w:color w:val="231F20"/>
          <w:spacing w:val="4"/>
          <w:sz w:val="24"/>
          <w:szCs w:val="24"/>
          <w:lang w:val="en-US"/>
        </w:rPr>
        <w:t xml:space="preserve"> </w:t>
      </w:r>
      <w:r w:rsidRPr="00B203E9">
        <w:rPr>
          <w:color w:val="231F20"/>
          <w:sz w:val="24"/>
          <w:szCs w:val="24"/>
          <w:lang w:val="en-US"/>
        </w:rPr>
        <w:t>the</w:t>
      </w:r>
      <w:r w:rsidRPr="00B203E9">
        <w:rPr>
          <w:color w:val="231F20"/>
          <w:spacing w:val="4"/>
          <w:sz w:val="24"/>
          <w:szCs w:val="24"/>
          <w:lang w:val="en-US"/>
        </w:rPr>
        <w:t xml:space="preserve"> </w:t>
      </w:r>
      <w:r w:rsidRPr="00B203E9">
        <w:rPr>
          <w:color w:val="231F20"/>
          <w:sz w:val="24"/>
          <w:szCs w:val="24"/>
          <w:lang w:val="en-US"/>
        </w:rPr>
        <w:t>dendritic</w:t>
      </w:r>
      <w:r w:rsidRPr="00B203E9">
        <w:rPr>
          <w:color w:val="231F20"/>
          <w:spacing w:val="4"/>
          <w:sz w:val="24"/>
          <w:szCs w:val="24"/>
          <w:lang w:val="en-US"/>
        </w:rPr>
        <w:t xml:space="preserve"> </w:t>
      </w:r>
      <w:r w:rsidRPr="00B203E9">
        <w:rPr>
          <w:color w:val="231F20"/>
          <w:sz w:val="24"/>
          <w:szCs w:val="24"/>
          <w:lang w:val="en-US"/>
        </w:rPr>
        <w:t>copolymer</w:t>
      </w:r>
      <w:r w:rsidRPr="00B203E9">
        <w:rPr>
          <w:color w:val="231F20"/>
          <w:w w:val="99"/>
          <w:sz w:val="24"/>
          <w:szCs w:val="24"/>
          <w:lang w:val="en-US"/>
        </w:rPr>
        <w:t xml:space="preserve"> </w:t>
      </w:r>
      <w:r w:rsidRPr="00B203E9">
        <w:rPr>
          <w:color w:val="231F20"/>
          <w:sz w:val="24"/>
          <w:szCs w:val="24"/>
          <w:lang w:val="en-US"/>
        </w:rPr>
        <w:t>are</w:t>
      </w:r>
      <w:r w:rsidRPr="00B203E9">
        <w:rPr>
          <w:color w:val="231F20"/>
          <w:spacing w:val="13"/>
          <w:sz w:val="24"/>
          <w:szCs w:val="24"/>
          <w:lang w:val="en-US"/>
        </w:rPr>
        <w:t xml:space="preserve"> </w:t>
      </w:r>
      <w:r w:rsidRPr="00B203E9">
        <w:rPr>
          <w:color w:val="231F20"/>
          <w:sz w:val="24"/>
          <w:szCs w:val="24"/>
          <w:lang w:val="en-US"/>
        </w:rPr>
        <w:t>similar</w:t>
      </w:r>
      <w:r w:rsidRPr="00B203E9">
        <w:rPr>
          <w:color w:val="231F20"/>
          <w:spacing w:val="13"/>
          <w:sz w:val="24"/>
          <w:szCs w:val="24"/>
          <w:lang w:val="en-US"/>
        </w:rPr>
        <w:t xml:space="preserve"> </w:t>
      </w:r>
      <w:r w:rsidRPr="00B203E9">
        <w:rPr>
          <w:color w:val="231F20"/>
          <w:sz w:val="24"/>
          <w:szCs w:val="24"/>
          <w:lang w:val="en-US"/>
        </w:rPr>
        <w:t>and</w:t>
      </w:r>
      <w:r w:rsidRPr="00B203E9">
        <w:rPr>
          <w:color w:val="231F20"/>
          <w:spacing w:val="13"/>
          <w:sz w:val="24"/>
          <w:szCs w:val="24"/>
          <w:lang w:val="en-US"/>
        </w:rPr>
        <w:t xml:space="preserve"> </w:t>
      </w:r>
      <w:r w:rsidRPr="00B203E9">
        <w:rPr>
          <w:color w:val="231F20"/>
          <w:spacing w:val="-1"/>
          <w:sz w:val="24"/>
          <w:szCs w:val="24"/>
          <w:lang w:val="en-US"/>
        </w:rPr>
        <w:t>differs</w:t>
      </w:r>
      <w:r w:rsidRPr="00B203E9">
        <w:rPr>
          <w:color w:val="231F20"/>
          <w:spacing w:val="13"/>
          <w:sz w:val="24"/>
          <w:szCs w:val="24"/>
          <w:lang w:val="en-US"/>
        </w:rPr>
        <w:t xml:space="preserve"> </w:t>
      </w:r>
      <w:r w:rsidRPr="00B203E9">
        <w:rPr>
          <w:color w:val="231F20"/>
          <w:sz w:val="24"/>
          <w:szCs w:val="24"/>
          <w:lang w:val="en-US"/>
        </w:rPr>
        <w:t>from</w:t>
      </w:r>
      <w:r w:rsidRPr="00B203E9">
        <w:rPr>
          <w:color w:val="231F20"/>
          <w:spacing w:val="14"/>
          <w:sz w:val="24"/>
          <w:szCs w:val="24"/>
          <w:lang w:val="en-US"/>
        </w:rPr>
        <w:t xml:space="preserve"> </w:t>
      </w:r>
      <w:r w:rsidRPr="00B203E9">
        <w:rPr>
          <w:color w:val="231F20"/>
          <w:sz w:val="24"/>
          <w:szCs w:val="24"/>
          <w:lang w:val="en-US"/>
        </w:rPr>
        <w:t>that</w:t>
      </w:r>
      <w:r w:rsidRPr="00B203E9">
        <w:rPr>
          <w:color w:val="231F20"/>
          <w:spacing w:val="13"/>
          <w:sz w:val="24"/>
          <w:szCs w:val="24"/>
          <w:lang w:val="en-US"/>
        </w:rPr>
        <w:t xml:space="preserve"> </w:t>
      </w:r>
      <w:r w:rsidRPr="00B203E9">
        <w:rPr>
          <w:color w:val="231F20"/>
          <w:sz w:val="24"/>
          <w:szCs w:val="24"/>
          <w:lang w:val="en-US"/>
        </w:rPr>
        <w:t>of</w:t>
      </w:r>
      <w:r w:rsidRPr="00B203E9">
        <w:rPr>
          <w:color w:val="231F20"/>
          <w:spacing w:val="13"/>
          <w:sz w:val="24"/>
          <w:szCs w:val="24"/>
          <w:lang w:val="en-US"/>
        </w:rPr>
        <w:t xml:space="preserve"> </w:t>
      </w:r>
      <w:r w:rsidRPr="00B203E9">
        <w:rPr>
          <w:color w:val="231F20"/>
          <w:sz w:val="24"/>
          <w:szCs w:val="24"/>
          <w:lang w:val="en-US"/>
        </w:rPr>
        <w:t>the</w:t>
      </w:r>
      <w:r w:rsidRPr="00B203E9">
        <w:rPr>
          <w:color w:val="231F20"/>
          <w:spacing w:val="13"/>
          <w:sz w:val="24"/>
          <w:szCs w:val="24"/>
          <w:lang w:val="en-US"/>
        </w:rPr>
        <w:t xml:space="preserve"> </w:t>
      </w:r>
      <w:r w:rsidRPr="00B203E9">
        <w:rPr>
          <w:i/>
          <w:iCs/>
          <w:color w:val="231F20"/>
          <w:sz w:val="24"/>
          <w:szCs w:val="24"/>
          <w:lang w:val="en-US"/>
        </w:rPr>
        <w:t>X</w:t>
      </w:r>
      <w:r w:rsidRPr="00B203E9">
        <w:rPr>
          <w:i/>
          <w:iCs/>
          <w:color w:val="231F20"/>
          <w:spacing w:val="17"/>
          <w:sz w:val="24"/>
          <w:szCs w:val="24"/>
          <w:lang w:val="en-US"/>
        </w:rPr>
        <w:t xml:space="preserve"> </w:t>
      </w:r>
      <w:r w:rsidRPr="00B203E9">
        <w:rPr>
          <w:color w:val="231F20"/>
          <w:sz w:val="24"/>
          <w:szCs w:val="24"/>
          <w:lang w:val="en-US"/>
        </w:rPr>
        <w:t>angle</w:t>
      </w:r>
      <w:r w:rsidRPr="00B203E9">
        <w:rPr>
          <w:color w:val="231F20"/>
          <w:spacing w:val="14"/>
          <w:sz w:val="24"/>
          <w:szCs w:val="24"/>
          <w:lang w:val="en-US"/>
        </w:rPr>
        <w:t xml:space="preserve"> </w:t>
      </w:r>
      <w:r w:rsidRPr="00B203E9">
        <w:rPr>
          <w:color w:val="231F20"/>
          <w:sz w:val="24"/>
          <w:szCs w:val="24"/>
          <w:lang w:val="en-US"/>
        </w:rPr>
        <w:t>between</w:t>
      </w:r>
      <w:r w:rsidRPr="00B203E9">
        <w:rPr>
          <w:color w:val="231F20"/>
          <w:spacing w:val="13"/>
          <w:sz w:val="24"/>
          <w:szCs w:val="24"/>
          <w:lang w:val="en-US"/>
        </w:rPr>
        <w:t xml:space="preserve"> </w:t>
      </w:r>
      <w:r w:rsidRPr="00B203E9">
        <w:rPr>
          <w:color w:val="231F20"/>
          <w:sz w:val="24"/>
          <w:szCs w:val="24"/>
          <w:lang w:val="en-US"/>
        </w:rPr>
        <w:t>the</w:t>
      </w:r>
      <w:r w:rsidRPr="00B203E9">
        <w:rPr>
          <w:color w:val="000000"/>
          <w:sz w:val="24"/>
          <w:szCs w:val="24"/>
          <w:lang w:val="en-US"/>
        </w:rPr>
        <w:t xml:space="preserve"> </w:t>
      </w:r>
      <w:r w:rsidRPr="00B203E9">
        <w:rPr>
          <w:color w:val="231F20"/>
          <w:sz w:val="24"/>
          <w:szCs w:val="24"/>
          <w:lang w:val="en-US"/>
        </w:rPr>
        <w:t>two</w:t>
      </w:r>
      <w:r w:rsidRPr="00B203E9">
        <w:rPr>
          <w:color w:val="231F20"/>
          <w:spacing w:val="10"/>
          <w:sz w:val="24"/>
          <w:szCs w:val="24"/>
          <w:lang w:val="en-US"/>
        </w:rPr>
        <w:t xml:space="preserve"> </w:t>
      </w:r>
      <w:r w:rsidRPr="00B203E9">
        <w:rPr>
          <w:color w:val="231F20"/>
          <w:spacing w:val="-1"/>
          <w:sz w:val="24"/>
          <w:szCs w:val="24"/>
          <w:lang w:val="en-US"/>
        </w:rPr>
        <w:t>different</w:t>
      </w:r>
      <w:r w:rsidRPr="00B203E9">
        <w:rPr>
          <w:color w:val="231F20"/>
          <w:spacing w:val="10"/>
          <w:sz w:val="24"/>
          <w:szCs w:val="24"/>
          <w:lang w:val="en-US"/>
        </w:rPr>
        <w:t xml:space="preserve"> </w:t>
      </w:r>
      <w:r w:rsidRPr="00B203E9">
        <w:rPr>
          <w:color w:val="231F20"/>
          <w:sz w:val="24"/>
          <w:szCs w:val="24"/>
          <w:lang w:val="en-US"/>
        </w:rPr>
        <w:t>kinds</w:t>
      </w:r>
      <w:r w:rsidRPr="00B203E9">
        <w:rPr>
          <w:color w:val="231F20"/>
          <w:spacing w:val="10"/>
          <w:sz w:val="24"/>
          <w:szCs w:val="24"/>
          <w:lang w:val="en-US"/>
        </w:rPr>
        <w:t xml:space="preserve"> </w:t>
      </w:r>
      <w:r w:rsidRPr="00B203E9">
        <w:rPr>
          <w:color w:val="231F20"/>
          <w:sz w:val="24"/>
          <w:szCs w:val="24"/>
          <w:lang w:val="en-US"/>
        </w:rPr>
        <w:t>of</w:t>
      </w:r>
      <w:r w:rsidRPr="00B203E9">
        <w:rPr>
          <w:color w:val="231F20"/>
          <w:spacing w:val="10"/>
          <w:sz w:val="24"/>
          <w:szCs w:val="24"/>
          <w:lang w:val="en-US"/>
        </w:rPr>
        <w:t xml:space="preserve"> </w:t>
      </w:r>
      <w:r w:rsidRPr="00B203E9">
        <w:rPr>
          <w:color w:val="231F20"/>
          <w:sz w:val="24"/>
          <w:szCs w:val="24"/>
          <w:lang w:val="en-US"/>
        </w:rPr>
        <w:t>branches.</w:t>
      </w:r>
    </w:p>
    <w:p w14:paraId="0DDCC4E5" w14:textId="77777777" w:rsidR="000D7029" w:rsidRPr="000D7029" w:rsidRDefault="000D7029" w:rsidP="00FB2A1A">
      <w:pPr>
        <w:tabs>
          <w:tab w:val="num" w:pos="2520"/>
        </w:tabs>
        <w:spacing w:after="0" w:line="480" w:lineRule="auto"/>
        <w:jc w:val="both"/>
        <w:rPr>
          <w:rFonts w:ascii="Times New Roman" w:eastAsia="Times New Roman" w:hAnsi="Times New Roman" w:cs="Times New Roman"/>
          <w:sz w:val="24"/>
          <w:szCs w:val="20"/>
          <w:lang w:val="en-US" w:eastAsia="el-GR"/>
        </w:rPr>
      </w:pPr>
    </w:p>
    <w:p w14:paraId="0DDCC4E6"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lastRenderedPageBreak/>
        <w:t xml:space="preserve">Synthesis, molecular </w:t>
      </w:r>
      <w:proofErr w:type="gramStart"/>
      <w:r w:rsidRPr="00FB2A1A">
        <w:rPr>
          <w:rFonts w:ascii="Times New Roman" w:eastAsia="Times New Roman" w:hAnsi="Times New Roman" w:cs="Times New Roman"/>
          <w:sz w:val="24"/>
          <w:szCs w:val="20"/>
          <w:u w:val="single"/>
          <w:lang w:val="en-US" w:eastAsia="el-GR"/>
        </w:rPr>
        <w:t>characterization</w:t>
      </w:r>
      <w:proofErr w:type="gramEnd"/>
      <w:r w:rsidRPr="00FB2A1A">
        <w:rPr>
          <w:rFonts w:ascii="Times New Roman" w:eastAsia="Times New Roman" w:hAnsi="Times New Roman" w:cs="Times New Roman"/>
          <w:sz w:val="24"/>
          <w:szCs w:val="20"/>
          <w:u w:val="single"/>
          <w:lang w:val="en-US" w:eastAsia="el-GR"/>
        </w:rPr>
        <w:t xml:space="preserve"> and theoretical study of first generation dendritic homopolymers of butadiene and isoprene with different microstructures S. </w:t>
      </w:r>
      <w:proofErr w:type="spellStart"/>
      <w:r w:rsidRPr="00FB2A1A">
        <w:rPr>
          <w:rFonts w:ascii="Times New Roman" w:eastAsia="Times New Roman" w:hAnsi="Times New Roman" w:cs="Times New Roman"/>
          <w:sz w:val="24"/>
          <w:szCs w:val="20"/>
          <w:u w:val="single"/>
          <w:lang w:val="en-US" w:eastAsia="el-GR"/>
        </w:rPr>
        <w:t>Rangou</w:t>
      </w:r>
      <w:proofErr w:type="spellEnd"/>
      <w:r w:rsidRPr="00FB2A1A">
        <w:rPr>
          <w:rFonts w:ascii="Times New Roman" w:eastAsia="Times New Roman" w:hAnsi="Times New Roman" w:cs="Times New Roman"/>
          <w:sz w:val="24"/>
          <w:szCs w:val="20"/>
          <w:u w:val="single"/>
          <w:lang w:val="en-US" w:eastAsia="el-GR"/>
        </w:rPr>
        <w:t xml:space="preserve">, P.E. Theodorakis, L.N. </w:t>
      </w:r>
      <w:proofErr w:type="spellStart"/>
      <w:r w:rsidRPr="00FB2A1A">
        <w:rPr>
          <w:rFonts w:ascii="Times New Roman" w:eastAsia="Times New Roman" w:hAnsi="Times New Roman" w:cs="Times New Roman"/>
          <w:sz w:val="24"/>
          <w:szCs w:val="20"/>
          <w:u w:val="single"/>
          <w:lang w:val="en-US" w:eastAsia="el-GR"/>
        </w:rPr>
        <w:t>Gergidis</w:t>
      </w:r>
      <w:proofErr w:type="spellEnd"/>
      <w:r w:rsidRPr="00FB2A1A">
        <w:rPr>
          <w:rFonts w:ascii="Times New Roman" w:eastAsia="Times New Roman" w:hAnsi="Times New Roman" w:cs="Times New Roman"/>
          <w:sz w:val="24"/>
          <w:szCs w:val="20"/>
          <w:u w:val="single"/>
          <w:lang w:val="en-US" w:eastAsia="el-GR"/>
        </w:rPr>
        <w:t xml:space="preserve">, A. </w:t>
      </w:r>
      <w:proofErr w:type="spellStart"/>
      <w:r w:rsidRPr="00FB2A1A">
        <w:rPr>
          <w:rFonts w:ascii="Times New Roman" w:eastAsia="Times New Roman" w:hAnsi="Times New Roman" w:cs="Times New Roman"/>
          <w:sz w:val="24"/>
          <w:szCs w:val="20"/>
          <w:u w:val="single"/>
          <w:lang w:val="en-US" w:eastAsia="el-GR"/>
        </w:rPr>
        <w:t>Avgeropoulos</w:t>
      </w:r>
      <w:proofErr w:type="spellEnd"/>
      <w:r w:rsidRPr="00FB2A1A">
        <w:rPr>
          <w:rFonts w:ascii="Times New Roman" w:eastAsia="Times New Roman" w:hAnsi="Times New Roman" w:cs="Times New Roman"/>
          <w:sz w:val="24"/>
          <w:szCs w:val="20"/>
          <w:u w:val="single"/>
          <w:lang w:val="en-US" w:eastAsia="el-GR"/>
        </w:rPr>
        <w:t xml:space="preserve">, P. </w:t>
      </w:r>
      <w:proofErr w:type="spellStart"/>
      <w:r w:rsidRPr="00FB2A1A">
        <w:rPr>
          <w:rFonts w:ascii="Times New Roman" w:eastAsia="Times New Roman" w:hAnsi="Times New Roman" w:cs="Times New Roman"/>
          <w:sz w:val="24"/>
          <w:szCs w:val="20"/>
          <w:u w:val="single"/>
          <w:lang w:val="en-US" w:eastAsia="el-GR"/>
        </w:rPr>
        <w:t>Eftymiopoulos</w:t>
      </w:r>
      <w:proofErr w:type="spellEnd"/>
      <w:r w:rsidRPr="00FB2A1A">
        <w:rPr>
          <w:rFonts w:ascii="Times New Roman" w:eastAsia="Times New Roman" w:hAnsi="Times New Roman" w:cs="Times New Roman"/>
          <w:sz w:val="24"/>
          <w:szCs w:val="20"/>
          <w:u w:val="single"/>
          <w:lang w:val="en-US" w:eastAsia="el-GR"/>
        </w:rPr>
        <w:t xml:space="preserve">, D. </w:t>
      </w:r>
      <w:proofErr w:type="spellStart"/>
      <w:r w:rsidRPr="00FB2A1A">
        <w:rPr>
          <w:rFonts w:ascii="Times New Roman" w:eastAsia="Times New Roman" w:hAnsi="Times New Roman" w:cs="Times New Roman"/>
          <w:sz w:val="24"/>
          <w:szCs w:val="20"/>
          <w:u w:val="single"/>
          <w:lang w:val="en-US" w:eastAsia="el-GR"/>
        </w:rPr>
        <w:t>Smyrnaios</w:t>
      </w:r>
      <w:proofErr w:type="spellEnd"/>
      <w:r w:rsidRPr="00FB2A1A">
        <w:rPr>
          <w:rFonts w:ascii="Times New Roman" w:eastAsia="Times New Roman" w:hAnsi="Times New Roman" w:cs="Times New Roman"/>
          <w:sz w:val="24"/>
          <w:szCs w:val="20"/>
          <w:u w:val="single"/>
          <w:lang w:val="en-US" w:eastAsia="el-GR"/>
        </w:rPr>
        <w:t>, M. Kosmas and T. Giannopoulos Polymer (2007) 48, 652.</w:t>
      </w:r>
    </w:p>
    <w:p w14:paraId="0DDCC4E7" w14:textId="77777777" w:rsidR="00623162" w:rsidRPr="000D7029" w:rsidRDefault="000D7029" w:rsidP="00623162">
      <w:pPr>
        <w:tabs>
          <w:tab w:val="num" w:pos="2520"/>
        </w:tabs>
        <w:spacing w:after="0" w:line="480" w:lineRule="auto"/>
        <w:jc w:val="both"/>
        <w:rPr>
          <w:rFonts w:ascii="Times New Roman" w:eastAsia="Times New Roman" w:hAnsi="Times New Roman" w:cs="Times New Roman"/>
          <w:sz w:val="24"/>
          <w:szCs w:val="24"/>
          <w:lang w:val="en-US" w:eastAsia="el-GR"/>
        </w:rPr>
      </w:pPr>
      <w:r w:rsidRPr="000D7029">
        <w:rPr>
          <w:rFonts w:ascii="Times New Roman" w:hAnsi="Times New Roman" w:cs="Times New Roman"/>
          <w:sz w:val="24"/>
          <w:szCs w:val="24"/>
          <w:lang w:val="en-US"/>
        </w:rPr>
        <w:t>We report the synthesis of first generation dendritic homopolymers consisting of either poly(butadiene) (PB) of 1,4-microstructure or poly(isoprene) enriched in 3,4-microstructure (at least 55% PI</w:t>
      </w:r>
      <w:r w:rsidRPr="000D7029">
        <w:rPr>
          <w:rFonts w:ascii="Times New Roman" w:hAnsi="Times New Roman" w:cs="Times New Roman"/>
          <w:sz w:val="24"/>
          <w:szCs w:val="24"/>
          <w:vertAlign w:val="subscript"/>
          <w:lang w:val="en-US"/>
        </w:rPr>
        <w:t>3,4</w:t>
      </w:r>
      <w:r w:rsidRPr="000D7029">
        <w:rPr>
          <w:rFonts w:ascii="Times New Roman" w:hAnsi="Times New Roman" w:cs="Times New Roman"/>
          <w:sz w:val="24"/>
          <w:szCs w:val="24"/>
          <w:lang w:val="en-US"/>
        </w:rPr>
        <w:t>). The main aspect was the synthesis of polymers exhibiting high molecular and compositional homogeneity. The preparation of these materials was achieved via anionic polymerization techniques in combination with chlorosilane chemistry. The molecular characterization of the final dendritic materials was made via size exclusion chromatography (SEC), membrane osmometry (MO),</w:t>
      </w:r>
      <w:r w:rsidRPr="000D7029">
        <w:rPr>
          <w:rFonts w:ascii="Times New Roman" w:hAnsi="Times New Roman" w:cs="Times New Roman"/>
          <w:color w:val="505050"/>
          <w:sz w:val="24"/>
          <w:szCs w:val="24"/>
          <w:lang w:val="en-US"/>
        </w:rPr>
        <w:t xml:space="preserve"> </w:t>
      </w:r>
      <w:r w:rsidRPr="000D7029">
        <w:rPr>
          <w:rFonts w:ascii="Times New Roman" w:hAnsi="Times New Roman" w:cs="Times New Roman"/>
          <w:sz w:val="24"/>
          <w:szCs w:val="24"/>
          <w:lang w:val="en-US"/>
        </w:rPr>
        <w:t>dilute solution viscometry and </w:t>
      </w:r>
      <w:r w:rsidRPr="000D7029">
        <w:rPr>
          <w:rFonts w:ascii="Times New Roman" w:hAnsi="Times New Roman" w:cs="Times New Roman"/>
          <w:sz w:val="24"/>
          <w:szCs w:val="24"/>
          <w:vertAlign w:val="superscript"/>
          <w:lang w:val="en-US"/>
        </w:rPr>
        <w:t>1</w:t>
      </w:r>
      <w:r w:rsidRPr="000D7029">
        <w:rPr>
          <w:rFonts w:ascii="Times New Roman" w:hAnsi="Times New Roman" w:cs="Times New Roman"/>
          <w:sz w:val="24"/>
          <w:szCs w:val="24"/>
          <w:lang w:val="en-US"/>
        </w:rPr>
        <w:t>H nuclear magnetic resonance (NMR) spectroscopy, leading to the conclusion that they can be considered as model polymers. The conformational properties of the synthesized dendritic polymers were studied by means of analytical theory and Monte Carlo simulations using coarse graining models with the same number of segments. The radii of gyration and the length of the branches of zeroth and first generations were calculated via lattice, off-lattice algorithms, and renormalization group techniques. The theoretical findings were compared with the respective results of star polymers with the same functionality and equivalent branch lengths.</w:t>
      </w:r>
      <w:r w:rsidR="00FB2A1A" w:rsidRPr="000D7029">
        <w:rPr>
          <w:rFonts w:ascii="Times New Roman" w:eastAsia="Times New Roman" w:hAnsi="Times New Roman" w:cs="Times New Roman"/>
          <w:sz w:val="24"/>
          <w:szCs w:val="24"/>
          <w:lang w:val="en-US" w:eastAsia="el-GR"/>
        </w:rPr>
        <w:t xml:space="preserve"> </w:t>
      </w:r>
    </w:p>
    <w:p w14:paraId="0DDCC4E8" w14:textId="77777777" w:rsidR="00FB2A1A" w:rsidRPr="00623162" w:rsidRDefault="00FB2A1A" w:rsidP="00623162">
      <w:pPr>
        <w:pStyle w:val="ListParagraph"/>
        <w:numPr>
          <w:ilvl w:val="0"/>
          <w:numId w:val="16"/>
        </w:numPr>
        <w:tabs>
          <w:tab w:val="num" w:pos="2520"/>
        </w:tabs>
        <w:spacing w:line="480" w:lineRule="auto"/>
        <w:jc w:val="both"/>
        <w:rPr>
          <w:sz w:val="24"/>
          <w:u w:val="single"/>
          <w:lang w:val="en-US"/>
        </w:rPr>
      </w:pPr>
      <w:r w:rsidRPr="00623162">
        <w:rPr>
          <w:sz w:val="24"/>
          <w:u w:val="single"/>
          <w:lang w:val="en-US"/>
        </w:rPr>
        <w:t xml:space="preserve">Effective interaction parameter of linear/star polymer blends and comparison with that of linear/linear and star/star blends P.E. Theodorakis, A. </w:t>
      </w:r>
      <w:proofErr w:type="spellStart"/>
      <w:r w:rsidRPr="00623162">
        <w:rPr>
          <w:sz w:val="24"/>
          <w:u w:val="single"/>
          <w:lang w:val="en-US"/>
        </w:rPr>
        <w:t>Avgeropoulos</w:t>
      </w:r>
      <w:proofErr w:type="spellEnd"/>
      <w:r w:rsidRPr="00623162">
        <w:rPr>
          <w:sz w:val="24"/>
          <w:u w:val="single"/>
          <w:lang w:val="en-US"/>
        </w:rPr>
        <w:t xml:space="preserve">, J. J. Freire, M. </w:t>
      </w:r>
      <w:proofErr w:type="gramStart"/>
      <w:r w:rsidRPr="00623162">
        <w:rPr>
          <w:sz w:val="24"/>
          <w:u w:val="single"/>
          <w:lang w:val="en-US"/>
        </w:rPr>
        <w:t>Kosmas</w:t>
      </w:r>
      <w:proofErr w:type="gramEnd"/>
      <w:r w:rsidRPr="00623162">
        <w:rPr>
          <w:sz w:val="24"/>
          <w:u w:val="single"/>
          <w:lang w:val="en-US"/>
        </w:rPr>
        <w:t xml:space="preserve"> and C. Vlahos J. Chem. Phys (2007), 126, 174904.</w:t>
      </w:r>
    </w:p>
    <w:p w14:paraId="0DDCC4E9" w14:textId="77777777" w:rsidR="001A6495" w:rsidRPr="001A6495" w:rsidRDefault="001A6495" w:rsidP="001A6495">
      <w:pPr>
        <w:pStyle w:val="ListParagraph"/>
        <w:spacing w:line="480" w:lineRule="auto"/>
        <w:ind w:left="360"/>
        <w:jc w:val="both"/>
        <w:rPr>
          <w:sz w:val="24"/>
          <w:szCs w:val="24"/>
          <w:lang w:val="en-US"/>
        </w:rPr>
      </w:pPr>
      <w:r w:rsidRPr="001A6495">
        <w:rPr>
          <w:sz w:val="24"/>
          <w:szCs w:val="24"/>
          <w:lang w:val="en-US"/>
        </w:rPr>
        <w:t xml:space="preserve"> In this paper, we presented the study of the microscopic parameters which control the miscibility of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linearB</w:t>
      </w:r>
      <w:proofErr w:type="spellEnd"/>
      <w:r w:rsidRPr="001A6495">
        <w:rPr>
          <w:sz w:val="24"/>
          <w:szCs w:val="24"/>
          <w:lang w:val="en-US"/>
        </w:rPr>
        <w:t xml:space="preserve">,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and </w:t>
      </w:r>
      <w:proofErr w:type="spellStart"/>
      <w:r w:rsidRPr="001A6495">
        <w:rPr>
          <w:sz w:val="24"/>
          <w:szCs w:val="24"/>
          <w:lang w:val="en-US"/>
        </w:rPr>
        <w:t>starA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composed </w:t>
      </w:r>
      <w:r w:rsidRPr="001A6495">
        <w:rPr>
          <w:sz w:val="24"/>
          <w:szCs w:val="24"/>
          <w:lang w:val="en-US"/>
        </w:rPr>
        <w:lastRenderedPageBreak/>
        <w:t xml:space="preserve">of two different types of units A and B. Using the Bond Fluctuation </w:t>
      </w:r>
      <w:proofErr w:type="gramStart"/>
      <w:r w:rsidRPr="001A6495">
        <w:rPr>
          <w:sz w:val="24"/>
          <w:szCs w:val="24"/>
          <w:lang w:val="en-US"/>
        </w:rPr>
        <w:t>Model</w:t>
      </w:r>
      <w:proofErr w:type="gramEnd"/>
      <w:r w:rsidRPr="001A6495">
        <w:rPr>
          <w:sz w:val="24"/>
          <w:szCs w:val="24"/>
          <w:lang w:val="en-US"/>
        </w:rPr>
        <w:t xml:space="preserve"> we were able to study linear/star and star/star blends with </w:t>
      </w:r>
      <w:r w:rsidRPr="001A6495">
        <w:rPr>
          <w:i/>
          <w:sz w:val="24"/>
          <w:szCs w:val="24"/>
          <w:lang w:val="en-US"/>
        </w:rPr>
        <w:t xml:space="preserve">4, 8, </w:t>
      </w:r>
      <w:r w:rsidRPr="001A6495">
        <w:rPr>
          <w:sz w:val="24"/>
          <w:szCs w:val="24"/>
          <w:lang w:val="en-US"/>
        </w:rPr>
        <w:t xml:space="preserve">and </w:t>
      </w:r>
      <w:r w:rsidRPr="001A6495">
        <w:rPr>
          <w:i/>
          <w:sz w:val="24"/>
          <w:szCs w:val="24"/>
          <w:lang w:val="en-US"/>
        </w:rPr>
        <w:t>12</w:t>
      </w:r>
      <w:r w:rsidRPr="001A6495">
        <w:rPr>
          <w:sz w:val="24"/>
          <w:szCs w:val="24"/>
          <w:lang w:val="en-US"/>
        </w:rPr>
        <w:t xml:space="preserve"> arms and the respective linear/linear blends, all having the same total number of units </w:t>
      </w:r>
      <w:r w:rsidRPr="001A6495">
        <w:rPr>
          <w:i/>
          <w:sz w:val="24"/>
          <w:szCs w:val="24"/>
          <w:lang w:val="en-US"/>
        </w:rPr>
        <w:t>73</w:t>
      </w:r>
      <w:r w:rsidRPr="001A6495">
        <w:rPr>
          <w:sz w:val="24"/>
          <w:szCs w:val="24"/>
          <w:lang w:val="en-US"/>
        </w:rPr>
        <w:t xml:space="preserve"> and </w:t>
      </w:r>
      <w:r w:rsidRPr="001A6495">
        <w:rPr>
          <w:i/>
          <w:sz w:val="24"/>
          <w:szCs w:val="24"/>
          <w:lang w:val="en-US"/>
        </w:rPr>
        <w:t>121</w:t>
      </w:r>
      <w:r w:rsidRPr="001A6495">
        <w:rPr>
          <w:sz w:val="24"/>
          <w:szCs w:val="24"/>
          <w:lang w:val="en-US"/>
        </w:rPr>
        <w:t xml:space="preserve">. We found that </w:t>
      </w:r>
      <w:proofErr w:type="spellStart"/>
      <w:r w:rsidRPr="001A6495">
        <w:rPr>
          <w:i/>
          <w:sz w:val="24"/>
          <w:szCs w:val="24"/>
          <w:lang w:val="en-US"/>
        </w:rPr>
        <w:t>χ</w:t>
      </w:r>
      <w:r w:rsidRPr="001A6495">
        <w:rPr>
          <w:i/>
          <w:sz w:val="24"/>
          <w:szCs w:val="24"/>
          <w:vertAlign w:val="subscript"/>
          <w:lang w:val="en-US"/>
        </w:rPr>
        <w:t>eff</w:t>
      </w:r>
      <w:proofErr w:type="spellEnd"/>
      <w:r w:rsidRPr="001A6495">
        <w:rPr>
          <w:i/>
          <w:sz w:val="24"/>
          <w:szCs w:val="24"/>
          <w:lang w:val="en-US"/>
        </w:rPr>
        <w:t xml:space="preserve"> </w:t>
      </w:r>
      <w:r w:rsidRPr="001A6495">
        <w:rPr>
          <w:sz w:val="24"/>
          <w:szCs w:val="24"/>
          <w:lang w:val="en-US"/>
        </w:rPr>
        <w:t xml:space="preserve">interaction parameter between dissimilar units A and B is higher in the case of linear/linear blends. </w:t>
      </w:r>
      <w:proofErr w:type="spellStart"/>
      <w:r w:rsidRPr="001A6495">
        <w:rPr>
          <w:i/>
          <w:sz w:val="24"/>
          <w:szCs w:val="24"/>
          <w:lang w:val="en-US"/>
        </w:rPr>
        <w:t>χ</w:t>
      </w:r>
      <w:r w:rsidRPr="001A6495">
        <w:rPr>
          <w:i/>
          <w:sz w:val="24"/>
          <w:szCs w:val="24"/>
          <w:vertAlign w:val="subscript"/>
          <w:lang w:val="en-US"/>
        </w:rPr>
        <w:t>eff</w:t>
      </w:r>
      <w:proofErr w:type="spellEnd"/>
      <w:r w:rsidRPr="001A6495">
        <w:rPr>
          <w:i/>
          <w:sz w:val="24"/>
          <w:szCs w:val="24"/>
          <w:lang w:val="en-US"/>
        </w:rPr>
        <w:t xml:space="preserve"> </w:t>
      </w:r>
      <w:r w:rsidRPr="001A6495">
        <w:rPr>
          <w:sz w:val="24"/>
          <w:szCs w:val="24"/>
          <w:lang w:val="en-US"/>
        </w:rPr>
        <w:t xml:space="preserve">has a lower value for the corresponding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with the same molecular weight </w:t>
      </w:r>
      <w:proofErr w:type="gramStart"/>
      <w:r w:rsidRPr="001A6495">
        <w:rPr>
          <w:sz w:val="24"/>
          <w:szCs w:val="24"/>
          <w:lang w:val="en-US"/>
        </w:rPr>
        <w:t>and also</w:t>
      </w:r>
      <w:proofErr w:type="gramEnd"/>
      <w:r w:rsidRPr="001A6495">
        <w:rPr>
          <w:sz w:val="24"/>
          <w:szCs w:val="24"/>
          <w:lang w:val="en-US"/>
        </w:rPr>
        <w:t xml:space="preserve"> has the lowest value for the corresponding </w:t>
      </w:r>
      <w:proofErr w:type="spellStart"/>
      <w:r w:rsidRPr="001A6495">
        <w:rPr>
          <w:sz w:val="24"/>
          <w:szCs w:val="24"/>
          <w:lang w:val="en-US"/>
        </w:rPr>
        <w:t>starA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with the same number of arms. By increasing the molecular weight of polymer chains, </w:t>
      </w:r>
      <w:proofErr w:type="spellStart"/>
      <w:r w:rsidRPr="001A6495">
        <w:rPr>
          <w:i/>
          <w:sz w:val="24"/>
          <w:szCs w:val="24"/>
          <w:lang w:val="en-US"/>
        </w:rPr>
        <w:t>χ</w:t>
      </w:r>
      <w:r w:rsidRPr="001A6495">
        <w:rPr>
          <w:i/>
          <w:sz w:val="24"/>
          <w:szCs w:val="24"/>
          <w:vertAlign w:val="subscript"/>
          <w:lang w:val="en-US"/>
        </w:rPr>
        <w:t>eff</w:t>
      </w:r>
      <w:proofErr w:type="spellEnd"/>
      <w:r w:rsidRPr="001A6495">
        <w:rPr>
          <w:sz w:val="24"/>
          <w:szCs w:val="24"/>
          <w:lang w:val="en-US"/>
        </w:rPr>
        <w:t xml:space="preserve"> decreases for all blends. By increasing the temperature of the system, blends come into the spinodal regime and separate in two different phases. We found that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are more miscible than the corresponding linear/linear blends, which </w:t>
      </w:r>
      <w:proofErr w:type="gramStart"/>
      <w:r w:rsidRPr="001A6495">
        <w:rPr>
          <w:sz w:val="24"/>
          <w:szCs w:val="24"/>
          <w:lang w:val="en-US"/>
        </w:rPr>
        <w:t>is in agreement</w:t>
      </w:r>
      <w:proofErr w:type="gramEnd"/>
      <w:r w:rsidRPr="001A6495">
        <w:rPr>
          <w:sz w:val="24"/>
          <w:szCs w:val="24"/>
          <w:lang w:val="en-US"/>
        </w:rPr>
        <w:t xml:space="preserve"> with recent experimental and analytical results. Respectively, we found that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mixtures are less miscible than </w:t>
      </w:r>
      <w:proofErr w:type="spellStart"/>
      <w:r w:rsidRPr="001A6495">
        <w:rPr>
          <w:sz w:val="24"/>
          <w:szCs w:val="24"/>
          <w:lang w:val="en-US"/>
        </w:rPr>
        <w:t>starA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a result which is also verified by theoretical findings. In linear/star blends, linear chains are more </w:t>
      </w:r>
      <w:r w:rsidRPr="00322FAB">
        <w:rPr>
          <w:sz w:val="24"/>
          <w:szCs w:val="24"/>
          <w:lang w:val="en-US"/>
        </w:rPr>
        <w:t>expanded</w:t>
      </w:r>
      <w:r w:rsidRPr="001A6495">
        <w:rPr>
          <w:sz w:val="24"/>
          <w:szCs w:val="24"/>
          <w:lang w:val="en-US"/>
        </w:rPr>
        <w:t xml:space="preserve"> due to the lower proportion of </w:t>
      </w:r>
      <w:proofErr w:type="spellStart"/>
      <w:r w:rsidRPr="001A6495">
        <w:rPr>
          <w:sz w:val="24"/>
          <w:szCs w:val="24"/>
          <w:lang w:val="en-US"/>
        </w:rPr>
        <w:t>heterocontacts</w:t>
      </w:r>
      <w:proofErr w:type="spellEnd"/>
      <w:r w:rsidRPr="001A6495">
        <w:rPr>
          <w:sz w:val="24"/>
          <w:szCs w:val="24"/>
          <w:lang w:val="en-US"/>
        </w:rPr>
        <w:t xml:space="preserve"> they undergo, compared to the linear chains of the corresponding linear/linear blends with the same molecular weight. On the other hand, in </w:t>
      </w:r>
      <w:proofErr w:type="spellStart"/>
      <w:r w:rsidRPr="001A6495">
        <w:rPr>
          <w:sz w:val="24"/>
          <w:szCs w:val="24"/>
          <w:lang w:val="en-US"/>
        </w:rPr>
        <w:t>linearA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blends, star chains contract more compared to star chains in the corresponding </w:t>
      </w:r>
      <w:proofErr w:type="spellStart"/>
      <w:r w:rsidRPr="001A6495">
        <w:rPr>
          <w:sz w:val="24"/>
          <w:szCs w:val="24"/>
          <w:lang w:val="en-US"/>
        </w:rPr>
        <w:t>starA</w:t>
      </w:r>
      <w:proofErr w:type="spellEnd"/>
      <w:r w:rsidRPr="001A6495">
        <w:rPr>
          <w:sz w:val="24"/>
          <w:szCs w:val="24"/>
          <w:lang w:val="en-US"/>
        </w:rPr>
        <w:t>/</w:t>
      </w:r>
      <w:proofErr w:type="spellStart"/>
      <w:r w:rsidRPr="001A6495">
        <w:rPr>
          <w:sz w:val="24"/>
          <w:szCs w:val="24"/>
          <w:lang w:val="en-US"/>
        </w:rPr>
        <w:t>starB</w:t>
      </w:r>
      <w:proofErr w:type="spellEnd"/>
      <w:r w:rsidRPr="001A6495">
        <w:rPr>
          <w:sz w:val="24"/>
          <w:szCs w:val="24"/>
          <w:lang w:val="en-US"/>
        </w:rPr>
        <w:t xml:space="preserve"> binary blends.</w:t>
      </w:r>
    </w:p>
    <w:p w14:paraId="0DDCC4EA"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Monte Carlo of star/linear and star/star chemically identical blends. P.E. Theodorakis, A. </w:t>
      </w:r>
      <w:proofErr w:type="spellStart"/>
      <w:r w:rsidRPr="00FB2A1A">
        <w:rPr>
          <w:rFonts w:ascii="Times New Roman" w:eastAsia="Times New Roman" w:hAnsi="Times New Roman" w:cs="Times New Roman"/>
          <w:sz w:val="24"/>
          <w:szCs w:val="20"/>
          <w:u w:val="single"/>
          <w:lang w:val="en-US" w:eastAsia="el-GR"/>
        </w:rPr>
        <w:t>Avgeropoulos</w:t>
      </w:r>
      <w:proofErr w:type="spellEnd"/>
      <w:r w:rsidRPr="00FB2A1A">
        <w:rPr>
          <w:rFonts w:ascii="Times New Roman" w:eastAsia="Times New Roman" w:hAnsi="Times New Roman" w:cs="Times New Roman"/>
          <w:sz w:val="24"/>
          <w:szCs w:val="20"/>
          <w:u w:val="single"/>
          <w:lang w:val="en-US" w:eastAsia="el-GR"/>
        </w:rPr>
        <w:t xml:space="preserve">, J. J. Freire, M. </w:t>
      </w:r>
      <w:proofErr w:type="gramStart"/>
      <w:r w:rsidRPr="00FB2A1A">
        <w:rPr>
          <w:rFonts w:ascii="Times New Roman" w:eastAsia="Times New Roman" w:hAnsi="Times New Roman" w:cs="Times New Roman"/>
          <w:sz w:val="24"/>
          <w:szCs w:val="20"/>
          <w:u w:val="single"/>
          <w:lang w:val="en-US" w:eastAsia="el-GR"/>
        </w:rPr>
        <w:t>Kosmas</w:t>
      </w:r>
      <w:proofErr w:type="gramEnd"/>
      <w:r w:rsidRPr="00FB2A1A">
        <w:rPr>
          <w:rFonts w:ascii="Times New Roman" w:eastAsia="Times New Roman" w:hAnsi="Times New Roman" w:cs="Times New Roman"/>
          <w:sz w:val="24"/>
          <w:szCs w:val="20"/>
          <w:u w:val="single"/>
          <w:lang w:val="en-US" w:eastAsia="el-GR"/>
        </w:rPr>
        <w:t xml:space="preserve"> and C. Vlahos Journal of Physics Condensed Matter (2007),19,466111.</w:t>
      </w:r>
    </w:p>
    <w:p w14:paraId="0DDCC4EB" w14:textId="77777777" w:rsidR="00BB45AE" w:rsidRPr="00BB45AE" w:rsidRDefault="00BB45AE" w:rsidP="00BB45AE">
      <w:pPr>
        <w:spacing w:line="480" w:lineRule="auto"/>
        <w:ind w:firstLine="720"/>
        <w:jc w:val="both"/>
        <w:rPr>
          <w:rFonts w:ascii="Times New Roman" w:hAnsi="Times New Roman" w:cs="Times New Roman"/>
          <w:color w:val="0000FF"/>
          <w:sz w:val="24"/>
          <w:szCs w:val="24"/>
          <w:lang w:val="en-US"/>
        </w:rPr>
      </w:pPr>
      <w:r w:rsidRPr="00BB45AE">
        <w:rPr>
          <w:rFonts w:ascii="Times New Roman" w:eastAsia="Times New Roman" w:hAnsi="Times New Roman" w:cs="Times New Roman"/>
          <w:sz w:val="24"/>
          <w:szCs w:val="24"/>
          <w:lang w:val="en-US" w:eastAsia="el-GR"/>
        </w:rPr>
        <w:t xml:space="preserve">   </w:t>
      </w:r>
      <w:r w:rsidRPr="00BB45AE">
        <w:rPr>
          <w:rFonts w:ascii="Times New Roman" w:hAnsi="Times New Roman" w:cs="Times New Roman"/>
          <w:bCs/>
          <w:color w:val="000000"/>
          <w:sz w:val="24"/>
          <w:szCs w:val="24"/>
          <w:lang w:val="en-US"/>
        </w:rPr>
        <w:t xml:space="preserve">In this paper we studied the effect of the architecture and the size asymmetry on the miscibility of chemically identical star/linear and star/star mixtures via MC simulations by using the BFM. Our results </w:t>
      </w:r>
      <w:proofErr w:type="gramStart"/>
      <w:r w:rsidRPr="00BB45AE">
        <w:rPr>
          <w:rFonts w:ascii="Times New Roman" w:hAnsi="Times New Roman" w:cs="Times New Roman"/>
          <w:bCs/>
          <w:color w:val="000000"/>
          <w:sz w:val="24"/>
          <w:szCs w:val="24"/>
          <w:lang w:val="en-US"/>
        </w:rPr>
        <w:t>are in agreement</w:t>
      </w:r>
      <w:proofErr w:type="gramEnd"/>
      <w:r w:rsidRPr="00BB45AE">
        <w:rPr>
          <w:rFonts w:ascii="Times New Roman" w:hAnsi="Times New Roman" w:cs="Times New Roman"/>
          <w:bCs/>
          <w:color w:val="000000"/>
          <w:sz w:val="24"/>
          <w:szCs w:val="24"/>
          <w:lang w:val="en-US"/>
        </w:rPr>
        <w:t xml:space="preserve"> with the findings of the </w:t>
      </w:r>
      <w:r w:rsidRPr="00BB45AE">
        <w:rPr>
          <w:rFonts w:ascii="Times New Roman" w:hAnsi="Times New Roman" w:cs="Times New Roman"/>
          <w:bCs/>
          <w:color w:val="000000"/>
          <w:sz w:val="24"/>
          <w:szCs w:val="24"/>
          <w:lang w:val="en-US"/>
        </w:rPr>
        <w:lastRenderedPageBreak/>
        <w:t xml:space="preserve">analytical theories and with those obtained experimentally in the case of PS chemically identical blends. However, our findings </w:t>
      </w:r>
      <w:proofErr w:type="gramStart"/>
      <w:r w:rsidRPr="00BB45AE">
        <w:rPr>
          <w:rFonts w:ascii="Times New Roman" w:hAnsi="Times New Roman" w:cs="Times New Roman"/>
          <w:bCs/>
          <w:color w:val="000000"/>
          <w:sz w:val="24"/>
          <w:szCs w:val="24"/>
          <w:lang w:val="en-US"/>
        </w:rPr>
        <w:t>are in disagreement</w:t>
      </w:r>
      <w:proofErr w:type="gramEnd"/>
      <w:r w:rsidRPr="00BB45AE">
        <w:rPr>
          <w:rFonts w:ascii="Times New Roman" w:hAnsi="Times New Roman" w:cs="Times New Roman"/>
          <w:bCs/>
          <w:color w:val="000000"/>
          <w:sz w:val="24"/>
          <w:szCs w:val="24"/>
          <w:lang w:val="en-US"/>
        </w:rPr>
        <w:t xml:space="preserve"> with experimental results for PB mixtures. Since the only difference between PS and PB blends is the strength of the excluded volume interactions, the different behavior of PB blends may not be attributed to the architectural or the size asymmetry. The excluded volume interactions </w:t>
      </w:r>
      <w:r w:rsidRPr="00BB45AE">
        <w:rPr>
          <w:rFonts w:ascii="Times New Roman" w:hAnsi="Times New Roman" w:cs="Times New Roman"/>
          <w:bCs/>
          <w:i/>
          <w:color w:val="000000"/>
          <w:sz w:val="24"/>
          <w:szCs w:val="24"/>
          <w:lang w:val="en-US"/>
        </w:rPr>
        <w:t>u</w:t>
      </w:r>
      <w:r w:rsidRPr="00BB45AE">
        <w:rPr>
          <w:rFonts w:ascii="Times New Roman" w:hAnsi="Times New Roman" w:cs="Times New Roman"/>
          <w:bCs/>
          <w:color w:val="000000"/>
          <w:sz w:val="24"/>
          <w:szCs w:val="24"/>
          <w:lang w:val="en-US"/>
        </w:rPr>
        <w:t xml:space="preserve"> between units in PB chains may be smaller due to the absence of the phenyl groups presented in PS polymers. Thus, the labeling effect and small differences in the molecular weights in PB blends may introduce a significant contribution to these smaller excluded volume </w:t>
      </w:r>
      <w:proofErr w:type="gramStart"/>
      <w:r w:rsidRPr="00BB45AE">
        <w:rPr>
          <w:rFonts w:ascii="Times New Roman" w:hAnsi="Times New Roman" w:cs="Times New Roman"/>
          <w:bCs/>
          <w:color w:val="000000"/>
          <w:sz w:val="24"/>
          <w:szCs w:val="24"/>
          <w:lang w:val="en-US"/>
        </w:rPr>
        <w:t>interactions, and</w:t>
      </w:r>
      <w:proofErr w:type="gramEnd"/>
      <w:r w:rsidRPr="00BB45AE">
        <w:rPr>
          <w:rFonts w:ascii="Times New Roman" w:hAnsi="Times New Roman" w:cs="Times New Roman"/>
          <w:bCs/>
          <w:color w:val="000000"/>
          <w:sz w:val="24"/>
          <w:szCs w:val="24"/>
          <w:lang w:val="en-US"/>
        </w:rPr>
        <w:t xml:space="preserve"> could lead to the different behavior of PB blends. Further experimental work is needed to clarify the observed differences between PS and PB blends. </w:t>
      </w:r>
    </w:p>
    <w:p w14:paraId="0DDCC4EC" w14:textId="77777777" w:rsidR="00FB2A1A" w:rsidRPr="00BB45AE" w:rsidRDefault="00FB2A1A" w:rsidP="00FB2A1A">
      <w:pPr>
        <w:tabs>
          <w:tab w:val="num" w:pos="2520"/>
        </w:tabs>
        <w:spacing w:after="0" w:line="480" w:lineRule="auto"/>
        <w:jc w:val="both"/>
        <w:rPr>
          <w:rFonts w:ascii="Times New Roman" w:eastAsia="Times New Roman" w:hAnsi="Times New Roman" w:cs="Times New Roman"/>
          <w:sz w:val="24"/>
          <w:szCs w:val="20"/>
          <w:u w:val="single"/>
          <w:lang w:val="en-US" w:eastAsia="el-GR"/>
        </w:rPr>
      </w:pPr>
    </w:p>
    <w:p w14:paraId="0DDCC4ED"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Conformational properties of dendritic homopolymers with interacting branching points P. </w:t>
      </w:r>
      <w:proofErr w:type="spellStart"/>
      <w:r w:rsidRPr="00FB2A1A">
        <w:rPr>
          <w:rFonts w:ascii="Times New Roman" w:eastAsia="Times New Roman" w:hAnsi="Times New Roman" w:cs="Times New Roman"/>
          <w:sz w:val="24"/>
          <w:szCs w:val="20"/>
          <w:u w:val="single"/>
          <w:lang w:val="en-US" w:eastAsia="el-GR"/>
        </w:rPr>
        <w:t>Efthymiopoulos</w:t>
      </w:r>
      <w:proofErr w:type="spellEnd"/>
      <w:r w:rsidRPr="00FB2A1A">
        <w:rPr>
          <w:rFonts w:ascii="Times New Roman" w:eastAsia="Times New Roman" w:hAnsi="Times New Roman" w:cs="Times New Roman"/>
          <w:sz w:val="24"/>
          <w:szCs w:val="20"/>
          <w:u w:val="single"/>
          <w:lang w:val="en-US" w:eastAsia="el-GR"/>
        </w:rPr>
        <w:t xml:space="preserve">, M. Kosmas, C. </w:t>
      </w:r>
      <w:proofErr w:type="gramStart"/>
      <w:r w:rsidRPr="00FB2A1A">
        <w:rPr>
          <w:rFonts w:ascii="Times New Roman" w:eastAsia="Times New Roman" w:hAnsi="Times New Roman" w:cs="Times New Roman"/>
          <w:sz w:val="24"/>
          <w:szCs w:val="20"/>
          <w:u w:val="single"/>
          <w:lang w:val="en-US" w:eastAsia="el-GR"/>
        </w:rPr>
        <w:t>Vlahos</w:t>
      </w:r>
      <w:proofErr w:type="gramEnd"/>
      <w:r w:rsidRPr="00FB2A1A">
        <w:rPr>
          <w:rFonts w:ascii="Times New Roman" w:eastAsia="Times New Roman" w:hAnsi="Times New Roman" w:cs="Times New Roman"/>
          <w:sz w:val="24"/>
          <w:szCs w:val="20"/>
          <w:u w:val="single"/>
          <w:lang w:val="en-US" w:eastAsia="el-GR"/>
        </w:rPr>
        <w:t xml:space="preserve"> and L. </w:t>
      </w:r>
      <w:proofErr w:type="spellStart"/>
      <w:r w:rsidRPr="00FB2A1A">
        <w:rPr>
          <w:rFonts w:ascii="Times New Roman" w:eastAsia="Times New Roman" w:hAnsi="Times New Roman" w:cs="Times New Roman"/>
          <w:sz w:val="24"/>
          <w:szCs w:val="20"/>
          <w:u w:val="single"/>
          <w:lang w:val="en-US" w:eastAsia="el-GR"/>
        </w:rPr>
        <w:t>Gergidis</w:t>
      </w:r>
      <w:proofErr w:type="spellEnd"/>
      <w:r w:rsidRPr="00FB2A1A">
        <w:rPr>
          <w:rFonts w:ascii="Times New Roman" w:eastAsia="Times New Roman" w:hAnsi="Times New Roman" w:cs="Times New Roman"/>
          <w:sz w:val="24"/>
          <w:szCs w:val="20"/>
          <w:u w:val="single"/>
          <w:lang w:val="en-US" w:eastAsia="el-GR"/>
        </w:rPr>
        <w:t xml:space="preserve">   Macromolecules (2007), 40, 9164.</w:t>
      </w:r>
    </w:p>
    <w:p w14:paraId="0DDCC4EE" w14:textId="77777777" w:rsidR="007718F7" w:rsidRPr="007718F7" w:rsidRDefault="007718F7" w:rsidP="007718F7">
      <w:pPr>
        <w:pStyle w:val="ListParagraph"/>
        <w:spacing w:line="480" w:lineRule="auto"/>
        <w:ind w:left="360" w:right="-147"/>
        <w:jc w:val="both"/>
        <w:rPr>
          <w:sz w:val="24"/>
          <w:szCs w:val="24"/>
          <w:lang w:val="en-US"/>
        </w:rPr>
      </w:pPr>
      <w:r w:rsidRPr="007718F7">
        <w:rPr>
          <w:sz w:val="24"/>
          <w:szCs w:val="24"/>
          <w:lang w:val="en-US"/>
        </w:rPr>
        <w:t xml:space="preserve">Employing excluded volume interactions between the branching points we describe the conformational properties of dendritic homopolymers of </w:t>
      </w:r>
      <w:r w:rsidRPr="007718F7">
        <w:rPr>
          <w:i/>
          <w:sz w:val="24"/>
          <w:szCs w:val="24"/>
          <w:lang w:val="en-US"/>
        </w:rPr>
        <w:t>g</w:t>
      </w:r>
      <w:r w:rsidRPr="007718F7">
        <w:rPr>
          <w:sz w:val="24"/>
          <w:szCs w:val="24"/>
          <w:lang w:val="en-US"/>
        </w:rPr>
        <w:t xml:space="preserve"> generations in terms of </w:t>
      </w:r>
      <w:r w:rsidRPr="007718F7">
        <w:rPr>
          <w:i/>
          <w:sz w:val="24"/>
          <w:szCs w:val="24"/>
          <w:lang w:val="en-US"/>
        </w:rPr>
        <w:t>g</w:t>
      </w:r>
      <w:r w:rsidRPr="007718F7">
        <w:rPr>
          <w:sz w:val="24"/>
          <w:szCs w:val="24"/>
          <w:lang w:val="en-US"/>
        </w:rPr>
        <w:t xml:space="preserve">, the molecular weight </w:t>
      </w:r>
      <w:r w:rsidRPr="007718F7">
        <w:rPr>
          <w:i/>
          <w:sz w:val="24"/>
          <w:szCs w:val="24"/>
          <w:lang w:val="en-US"/>
        </w:rPr>
        <w:t>N</w:t>
      </w:r>
      <w:r w:rsidRPr="007718F7">
        <w:rPr>
          <w:sz w:val="24"/>
          <w:szCs w:val="24"/>
          <w:lang w:val="en-US"/>
        </w:rPr>
        <w:t xml:space="preserve"> of each branch</w:t>
      </w:r>
      <w:r w:rsidRPr="007718F7">
        <w:rPr>
          <w:color w:val="0000FF"/>
          <w:sz w:val="24"/>
          <w:szCs w:val="24"/>
          <w:lang w:val="en-US"/>
        </w:rPr>
        <w:t>,</w:t>
      </w:r>
      <w:r w:rsidRPr="007718F7">
        <w:rPr>
          <w:sz w:val="24"/>
          <w:szCs w:val="24"/>
          <w:lang w:val="en-US"/>
        </w:rPr>
        <w:t xml:space="preserve"> the quality of the solvent and the functionalities </w:t>
      </w:r>
      <w:r w:rsidRPr="007718F7">
        <w:rPr>
          <w:i/>
          <w:sz w:val="24"/>
          <w:szCs w:val="24"/>
          <w:lang w:val="en-US"/>
        </w:rPr>
        <w:t>f</w:t>
      </w:r>
      <w:r w:rsidRPr="007718F7">
        <w:rPr>
          <w:i/>
          <w:sz w:val="24"/>
          <w:szCs w:val="24"/>
          <w:vertAlign w:val="subscript"/>
          <w:lang w:val="en-US"/>
        </w:rPr>
        <w:t>c</w:t>
      </w:r>
      <w:r w:rsidRPr="007718F7">
        <w:rPr>
          <w:sz w:val="24"/>
          <w:szCs w:val="24"/>
          <w:lang w:val="en-US"/>
        </w:rPr>
        <w:t xml:space="preserve"> and </w:t>
      </w:r>
      <w:r w:rsidRPr="007718F7">
        <w:rPr>
          <w:i/>
          <w:sz w:val="24"/>
          <w:szCs w:val="24"/>
          <w:lang w:val="en-US"/>
        </w:rPr>
        <w:t>f</w:t>
      </w:r>
      <w:r w:rsidRPr="007718F7">
        <w:rPr>
          <w:sz w:val="24"/>
          <w:szCs w:val="24"/>
          <w:lang w:val="en-US"/>
        </w:rPr>
        <w:t xml:space="preserve"> of the core and the branching points. In the limit of large </w:t>
      </w:r>
      <w:r w:rsidRPr="007718F7">
        <w:rPr>
          <w:i/>
          <w:sz w:val="24"/>
          <w:szCs w:val="24"/>
          <w:lang w:val="en-US"/>
        </w:rPr>
        <w:t>N</w:t>
      </w:r>
      <w:r w:rsidRPr="007718F7">
        <w:rPr>
          <w:sz w:val="24"/>
          <w:szCs w:val="24"/>
          <w:lang w:val="en-US"/>
        </w:rPr>
        <w:t xml:space="preserve"> first order perturbation theory in the interaction parameter </w:t>
      </w:r>
      <w:r w:rsidRPr="007718F7">
        <w:rPr>
          <w:i/>
          <w:sz w:val="24"/>
          <w:szCs w:val="24"/>
          <w:lang w:val="en-US"/>
        </w:rPr>
        <w:t>u</w:t>
      </w:r>
      <w:r w:rsidRPr="007718F7">
        <w:rPr>
          <w:sz w:val="24"/>
          <w:szCs w:val="24"/>
          <w:lang w:val="en-US"/>
        </w:rPr>
        <w:t xml:space="preserve"> is enough to describe properly the dendritic nature even for large number of generations and functionalities. The dependence on the microscopic parameters of the onset of dendritic behavior has been analyzed. The dendritic character starts earlier at smaller number of generations when the branch molecular weight </w:t>
      </w:r>
      <w:r w:rsidRPr="007718F7">
        <w:rPr>
          <w:i/>
          <w:sz w:val="24"/>
          <w:szCs w:val="24"/>
          <w:lang w:val="en-US"/>
        </w:rPr>
        <w:t>N</w:t>
      </w:r>
      <w:r w:rsidRPr="007718F7">
        <w:rPr>
          <w:sz w:val="24"/>
          <w:szCs w:val="24"/>
          <w:lang w:val="en-US"/>
        </w:rPr>
        <w:t xml:space="preserve"> is smaller, when the solvent is </w:t>
      </w:r>
      <w:proofErr w:type="gramStart"/>
      <w:r w:rsidRPr="007718F7">
        <w:rPr>
          <w:sz w:val="24"/>
          <w:szCs w:val="24"/>
          <w:lang w:val="en-US"/>
        </w:rPr>
        <w:t>of  better</w:t>
      </w:r>
      <w:proofErr w:type="gramEnd"/>
      <w:r w:rsidRPr="007718F7">
        <w:rPr>
          <w:sz w:val="24"/>
          <w:szCs w:val="24"/>
          <w:lang w:val="en-US"/>
        </w:rPr>
        <w:t xml:space="preserve"> quality with larger </w:t>
      </w:r>
      <w:r w:rsidRPr="007718F7">
        <w:rPr>
          <w:i/>
          <w:sz w:val="24"/>
          <w:szCs w:val="24"/>
          <w:lang w:val="en-US"/>
        </w:rPr>
        <w:t>u</w:t>
      </w:r>
      <w:r w:rsidRPr="007718F7">
        <w:rPr>
          <w:sz w:val="24"/>
          <w:szCs w:val="24"/>
          <w:lang w:val="en-US"/>
        </w:rPr>
        <w:t xml:space="preserve"> or when the functionalities </w:t>
      </w:r>
      <w:r w:rsidRPr="007718F7">
        <w:rPr>
          <w:i/>
          <w:sz w:val="24"/>
          <w:szCs w:val="24"/>
          <w:lang w:val="en-US"/>
        </w:rPr>
        <w:t>f</w:t>
      </w:r>
      <w:r w:rsidRPr="007718F7">
        <w:rPr>
          <w:i/>
          <w:sz w:val="24"/>
          <w:szCs w:val="24"/>
          <w:vertAlign w:val="subscript"/>
          <w:lang w:val="en-US"/>
        </w:rPr>
        <w:t>c</w:t>
      </w:r>
      <w:r w:rsidRPr="007718F7">
        <w:rPr>
          <w:sz w:val="24"/>
          <w:szCs w:val="24"/>
          <w:lang w:val="en-US"/>
        </w:rPr>
        <w:t xml:space="preserve"> and </w:t>
      </w:r>
      <w:r w:rsidRPr="007718F7">
        <w:rPr>
          <w:i/>
          <w:sz w:val="24"/>
          <w:szCs w:val="24"/>
          <w:lang w:val="en-US"/>
        </w:rPr>
        <w:lastRenderedPageBreak/>
        <w:t>f</w:t>
      </w:r>
      <w:r w:rsidRPr="007718F7">
        <w:rPr>
          <w:sz w:val="24"/>
          <w:szCs w:val="24"/>
          <w:lang w:val="en-US"/>
        </w:rPr>
        <w:t xml:space="preserve"> are larger. The interior branches are more </w:t>
      </w:r>
      <w:proofErr w:type="gramStart"/>
      <w:r w:rsidRPr="007718F7">
        <w:rPr>
          <w:sz w:val="24"/>
          <w:szCs w:val="24"/>
          <w:lang w:val="en-US"/>
        </w:rPr>
        <w:t>extended</w:t>
      </w:r>
      <w:proofErr w:type="gramEnd"/>
      <w:r w:rsidRPr="007718F7">
        <w:rPr>
          <w:sz w:val="24"/>
          <w:szCs w:val="24"/>
          <w:lang w:val="en-US"/>
        </w:rPr>
        <w:t xml:space="preserve"> and this extension is bigger for larger numbers of generations, better quality of the solvent and larger functionalities. Effective angles between symmetrical points on different dendrons are employed for the first time to the study of dendritic homopolymers and reveal that the vacancies in the interior are larger than those in the exterior, </w:t>
      </w:r>
      <w:proofErr w:type="gramStart"/>
      <w:r w:rsidRPr="007718F7">
        <w:rPr>
          <w:sz w:val="24"/>
          <w:szCs w:val="24"/>
          <w:lang w:val="en-US"/>
        </w:rPr>
        <w:t>both of them</w:t>
      </w:r>
      <w:proofErr w:type="gramEnd"/>
      <w:r w:rsidRPr="007718F7">
        <w:rPr>
          <w:sz w:val="24"/>
          <w:szCs w:val="24"/>
          <w:lang w:val="en-US"/>
        </w:rPr>
        <w:t xml:space="preserve"> increasing on increasing </w:t>
      </w:r>
      <w:r w:rsidRPr="007718F7">
        <w:rPr>
          <w:i/>
          <w:sz w:val="24"/>
          <w:szCs w:val="24"/>
          <w:lang w:val="en-US"/>
        </w:rPr>
        <w:t>g</w:t>
      </w:r>
      <w:r w:rsidRPr="007718F7">
        <w:rPr>
          <w:sz w:val="24"/>
          <w:szCs w:val="24"/>
          <w:lang w:val="en-US"/>
        </w:rPr>
        <w:t xml:space="preserve"> or </w:t>
      </w:r>
      <w:r w:rsidRPr="007718F7">
        <w:rPr>
          <w:i/>
          <w:sz w:val="24"/>
          <w:szCs w:val="24"/>
          <w:lang w:val="en-US"/>
        </w:rPr>
        <w:t>u</w:t>
      </w:r>
      <w:r w:rsidRPr="007718F7">
        <w:rPr>
          <w:sz w:val="24"/>
          <w:szCs w:val="24"/>
          <w:lang w:val="en-US"/>
        </w:rPr>
        <w:t xml:space="preserve">. Increasing the functionalities of the dendritic polymer the extension of the branches becomes larger leading also to larger segregation of dendrons and vacancies. Increasing the molecular weight of each branch the total excluded volume </w:t>
      </w:r>
      <w:r w:rsidRPr="007718F7">
        <w:rPr>
          <w:sz w:val="24"/>
          <w:szCs w:val="24"/>
          <w:lang w:val="en-GB"/>
        </w:rPr>
        <w:t>effects</w:t>
      </w:r>
      <w:r w:rsidRPr="007718F7">
        <w:rPr>
          <w:sz w:val="24"/>
          <w:szCs w:val="24"/>
          <w:lang w:val="en-US"/>
        </w:rPr>
        <w:t xml:space="preserve"> become weaker and the segregation of the dendrons decreases.</w:t>
      </w:r>
    </w:p>
    <w:p w14:paraId="0DDCC4EF" w14:textId="77777777" w:rsidR="00FB2A1A" w:rsidRPr="007718F7" w:rsidRDefault="00FB2A1A" w:rsidP="00FB2A1A">
      <w:pPr>
        <w:tabs>
          <w:tab w:val="num" w:pos="2520"/>
        </w:tabs>
        <w:spacing w:after="0" w:line="480" w:lineRule="auto"/>
        <w:ind w:left="360"/>
        <w:rPr>
          <w:rFonts w:ascii="Times New Roman" w:eastAsia="Times New Roman" w:hAnsi="Times New Roman" w:cs="Times New Roman"/>
          <w:sz w:val="24"/>
          <w:szCs w:val="20"/>
          <w:u w:val="single"/>
          <w:lang w:val="en-US" w:eastAsia="el-GR"/>
        </w:rPr>
      </w:pPr>
    </w:p>
    <w:p w14:paraId="0DDCC4F0"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Off lattice Monte Carlo simulations of AB hybrid dendritic star copolymers L. </w:t>
      </w:r>
      <w:proofErr w:type="spellStart"/>
      <w:r w:rsidRPr="00FB2A1A">
        <w:rPr>
          <w:rFonts w:ascii="Times New Roman" w:eastAsia="Times New Roman" w:hAnsi="Times New Roman" w:cs="Times New Roman"/>
          <w:sz w:val="24"/>
          <w:szCs w:val="20"/>
          <w:u w:val="single"/>
          <w:lang w:val="en-US" w:eastAsia="el-GR"/>
        </w:rPr>
        <w:t>Gergidis</w:t>
      </w:r>
      <w:proofErr w:type="spellEnd"/>
      <w:r w:rsidRPr="00FB2A1A">
        <w:rPr>
          <w:rFonts w:ascii="Times New Roman" w:eastAsia="Times New Roman" w:hAnsi="Times New Roman" w:cs="Times New Roman"/>
          <w:sz w:val="24"/>
          <w:szCs w:val="20"/>
          <w:u w:val="single"/>
          <w:lang w:val="en-US" w:eastAsia="el-GR"/>
        </w:rPr>
        <w:t xml:space="preserve">, O. </w:t>
      </w:r>
      <w:proofErr w:type="spellStart"/>
      <w:r w:rsidRPr="00FB2A1A">
        <w:rPr>
          <w:rFonts w:ascii="Times New Roman" w:eastAsia="Times New Roman" w:hAnsi="Times New Roman" w:cs="Times New Roman"/>
          <w:sz w:val="24"/>
          <w:szCs w:val="20"/>
          <w:u w:val="single"/>
          <w:lang w:val="en-US" w:eastAsia="el-GR"/>
        </w:rPr>
        <w:t>Moultos</w:t>
      </w:r>
      <w:proofErr w:type="spellEnd"/>
      <w:r w:rsidRPr="00FB2A1A">
        <w:rPr>
          <w:rFonts w:ascii="Times New Roman" w:eastAsia="Times New Roman" w:hAnsi="Times New Roman" w:cs="Times New Roman"/>
          <w:sz w:val="24"/>
          <w:szCs w:val="20"/>
          <w:u w:val="single"/>
          <w:lang w:val="en-US" w:eastAsia="el-GR"/>
        </w:rPr>
        <w:t>, C. Georgiadis, M. Kosmas, C. Vlahos Polymer (2009),50,328.</w:t>
      </w:r>
    </w:p>
    <w:p w14:paraId="0DDCC4F1" w14:textId="77777777" w:rsidR="007D4A3E" w:rsidRPr="007D4A3E" w:rsidRDefault="007D4A3E" w:rsidP="007D4A3E">
      <w:pPr>
        <w:spacing w:line="360" w:lineRule="auto"/>
        <w:ind w:left="360" w:firstLine="36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0"/>
          <w:lang w:val="en-US" w:eastAsia="el-GR"/>
        </w:rPr>
        <w:t xml:space="preserve">  </w:t>
      </w:r>
      <w:r w:rsidRPr="007D4A3E">
        <w:rPr>
          <w:rFonts w:ascii="Times New Roman" w:eastAsia="Times New Roman" w:hAnsi="Times New Roman" w:cs="Times New Roman"/>
          <w:sz w:val="24"/>
          <w:szCs w:val="24"/>
          <w:lang w:val="en-US" w:eastAsia="ar-SA"/>
        </w:rPr>
        <w:t xml:space="preserve">The conformational properties of HDS copolymers, which combine the characteristics of dendrimers with those of flexible star polymers, were studied with Off Lattice Monte Carlo simulations. We found that the star units’ density profile is a concave function with respect to the distance </w:t>
      </w:r>
      <w:r w:rsidRPr="007D4A3E">
        <w:rPr>
          <w:rFonts w:ascii="Times New Roman" w:eastAsia="Times New Roman" w:hAnsi="Times New Roman" w:cs="Times New Roman"/>
          <w:i/>
          <w:sz w:val="24"/>
          <w:szCs w:val="24"/>
          <w:lang w:val="en-US" w:eastAsia="ar-SA"/>
        </w:rPr>
        <w:t>r</w:t>
      </w:r>
      <w:r w:rsidRPr="007D4A3E">
        <w:rPr>
          <w:rFonts w:ascii="Times New Roman" w:eastAsia="Times New Roman" w:hAnsi="Times New Roman" w:cs="Times New Roman"/>
          <w:sz w:val="24"/>
          <w:szCs w:val="24"/>
          <w:lang w:val="en-US" w:eastAsia="ar-SA"/>
        </w:rPr>
        <w:t xml:space="preserve"> from the HDS central unit. Star monomer depletion near the dendrimer surface is not observed, as in the case of “hairy spheres”, due to the small number of generations of our dendritic blocks. </w:t>
      </w:r>
    </w:p>
    <w:p w14:paraId="0DDCC4F2" w14:textId="77777777" w:rsidR="007D4A3E" w:rsidRPr="007D4A3E" w:rsidRDefault="007D4A3E" w:rsidP="007D4A3E">
      <w:pPr>
        <w:suppressAutoHyphens/>
        <w:spacing w:after="0" w:line="360" w:lineRule="auto"/>
        <w:ind w:left="360" w:firstLine="360"/>
        <w:jc w:val="both"/>
        <w:rPr>
          <w:rFonts w:ascii="Times New Roman" w:eastAsia="Times New Roman" w:hAnsi="Times New Roman" w:cs="Times New Roman"/>
          <w:sz w:val="24"/>
          <w:szCs w:val="24"/>
          <w:lang w:val="en-US" w:eastAsia="ar-SA"/>
        </w:rPr>
      </w:pPr>
      <w:r w:rsidRPr="007D4A3E">
        <w:rPr>
          <w:rFonts w:ascii="Times New Roman" w:eastAsia="Times New Roman" w:hAnsi="Times New Roman" w:cs="Times New Roman"/>
          <w:sz w:val="24"/>
          <w:szCs w:val="24"/>
          <w:lang w:val="en-US" w:eastAsia="ar-SA"/>
        </w:rPr>
        <w:t>The conditions under, the star branches'</w:t>
      </w:r>
      <w:r w:rsidRPr="007D4A3E">
        <w:rPr>
          <w:rFonts w:ascii="Times New Roman" w:eastAsia="Times New Roman" w:hAnsi="Times New Roman" w:cs="Times New Roman"/>
          <w:color w:val="FF0000"/>
          <w:sz w:val="24"/>
          <w:szCs w:val="24"/>
          <w:lang w:val="en-US" w:eastAsia="ar-SA"/>
        </w:rPr>
        <w:t xml:space="preserve"> </w:t>
      </w:r>
      <w:r w:rsidRPr="007D4A3E">
        <w:rPr>
          <w:rFonts w:ascii="Times New Roman" w:eastAsia="Times New Roman" w:hAnsi="Times New Roman" w:cs="Times New Roman"/>
          <w:sz w:val="24"/>
          <w:szCs w:val="24"/>
          <w:lang w:val="en-US" w:eastAsia="ar-SA"/>
        </w:rPr>
        <w:t>free ends concentrate at distance smaller, equal to or higher than the square root of the mean square radius of gyration of the dendritic head, are defined for different macroscopic states. We also found that the number and length of the star branches has a small effect on the conformation of the dendrimer block.</w:t>
      </w:r>
    </w:p>
    <w:p w14:paraId="0DDCC4F3" w14:textId="77777777" w:rsidR="007D4A3E" w:rsidRPr="007D4A3E" w:rsidRDefault="007D4A3E" w:rsidP="007D4A3E">
      <w:pPr>
        <w:suppressAutoHyphens/>
        <w:spacing w:after="0" w:line="360" w:lineRule="auto"/>
        <w:ind w:left="360" w:firstLine="360"/>
        <w:jc w:val="both"/>
        <w:rPr>
          <w:rFonts w:ascii="Times New Roman" w:eastAsia="Times New Roman" w:hAnsi="Times New Roman" w:cs="Times New Roman"/>
          <w:sz w:val="24"/>
          <w:szCs w:val="24"/>
          <w:lang w:val="en-US" w:eastAsia="ar-SA"/>
        </w:rPr>
      </w:pPr>
      <w:r w:rsidRPr="007D4A3E">
        <w:rPr>
          <w:rFonts w:ascii="Times New Roman" w:eastAsia="Times New Roman" w:hAnsi="Times New Roman" w:cs="Times New Roman"/>
          <w:sz w:val="24"/>
          <w:szCs w:val="24"/>
          <w:lang w:val="en-US" w:eastAsia="ar-SA"/>
        </w:rPr>
        <w:t xml:space="preserve">The shape of the HDS copolymer changes </w:t>
      </w:r>
      <w:r>
        <w:rPr>
          <w:rFonts w:ascii="Times New Roman" w:eastAsia="Times New Roman" w:hAnsi="Times New Roman" w:cs="Times New Roman"/>
          <w:sz w:val="24"/>
          <w:szCs w:val="24"/>
          <w:lang w:val="en-US" w:eastAsia="ar-SA"/>
        </w:rPr>
        <w:t>from “tadpole</w:t>
      </w:r>
      <w:r w:rsidRPr="007D4A3E">
        <w:rPr>
          <w:rFonts w:ascii="Times New Roman" w:eastAsia="Times New Roman" w:hAnsi="Times New Roman" w:cs="Times New Roman"/>
          <w:sz w:val="24"/>
          <w:szCs w:val="24"/>
          <w:lang w:val="en-US" w:eastAsia="ar-SA"/>
        </w:rPr>
        <w:t xml:space="preserve"> like” to almost spherical when the number of star arms increases. HDS shape is more spherical in </w:t>
      </w:r>
      <w:r w:rsidRPr="007D4A3E">
        <w:rPr>
          <w:rFonts w:ascii="Times New Roman" w:eastAsia="Times New Roman" w:hAnsi="Times New Roman" w:cs="Times New Roman"/>
          <w:sz w:val="24"/>
          <w:szCs w:val="24"/>
          <w:lang w:val="en-US" w:eastAsia="ar-SA"/>
        </w:rPr>
        <w:lastRenderedPageBreak/>
        <w:t xml:space="preserve">comparison with the dendritic block’s shape, for star arm lengths exceeding 30% of the total dendritic arm length.      </w:t>
      </w:r>
    </w:p>
    <w:p w14:paraId="0DDCC4F4" w14:textId="77777777" w:rsidR="00FB2A1A" w:rsidRPr="007D4A3E" w:rsidRDefault="00FB2A1A" w:rsidP="00FB2A1A">
      <w:pPr>
        <w:tabs>
          <w:tab w:val="num" w:pos="2520"/>
        </w:tabs>
        <w:spacing w:after="0" w:line="480" w:lineRule="auto"/>
        <w:ind w:left="360"/>
        <w:jc w:val="both"/>
        <w:rPr>
          <w:rFonts w:ascii="Times New Roman" w:eastAsia="Times New Roman" w:hAnsi="Times New Roman" w:cs="Times New Roman"/>
          <w:sz w:val="24"/>
          <w:szCs w:val="20"/>
          <w:lang w:val="en-US" w:eastAsia="el-GR"/>
        </w:rPr>
      </w:pPr>
    </w:p>
    <w:p w14:paraId="0DDCC4F5"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Theoretical study on the size and the shape of linear dendronized polymers in good and selective solvents P. </w:t>
      </w:r>
      <w:proofErr w:type="spellStart"/>
      <w:r w:rsidRPr="00FB2A1A">
        <w:rPr>
          <w:rFonts w:ascii="Times New Roman" w:eastAsia="Times New Roman" w:hAnsi="Times New Roman" w:cs="Times New Roman"/>
          <w:sz w:val="24"/>
          <w:szCs w:val="20"/>
          <w:u w:val="single"/>
          <w:lang w:val="en-US" w:eastAsia="el-GR"/>
        </w:rPr>
        <w:t>Efthymiopoulos</w:t>
      </w:r>
      <w:proofErr w:type="spellEnd"/>
      <w:r w:rsidRPr="00FB2A1A">
        <w:rPr>
          <w:rFonts w:ascii="Times New Roman" w:eastAsia="Times New Roman" w:hAnsi="Times New Roman" w:cs="Times New Roman"/>
          <w:sz w:val="24"/>
          <w:szCs w:val="20"/>
          <w:u w:val="single"/>
          <w:lang w:val="en-US" w:eastAsia="el-GR"/>
        </w:rPr>
        <w:t>, C. Vlahos, M. Kosmas Macromolecules (2009),42,1362.</w:t>
      </w:r>
    </w:p>
    <w:p w14:paraId="0DDCC4F6" w14:textId="77777777" w:rsidR="00322FAB" w:rsidRPr="00322FAB" w:rsidRDefault="00322FAB" w:rsidP="00322FAB">
      <w:pPr>
        <w:pStyle w:val="ListParagraph"/>
        <w:spacing w:line="480" w:lineRule="auto"/>
        <w:ind w:left="360" w:right="-153"/>
        <w:jc w:val="both"/>
        <w:rPr>
          <w:sz w:val="24"/>
          <w:szCs w:val="24"/>
          <w:lang w:val="en-US"/>
        </w:rPr>
      </w:pPr>
      <w:r>
        <w:rPr>
          <w:lang w:val="en-US"/>
        </w:rPr>
        <w:t xml:space="preserve"> </w:t>
      </w:r>
      <w:r w:rsidRPr="00322FAB">
        <w:rPr>
          <w:sz w:val="24"/>
          <w:szCs w:val="24"/>
          <w:lang w:val="en-US"/>
        </w:rPr>
        <w:t xml:space="preserve">Our study of the conformational properties of dendritic homopolymers is extended to linear dendronized polymers (LDPs) made of a backbone and grafted dendrons of different chemical nature. The changeable shape and size of the LDPs makes them very promising to a variety of potential uses. The systematic variation of the quality of the solvent for both the dendrons and the backbone reveal important behaviors which are also affected by the rest “topological” parameters. The expansion factor and the extension of the backbone is strongly depended on the quality of the solvent of the dendrons. It is large in a common good solvent where the backbone is forced to elongate on increasing </w:t>
      </w:r>
      <w:r w:rsidRPr="00322FAB">
        <w:rPr>
          <w:i/>
          <w:sz w:val="24"/>
          <w:szCs w:val="24"/>
          <w:lang w:val="en-US"/>
        </w:rPr>
        <w:t>g</w:t>
      </w:r>
      <w:r w:rsidRPr="00322FAB">
        <w:rPr>
          <w:sz w:val="24"/>
          <w:szCs w:val="24"/>
          <w:lang w:val="en-US"/>
        </w:rPr>
        <w:t xml:space="preserve"> and the grafting density of the dendrons. It is slightly smaller in a dendron selective solvent while in a backbone selective solvent the attractions between the dendron segments causes the collapse of LDP. The backbone spacer’s expansion factor shows a symmetrical dependence on the position along the backbone with the central spacers being more affected than the side ones. A similar behavior is observed for the grafted dendrons the extension of which give as a picture of the profile and the perpendicular diameter of the LDP. It decreases or increases by moving from the backbone’s center to the ends in a common good or in a backbone selective solvent respectively. By choosing specific structural characteristics and solvent environment we can obtain fluctuations in the longitudinal structure of the LDP. In a good solvent the LDP can be described as an elongated cylinder or a </w:t>
      </w:r>
      <w:proofErr w:type="spellStart"/>
      <w:r w:rsidRPr="00322FAB">
        <w:rPr>
          <w:sz w:val="24"/>
          <w:szCs w:val="24"/>
          <w:lang w:val="en-US"/>
        </w:rPr>
        <w:t>prolated</w:t>
      </w:r>
      <w:proofErr w:type="spellEnd"/>
      <w:r w:rsidRPr="00322FAB">
        <w:rPr>
          <w:sz w:val="24"/>
          <w:szCs w:val="24"/>
          <w:lang w:val="en-US"/>
        </w:rPr>
        <w:t xml:space="preserve"> ellipsoid while the extension of the dendrons is </w:t>
      </w:r>
      <w:r w:rsidRPr="00322FAB">
        <w:rPr>
          <w:sz w:val="24"/>
          <w:szCs w:val="24"/>
          <w:lang w:val="en-US"/>
        </w:rPr>
        <w:lastRenderedPageBreak/>
        <w:t xml:space="preserve">increasing on increasing </w:t>
      </w:r>
      <w:r w:rsidRPr="00322FAB">
        <w:rPr>
          <w:i/>
          <w:sz w:val="24"/>
          <w:szCs w:val="24"/>
          <w:lang w:val="en-US"/>
        </w:rPr>
        <w:t>g</w:t>
      </w:r>
      <w:r w:rsidRPr="00322FAB">
        <w:rPr>
          <w:sz w:val="24"/>
          <w:szCs w:val="24"/>
          <w:lang w:val="en-US"/>
        </w:rPr>
        <w:t xml:space="preserve">, </w:t>
      </w:r>
      <w:proofErr w:type="gramStart"/>
      <w:r w:rsidRPr="00322FAB">
        <w:rPr>
          <w:i/>
          <w:sz w:val="24"/>
          <w:szCs w:val="24"/>
          <w:lang w:val="en-US"/>
        </w:rPr>
        <w:t>f</w:t>
      </w:r>
      <w:proofErr w:type="gramEnd"/>
      <w:r w:rsidRPr="00322FAB">
        <w:rPr>
          <w:sz w:val="24"/>
          <w:szCs w:val="24"/>
          <w:lang w:val="en-US"/>
        </w:rPr>
        <w:t xml:space="preserve"> and </w:t>
      </w:r>
      <w:r w:rsidRPr="00322FAB">
        <w:rPr>
          <w:i/>
          <w:sz w:val="24"/>
          <w:szCs w:val="24"/>
          <w:lang w:val="en-US"/>
        </w:rPr>
        <w:t>n</w:t>
      </w:r>
      <w:r w:rsidRPr="00322FAB">
        <w:rPr>
          <w:sz w:val="24"/>
          <w:szCs w:val="24"/>
          <w:lang w:val="en-US"/>
        </w:rPr>
        <w:t xml:space="preserve"> or on decreasing </w:t>
      </w:r>
      <w:r w:rsidRPr="00322FAB">
        <w:rPr>
          <w:i/>
          <w:sz w:val="24"/>
          <w:szCs w:val="24"/>
          <w:lang w:val="en-US"/>
        </w:rPr>
        <w:t>N</w:t>
      </w:r>
      <w:r w:rsidRPr="00322FAB">
        <w:rPr>
          <w:sz w:val="24"/>
          <w:szCs w:val="24"/>
          <w:vertAlign w:val="subscript"/>
          <w:lang w:val="en-US"/>
        </w:rPr>
        <w:t>b</w:t>
      </w:r>
      <w:r w:rsidRPr="00322FAB">
        <w:rPr>
          <w:sz w:val="24"/>
          <w:szCs w:val="24"/>
          <w:lang w:val="en-US"/>
        </w:rPr>
        <w:t xml:space="preserve">, with this expansion being much smaller than the corresponding expansion factor of the backbone. The LDP’s aspect ratio in a good solvent reveals that its cylindrical geometry is reached at smaller values of </w:t>
      </w:r>
      <w:r w:rsidRPr="00322FAB">
        <w:rPr>
          <w:i/>
          <w:sz w:val="24"/>
          <w:szCs w:val="24"/>
          <w:lang w:val="en-US"/>
        </w:rPr>
        <w:t>g</w:t>
      </w:r>
      <w:r w:rsidRPr="00322FAB">
        <w:rPr>
          <w:sz w:val="24"/>
          <w:szCs w:val="24"/>
          <w:lang w:val="en-US"/>
        </w:rPr>
        <w:t xml:space="preserve"> for larger </w:t>
      </w:r>
      <w:r w:rsidRPr="00322FAB">
        <w:rPr>
          <w:i/>
          <w:sz w:val="24"/>
          <w:szCs w:val="24"/>
          <w:lang w:val="en-US"/>
        </w:rPr>
        <w:t>f</w:t>
      </w:r>
      <w:r w:rsidRPr="00322FAB">
        <w:rPr>
          <w:sz w:val="24"/>
          <w:szCs w:val="24"/>
          <w:lang w:val="en-US"/>
        </w:rPr>
        <w:t xml:space="preserve"> or grafting densities. In a backbone selective </w:t>
      </w:r>
      <w:proofErr w:type="gramStart"/>
      <w:r w:rsidRPr="00322FAB">
        <w:rPr>
          <w:sz w:val="24"/>
          <w:szCs w:val="24"/>
          <w:lang w:val="en-US"/>
        </w:rPr>
        <w:t>solvent</w:t>
      </w:r>
      <w:proofErr w:type="gramEnd"/>
      <w:r w:rsidRPr="00322FAB">
        <w:rPr>
          <w:sz w:val="24"/>
          <w:szCs w:val="24"/>
          <w:lang w:val="en-US"/>
        </w:rPr>
        <w:t xml:space="preserve"> the LPD collapses and adopts a spherical shape after a certain value of </w:t>
      </w:r>
      <w:r w:rsidRPr="00322FAB">
        <w:rPr>
          <w:i/>
          <w:sz w:val="24"/>
          <w:szCs w:val="24"/>
          <w:lang w:val="en-US"/>
        </w:rPr>
        <w:t>g</w:t>
      </w:r>
      <w:r w:rsidRPr="00322FAB">
        <w:rPr>
          <w:sz w:val="24"/>
          <w:szCs w:val="24"/>
          <w:lang w:val="en-US"/>
        </w:rPr>
        <w:t xml:space="preserve"> or </w:t>
      </w:r>
      <w:r w:rsidRPr="00322FAB">
        <w:rPr>
          <w:i/>
          <w:sz w:val="24"/>
          <w:szCs w:val="24"/>
          <w:lang w:val="en-US"/>
        </w:rPr>
        <w:t>n</w:t>
      </w:r>
      <w:r w:rsidRPr="00322FAB">
        <w:rPr>
          <w:sz w:val="24"/>
          <w:szCs w:val="24"/>
          <w:lang w:val="en-US"/>
        </w:rPr>
        <w:t xml:space="preserve">. </w:t>
      </w:r>
    </w:p>
    <w:p w14:paraId="0DDCC4F7" w14:textId="77777777" w:rsidR="00FB2A1A" w:rsidRPr="00322FAB" w:rsidRDefault="00FB2A1A" w:rsidP="00FB2A1A">
      <w:pPr>
        <w:tabs>
          <w:tab w:val="num" w:pos="2520"/>
        </w:tabs>
        <w:spacing w:after="0" w:line="480" w:lineRule="auto"/>
        <w:jc w:val="both"/>
        <w:rPr>
          <w:rFonts w:ascii="Times New Roman" w:eastAsia="Times New Roman" w:hAnsi="Times New Roman" w:cs="Times New Roman"/>
          <w:sz w:val="24"/>
          <w:szCs w:val="20"/>
          <w:lang w:val="en-US" w:eastAsia="el-GR"/>
        </w:rPr>
      </w:pPr>
    </w:p>
    <w:p w14:paraId="0DDCC4F8" w14:textId="77777777" w:rsidR="00FB2A1A" w:rsidRPr="00FB2A1A" w:rsidRDefault="00FB2A1A" w:rsidP="00FB2A1A">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FB2A1A">
        <w:rPr>
          <w:rFonts w:ascii="Times New Roman" w:eastAsia="Times New Roman" w:hAnsi="Times New Roman" w:cs="Times New Roman"/>
          <w:sz w:val="24"/>
          <w:szCs w:val="20"/>
          <w:u w:val="single"/>
          <w:lang w:val="en-US" w:eastAsia="el-GR"/>
        </w:rPr>
        <w:t xml:space="preserve">Brownian dynamics simulation on self-assembly behavior of H-shaped copolymers and terpolymers. C. Georgiadis, O. </w:t>
      </w:r>
      <w:proofErr w:type="spellStart"/>
      <w:r w:rsidRPr="00FB2A1A">
        <w:rPr>
          <w:rFonts w:ascii="Times New Roman" w:eastAsia="Times New Roman" w:hAnsi="Times New Roman" w:cs="Times New Roman"/>
          <w:sz w:val="24"/>
          <w:szCs w:val="20"/>
          <w:u w:val="single"/>
          <w:lang w:val="en-US" w:eastAsia="el-GR"/>
        </w:rPr>
        <w:t>Moultos</w:t>
      </w:r>
      <w:proofErr w:type="spellEnd"/>
      <w:r w:rsidRPr="00FB2A1A">
        <w:rPr>
          <w:rFonts w:ascii="Times New Roman" w:eastAsia="Times New Roman" w:hAnsi="Times New Roman" w:cs="Times New Roman"/>
          <w:sz w:val="24"/>
          <w:szCs w:val="20"/>
          <w:u w:val="single"/>
          <w:lang w:val="en-US" w:eastAsia="el-GR"/>
        </w:rPr>
        <w:t xml:space="preserve">, L. </w:t>
      </w:r>
      <w:proofErr w:type="spellStart"/>
      <w:r w:rsidRPr="00FB2A1A">
        <w:rPr>
          <w:rFonts w:ascii="Times New Roman" w:eastAsia="Times New Roman" w:hAnsi="Times New Roman" w:cs="Times New Roman"/>
          <w:sz w:val="24"/>
          <w:szCs w:val="20"/>
          <w:u w:val="single"/>
          <w:lang w:val="en-US" w:eastAsia="el-GR"/>
        </w:rPr>
        <w:t>Gergidis</w:t>
      </w:r>
      <w:proofErr w:type="spellEnd"/>
      <w:r w:rsidRPr="00FB2A1A">
        <w:rPr>
          <w:rFonts w:ascii="Times New Roman" w:eastAsia="Times New Roman" w:hAnsi="Times New Roman" w:cs="Times New Roman"/>
          <w:sz w:val="24"/>
          <w:szCs w:val="20"/>
          <w:u w:val="single"/>
          <w:lang w:val="en-US" w:eastAsia="el-GR"/>
        </w:rPr>
        <w:t xml:space="preserve"> </w:t>
      </w:r>
      <w:proofErr w:type="gramStart"/>
      <w:r w:rsidRPr="00FB2A1A">
        <w:rPr>
          <w:rFonts w:ascii="Times New Roman" w:eastAsia="Times New Roman" w:hAnsi="Times New Roman" w:cs="Times New Roman"/>
          <w:sz w:val="24"/>
          <w:szCs w:val="20"/>
          <w:u w:val="single"/>
          <w:lang w:val="en-US" w:eastAsia="el-GR"/>
        </w:rPr>
        <w:t>and  C.</w:t>
      </w:r>
      <w:proofErr w:type="gramEnd"/>
      <w:r w:rsidRPr="00FB2A1A">
        <w:rPr>
          <w:rFonts w:ascii="Times New Roman" w:eastAsia="Times New Roman" w:hAnsi="Times New Roman" w:cs="Times New Roman"/>
          <w:sz w:val="24"/>
          <w:szCs w:val="20"/>
          <w:u w:val="single"/>
          <w:lang w:val="en-US" w:eastAsia="el-GR"/>
        </w:rPr>
        <w:t xml:space="preserve"> Vlahos Macromolecules (2010), ,</w:t>
      </w:r>
    </w:p>
    <w:p w14:paraId="0DDCC4F9" w14:textId="77777777" w:rsidR="00394B64" w:rsidRPr="00394B64" w:rsidRDefault="00394B64" w:rsidP="00394B64">
      <w:pPr>
        <w:spacing w:line="480" w:lineRule="auto"/>
        <w:ind w:firstLine="720"/>
        <w:jc w:val="both"/>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bCs/>
          <w:iCs/>
          <w:color w:val="000000" w:themeColor="text1"/>
          <w:sz w:val="24"/>
          <w:szCs w:val="24"/>
          <w:lang w:val="en-US" w:eastAsia="el-GR"/>
        </w:rPr>
        <w:t xml:space="preserve">    </w:t>
      </w:r>
      <w:r w:rsidRPr="00394B64">
        <w:rPr>
          <w:rFonts w:ascii="Times New Roman" w:eastAsia="Times New Roman" w:hAnsi="Times New Roman" w:cs="Times New Roman"/>
          <w:color w:val="000000" w:themeColor="text1"/>
          <w:sz w:val="24"/>
          <w:szCs w:val="24"/>
          <w:lang w:val="en-US" w:eastAsia="ar-SA"/>
        </w:rPr>
        <w:t xml:space="preserve">The micellization behavior of H-shaped copolymers and terpolymers are studied with Brownian dynamics simulations at the reduce temperature </w:t>
      </w:r>
      <w:r w:rsidRPr="00394B64">
        <w:rPr>
          <w:rFonts w:ascii="Times New Roman" w:eastAsia="Times New Roman" w:hAnsi="Times New Roman" w:cs="Times New Roman"/>
          <w:i/>
          <w:color w:val="000000" w:themeColor="text1"/>
          <w:sz w:val="24"/>
          <w:szCs w:val="24"/>
          <w:lang w:val="en-US" w:eastAsia="ar-SA"/>
        </w:rPr>
        <w:t>T</w:t>
      </w:r>
      <w:r w:rsidRPr="00394B64">
        <w:rPr>
          <w:rFonts w:ascii="Times New Roman" w:eastAsia="Times New Roman" w:hAnsi="Times New Roman" w:cs="Times New Roman"/>
          <w:i/>
          <w:color w:val="000000" w:themeColor="text1"/>
          <w:sz w:val="24"/>
          <w:szCs w:val="24"/>
          <w:vertAlign w:val="superscript"/>
          <w:lang w:val="en-US" w:eastAsia="ar-SA"/>
        </w:rPr>
        <w:t>*</w:t>
      </w:r>
      <w:r w:rsidRPr="00394B64">
        <w:rPr>
          <w:rFonts w:ascii="Times New Roman" w:eastAsia="Times New Roman" w:hAnsi="Times New Roman" w:cs="Times New Roman"/>
          <w:i/>
          <w:color w:val="000000" w:themeColor="text1"/>
          <w:sz w:val="24"/>
          <w:szCs w:val="24"/>
          <w:lang w:val="en-US" w:eastAsia="ar-SA"/>
        </w:rPr>
        <w:t>=</w:t>
      </w:r>
      <w:r w:rsidRPr="00394B64">
        <w:rPr>
          <w:rFonts w:ascii="Times New Roman" w:eastAsia="Times New Roman" w:hAnsi="Times New Roman" w:cs="Times New Roman"/>
          <w:color w:val="000000" w:themeColor="text1"/>
          <w:sz w:val="24"/>
          <w:szCs w:val="24"/>
          <w:lang w:val="en-US" w:eastAsia="ar-SA"/>
        </w:rPr>
        <w:t xml:space="preserve">1.8. Our results come to promote and refine the experimental findings of </w:t>
      </w:r>
      <w:proofErr w:type="spellStart"/>
      <w:r w:rsidRPr="00394B64">
        <w:rPr>
          <w:rFonts w:ascii="Times New Roman" w:eastAsia="Times New Roman" w:hAnsi="Times New Roman" w:cs="Times New Roman"/>
          <w:color w:val="000000" w:themeColor="text1"/>
          <w:sz w:val="24"/>
          <w:szCs w:val="24"/>
          <w:lang w:val="en-US" w:eastAsia="ar-SA"/>
        </w:rPr>
        <w:t>Hadjichristidis</w:t>
      </w:r>
      <w:proofErr w:type="spellEnd"/>
      <w:r w:rsidRPr="00394B64">
        <w:rPr>
          <w:rFonts w:ascii="Times New Roman" w:eastAsia="Times New Roman" w:hAnsi="Times New Roman" w:cs="Times New Roman"/>
          <w:color w:val="000000" w:themeColor="text1"/>
          <w:sz w:val="24"/>
          <w:szCs w:val="24"/>
          <w:lang w:val="en-US" w:eastAsia="ar-SA"/>
        </w:rPr>
        <w:t xml:space="preserve"> group</w:t>
      </w:r>
      <w:r w:rsidRPr="00394B64">
        <w:rPr>
          <w:rFonts w:ascii="Times New Roman" w:eastAsia="Times New Roman" w:hAnsi="Times New Roman" w:cs="Times New Roman"/>
          <w:color w:val="000000" w:themeColor="text1"/>
          <w:sz w:val="24"/>
          <w:szCs w:val="24"/>
          <w:vertAlign w:val="superscript"/>
          <w:lang w:val="en-US" w:eastAsia="ar-SA"/>
        </w:rPr>
        <w:t>8,9</w:t>
      </w:r>
      <w:r w:rsidRPr="00394B64">
        <w:rPr>
          <w:rFonts w:ascii="Times New Roman" w:eastAsia="Times New Roman" w:hAnsi="Times New Roman" w:cs="Times New Roman"/>
          <w:color w:val="000000" w:themeColor="text1"/>
          <w:sz w:val="24"/>
          <w:szCs w:val="24"/>
          <w:lang w:val="en-US" w:eastAsia="ar-SA"/>
        </w:rPr>
        <w:t xml:space="preserve"> and can be summarized as follows: symmetric H-shaped copolymers with a large weight fraction of </w:t>
      </w:r>
      <w:proofErr w:type="spellStart"/>
      <w:r w:rsidRPr="00394B64">
        <w:rPr>
          <w:rFonts w:ascii="Times New Roman" w:eastAsia="Times New Roman" w:hAnsi="Times New Roman" w:cs="Times New Roman"/>
          <w:color w:val="000000" w:themeColor="text1"/>
          <w:sz w:val="24"/>
          <w:szCs w:val="24"/>
          <w:lang w:val="en-US" w:eastAsia="ar-SA"/>
        </w:rPr>
        <w:t>solvophobic</w:t>
      </w:r>
      <w:proofErr w:type="spellEnd"/>
      <w:r w:rsidRPr="00394B64">
        <w:rPr>
          <w:rFonts w:ascii="Times New Roman" w:eastAsia="Times New Roman" w:hAnsi="Times New Roman" w:cs="Times New Roman"/>
          <w:color w:val="000000" w:themeColor="text1"/>
          <w:sz w:val="24"/>
          <w:szCs w:val="24"/>
          <w:lang w:val="en-US" w:eastAsia="ar-SA"/>
        </w:rPr>
        <w:t xml:space="preserve"> units ( </w:t>
      </w:r>
      <w:r w:rsidRPr="00394B64">
        <w:rPr>
          <w:rFonts w:ascii="Times New Roman" w:eastAsia="Times New Roman" w:hAnsi="Times New Roman" w:cs="Times New Roman"/>
          <w:color w:val="000000" w:themeColor="text1"/>
          <w:sz w:val="24"/>
          <w:szCs w:val="24"/>
          <w:lang w:val="en-US" w:eastAsia="ar-SA"/>
        </w:rPr>
        <w:sym w:font="Symbol" w:char="F0B3"/>
      </w:r>
      <w:r w:rsidRPr="00394B64">
        <w:rPr>
          <w:rFonts w:ascii="Times New Roman" w:eastAsia="Times New Roman" w:hAnsi="Times New Roman" w:cs="Times New Roman"/>
          <w:color w:val="000000" w:themeColor="text1"/>
          <w:sz w:val="24"/>
          <w:szCs w:val="24"/>
          <w:lang w:val="en-US" w:eastAsia="ar-SA"/>
        </w:rPr>
        <w:t xml:space="preserve"> 60</w:t>
      </w:r>
      <w:proofErr w:type="gramStart"/>
      <w:r w:rsidRPr="00394B64">
        <w:rPr>
          <w:rFonts w:ascii="Times New Roman" w:eastAsia="Times New Roman" w:hAnsi="Times New Roman" w:cs="Times New Roman"/>
          <w:color w:val="000000" w:themeColor="text1"/>
          <w:sz w:val="24"/>
          <w:szCs w:val="24"/>
          <w:lang w:val="en-US" w:eastAsia="ar-SA"/>
        </w:rPr>
        <w:t>% )</w:t>
      </w:r>
      <w:proofErr w:type="gramEnd"/>
      <w:r w:rsidRPr="00394B64">
        <w:rPr>
          <w:rFonts w:ascii="Times New Roman" w:eastAsia="Times New Roman" w:hAnsi="Times New Roman" w:cs="Times New Roman"/>
          <w:color w:val="000000" w:themeColor="text1"/>
          <w:sz w:val="24"/>
          <w:szCs w:val="24"/>
          <w:lang w:val="en-US" w:eastAsia="ar-SA"/>
        </w:rPr>
        <w:t xml:space="preserve"> form micelles with a preferential aggregation number. Those with smaller ( </w:t>
      </w:r>
      <w:r w:rsidRPr="00394B64">
        <w:rPr>
          <w:rFonts w:ascii="Times New Roman" w:eastAsia="Times New Roman" w:hAnsi="Times New Roman" w:cs="Times New Roman"/>
          <w:color w:val="000000" w:themeColor="text1"/>
          <w:sz w:val="24"/>
          <w:szCs w:val="24"/>
          <w:lang w:val="en-US" w:eastAsia="ar-SA"/>
        </w:rPr>
        <w:sym w:font="Symbol" w:char="F0B3"/>
      </w:r>
      <w:r w:rsidRPr="00394B64">
        <w:rPr>
          <w:rFonts w:ascii="Times New Roman" w:eastAsia="Times New Roman" w:hAnsi="Times New Roman" w:cs="Times New Roman"/>
          <w:color w:val="000000" w:themeColor="text1"/>
          <w:sz w:val="24"/>
          <w:szCs w:val="24"/>
          <w:lang w:val="en-US" w:eastAsia="ar-SA"/>
        </w:rPr>
        <w:t xml:space="preserve"> 10%) </w:t>
      </w:r>
      <w:proofErr w:type="spellStart"/>
      <w:r w:rsidRPr="00394B64">
        <w:rPr>
          <w:rFonts w:ascii="Times New Roman" w:eastAsia="Times New Roman" w:hAnsi="Times New Roman" w:cs="Times New Roman"/>
          <w:color w:val="000000" w:themeColor="text1"/>
          <w:sz w:val="24"/>
          <w:szCs w:val="24"/>
          <w:lang w:val="en-US" w:eastAsia="ar-SA"/>
        </w:rPr>
        <w:t>solvophobic</w:t>
      </w:r>
      <w:proofErr w:type="spellEnd"/>
      <w:r w:rsidRPr="00394B64">
        <w:rPr>
          <w:rFonts w:ascii="Times New Roman" w:eastAsia="Times New Roman" w:hAnsi="Times New Roman" w:cs="Times New Roman"/>
          <w:color w:val="000000" w:themeColor="text1"/>
          <w:sz w:val="24"/>
          <w:szCs w:val="24"/>
          <w:lang w:val="en-US" w:eastAsia="ar-SA"/>
        </w:rPr>
        <w:t xml:space="preserve"> content form micelles with varying aggregation number while the rest H-shaped copolymers with </w:t>
      </w:r>
      <w:proofErr w:type="spellStart"/>
      <w:r w:rsidRPr="00394B64">
        <w:rPr>
          <w:rFonts w:ascii="Times New Roman" w:eastAsia="Times New Roman" w:hAnsi="Times New Roman" w:cs="Times New Roman"/>
          <w:color w:val="000000" w:themeColor="text1"/>
          <w:sz w:val="24"/>
          <w:szCs w:val="24"/>
          <w:lang w:val="en-US" w:eastAsia="ar-SA"/>
        </w:rPr>
        <w:t>solvophobic</w:t>
      </w:r>
      <w:proofErr w:type="spellEnd"/>
      <w:r w:rsidRPr="00394B64">
        <w:rPr>
          <w:rFonts w:ascii="Times New Roman" w:eastAsia="Times New Roman" w:hAnsi="Times New Roman" w:cs="Times New Roman"/>
          <w:color w:val="000000" w:themeColor="text1"/>
          <w:sz w:val="24"/>
          <w:szCs w:val="24"/>
          <w:lang w:val="en-US" w:eastAsia="ar-SA"/>
        </w:rPr>
        <w:t xml:space="preserve"> units fraction ( </w:t>
      </w:r>
      <w:r w:rsidRPr="00394B64">
        <w:rPr>
          <w:rFonts w:ascii="Times New Roman" w:eastAsia="Times New Roman" w:hAnsi="Times New Roman" w:cs="Times New Roman"/>
          <w:color w:val="000000" w:themeColor="text1"/>
          <w:sz w:val="24"/>
          <w:szCs w:val="24"/>
          <w:lang w:val="en-US" w:eastAsia="ar-SA"/>
        </w:rPr>
        <w:sym w:font="Symbol" w:char="F0A3"/>
      </w:r>
      <w:r w:rsidRPr="00394B64">
        <w:rPr>
          <w:rFonts w:ascii="Times New Roman" w:eastAsia="Times New Roman" w:hAnsi="Times New Roman" w:cs="Times New Roman"/>
          <w:color w:val="000000" w:themeColor="text1"/>
          <w:sz w:val="24"/>
          <w:szCs w:val="24"/>
          <w:lang w:val="en-US" w:eastAsia="ar-SA"/>
        </w:rPr>
        <w:t xml:space="preserve"> 10</w:t>
      </w:r>
      <w:proofErr w:type="gramStart"/>
      <w:r w:rsidRPr="00394B64">
        <w:rPr>
          <w:rFonts w:ascii="Times New Roman" w:eastAsia="Times New Roman" w:hAnsi="Times New Roman" w:cs="Times New Roman"/>
          <w:color w:val="000000" w:themeColor="text1"/>
          <w:sz w:val="24"/>
          <w:szCs w:val="24"/>
          <w:lang w:val="en-US" w:eastAsia="ar-SA"/>
        </w:rPr>
        <w:t>% )</w:t>
      </w:r>
      <w:proofErr w:type="gramEnd"/>
      <w:r w:rsidRPr="00394B64">
        <w:rPr>
          <w:rFonts w:ascii="Times New Roman" w:eastAsia="Times New Roman" w:hAnsi="Times New Roman" w:cs="Times New Roman"/>
          <w:color w:val="000000" w:themeColor="text1"/>
          <w:sz w:val="24"/>
          <w:szCs w:val="24"/>
          <w:lang w:val="en-US" w:eastAsia="ar-SA"/>
        </w:rPr>
        <w:t xml:space="preserve"> do not aggregate at this temperature. The asymmetric H-shaped copolymers form micelles with preferential aggregation number at smaller ( </w:t>
      </w:r>
      <w:r w:rsidRPr="00394B64">
        <w:rPr>
          <w:rFonts w:ascii="Times New Roman" w:eastAsia="Times New Roman" w:hAnsi="Times New Roman" w:cs="Times New Roman"/>
          <w:color w:val="000000" w:themeColor="text1"/>
          <w:sz w:val="24"/>
          <w:szCs w:val="24"/>
          <w:lang w:val="en-US" w:eastAsia="ar-SA"/>
        </w:rPr>
        <w:sym w:font="Symbol" w:char="F0B3"/>
      </w:r>
      <w:r w:rsidRPr="00394B64">
        <w:rPr>
          <w:rFonts w:ascii="Times New Roman" w:eastAsia="Times New Roman" w:hAnsi="Times New Roman" w:cs="Times New Roman"/>
          <w:color w:val="000000" w:themeColor="text1"/>
          <w:sz w:val="24"/>
          <w:szCs w:val="24"/>
          <w:lang w:val="en-US" w:eastAsia="ar-SA"/>
        </w:rPr>
        <w:t xml:space="preserve"> 50</w:t>
      </w:r>
      <w:proofErr w:type="gramStart"/>
      <w:r w:rsidRPr="00394B64">
        <w:rPr>
          <w:rFonts w:ascii="Times New Roman" w:eastAsia="Times New Roman" w:hAnsi="Times New Roman" w:cs="Times New Roman"/>
          <w:color w:val="000000" w:themeColor="text1"/>
          <w:sz w:val="24"/>
          <w:szCs w:val="24"/>
          <w:lang w:val="en-US" w:eastAsia="ar-SA"/>
        </w:rPr>
        <w:t>% )</w:t>
      </w:r>
      <w:proofErr w:type="gramEnd"/>
      <w:r w:rsidRPr="00394B64">
        <w:rPr>
          <w:rFonts w:ascii="Times New Roman" w:eastAsia="Times New Roman" w:hAnsi="Times New Roman" w:cs="Times New Roman"/>
          <w:color w:val="000000" w:themeColor="text1"/>
          <w:sz w:val="24"/>
          <w:szCs w:val="24"/>
          <w:lang w:val="en-US" w:eastAsia="ar-SA"/>
        </w:rPr>
        <w:t xml:space="preserve"> </w:t>
      </w:r>
      <w:proofErr w:type="spellStart"/>
      <w:r w:rsidRPr="00394B64">
        <w:rPr>
          <w:rFonts w:ascii="Times New Roman" w:eastAsia="Times New Roman" w:hAnsi="Times New Roman" w:cs="Times New Roman"/>
          <w:color w:val="000000" w:themeColor="text1"/>
          <w:sz w:val="24"/>
          <w:szCs w:val="24"/>
          <w:lang w:val="en-US" w:eastAsia="ar-SA"/>
        </w:rPr>
        <w:t>solvophobic</w:t>
      </w:r>
      <w:proofErr w:type="spellEnd"/>
      <w:r w:rsidRPr="00394B64">
        <w:rPr>
          <w:rFonts w:ascii="Times New Roman" w:eastAsia="Times New Roman" w:hAnsi="Times New Roman" w:cs="Times New Roman"/>
          <w:color w:val="000000" w:themeColor="text1"/>
          <w:sz w:val="24"/>
          <w:szCs w:val="24"/>
          <w:lang w:val="en-US" w:eastAsia="ar-SA"/>
        </w:rPr>
        <w:t xml:space="preserve"> content  and do not aggregate at </w:t>
      </w:r>
      <w:proofErr w:type="spellStart"/>
      <w:r w:rsidRPr="00394B64">
        <w:rPr>
          <w:rFonts w:ascii="Times New Roman" w:eastAsia="Times New Roman" w:hAnsi="Times New Roman" w:cs="Times New Roman"/>
          <w:color w:val="000000" w:themeColor="text1"/>
          <w:sz w:val="24"/>
          <w:szCs w:val="24"/>
          <w:lang w:val="en-US" w:eastAsia="ar-SA"/>
        </w:rPr>
        <w:t>solvophobic</w:t>
      </w:r>
      <w:proofErr w:type="spellEnd"/>
      <w:r w:rsidRPr="00394B64">
        <w:rPr>
          <w:rFonts w:ascii="Times New Roman" w:eastAsia="Times New Roman" w:hAnsi="Times New Roman" w:cs="Times New Roman"/>
          <w:color w:val="000000" w:themeColor="text1"/>
          <w:sz w:val="24"/>
          <w:szCs w:val="24"/>
          <w:lang w:val="en-US" w:eastAsia="ar-SA"/>
        </w:rPr>
        <w:t xml:space="preserve"> fraction (&lt;&lt; 10%). These regimes are in qualitative agreement with experiment. We found that the H-shaped terpolymers form micelles with higher aggregation numbers compared to the respective H-shaped copolymers. When the chemical mismatch between </w:t>
      </w:r>
      <w:proofErr w:type="spellStart"/>
      <w:r w:rsidRPr="00394B64">
        <w:rPr>
          <w:rFonts w:ascii="Times New Roman" w:eastAsia="Times New Roman" w:hAnsi="Times New Roman" w:cs="Times New Roman"/>
          <w:color w:val="000000" w:themeColor="text1"/>
          <w:sz w:val="24"/>
          <w:szCs w:val="24"/>
          <w:lang w:val="en-US" w:eastAsia="ar-SA"/>
        </w:rPr>
        <w:t>solvophilic</w:t>
      </w:r>
      <w:proofErr w:type="spellEnd"/>
      <w:r w:rsidRPr="00394B64">
        <w:rPr>
          <w:rFonts w:ascii="Times New Roman" w:eastAsia="Times New Roman" w:hAnsi="Times New Roman" w:cs="Times New Roman"/>
          <w:color w:val="000000" w:themeColor="text1"/>
          <w:sz w:val="24"/>
          <w:szCs w:val="24"/>
          <w:lang w:val="en-US" w:eastAsia="ar-SA"/>
        </w:rPr>
        <w:t xml:space="preserve"> A and C units increases the symmetric H-shaped terpolymers with long arms form Janus like micelles. Those with small arm length aggregate to micelles with a multi-compartment corona.</w:t>
      </w:r>
    </w:p>
    <w:p w14:paraId="0DDCC4FA" w14:textId="77777777" w:rsidR="00FB2A1A" w:rsidRPr="00394B64" w:rsidRDefault="00FB2A1A" w:rsidP="00FB2A1A">
      <w:pPr>
        <w:spacing w:after="0" w:line="480" w:lineRule="auto"/>
        <w:jc w:val="both"/>
        <w:rPr>
          <w:rFonts w:ascii="Times New Roman" w:eastAsia="Times New Roman" w:hAnsi="Times New Roman" w:cs="Times New Roman"/>
          <w:bCs/>
          <w:iCs/>
          <w:color w:val="000000" w:themeColor="text1"/>
          <w:sz w:val="24"/>
          <w:szCs w:val="24"/>
          <w:lang w:val="en-US" w:eastAsia="el-GR"/>
        </w:rPr>
      </w:pPr>
    </w:p>
    <w:p w14:paraId="0DDCC4FB" w14:textId="77777777" w:rsidR="00FB2A1A" w:rsidRPr="00FB2A1A" w:rsidRDefault="00FB2A1A" w:rsidP="00FB2A1A">
      <w:pPr>
        <w:numPr>
          <w:ilvl w:val="0"/>
          <w:numId w:val="16"/>
        </w:num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bCs/>
          <w:iCs/>
          <w:color w:val="000000" w:themeColor="text1"/>
          <w:sz w:val="24"/>
          <w:szCs w:val="24"/>
          <w:u w:val="single"/>
          <w:lang w:val="en-US" w:eastAsia="el-GR"/>
        </w:rPr>
        <w:t xml:space="preserve">Brownian Dynamics Simulations on the self-assembly behavior of AB hybrid Dendritic-Star </w:t>
      </w:r>
      <w:proofErr w:type="gramStart"/>
      <w:r w:rsidRPr="00FB2A1A">
        <w:rPr>
          <w:rFonts w:ascii="Times New Roman" w:eastAsia="Times New Roman" w:hAnsi="Times New Roman" w:cs="Times New Roman"/>
          <w:bCs/>
          <w:iCs/>
          <w:color w:val="000000" w:themeColor="text1"/>
          <w:sz w:val="24"/>
          <w:szCs w:val="24"/>
          <w:u w:val="single"/>
          <w:lang w:val="en-US" w:eastAsia="el-GR"/>
        </w:rPr>
        <w:t xml:space="preserve">copolymers, </w:t>
      </w:r>
      <w:r w:rsidRPr="00FB2A1A">
        <w:rPr>
          <w:rFonts w:ascii="Times New Roman" w:eastAsia="Times New Roman" w:hAnsi="Times New Roman" w:cs="Times New Roman"/>
          <w:color w:val="000000"/>
          <w:sz w:val="24"/>
          <w:szCs w:val="24"/>
          <w:u w:val="single"/>
          <w:lang w:val="en-US" w:eastAsia="el-GR"/>
        </w:rPr>
        <w:t xml:space="preserve"> Georgiadis</w:t>
      </w:r>
      <w:proofErr w:type="gramEnd"/>
      <w:r w:rsidRPr="00FB2A1A">
        <w:rPr>
          <w:rFonts w:ascii="Times New Roman" w:eastAsia="Times New Roman" w:hAnsi="Times New Roman" w:cs="Times New Roman"/>
          <w:color w:val="000000"/>
          <w:sz w:val="24"/>
          <w:szCs w:val="24"/>
          <w:u w:val="single"/>
          <w:lang w:val="en-US" w:eastAsia="el-GR"/>
        </w:rPr>
        <w:t xml:space="preserve"> C., </w:t>
      </w:r>
      <w:proofErr w:type="spellStart"/>
      <w:r w:rsidRPr="00FB2A1A">
        <w:rPr>
          <w:rFonts w:ascii="Times New Roman" w:eastAsia="Times New Roman" w:hAnsi="Times New Roman" w:cs="Times New Roman"/>
          <w:color w:val="000000"/>
          <w:sz w:val="24"/>
          <w:szCs w:val="24"/>
          <w:u w:val="single"/>
          <w:lang w:val="en-US" w:eastAsia="el-GR"/>
        </w:rPr>
        <w:t>Moultos</w:t>
      </w:r>
      <w:proofErr w:type="spellEnd"/>
      <w:r w:rsidRPr="00FB2A1A">
        <w:rPr>
          <w:rFonts w:ascii="Times New Roman" w:eastAsia="Times New Roman" w:hAnsi="Times New Roman" w:cs="Times New Roman"/>
          <w:color w:val="000000"/>
          <w:sz w:val="24"/>
          <w:szCs w:val="24"/>
          <w:u w:val="single"/>
          <w:lang w:val="en-US" w:eastAsia="el-GR"/>
        </w:rPr>
        <w:t xml:space="preserve"> O., </w:t>
      </w:r>
      <w:proofErr w:type="spellStart"/>
      <w:r w:rsidRPr="00FB2A1A">
        <w:rPr>
          <w:rFonts w:ascii="Times New Roman" w:eastAsia="Times New Roman" w:hAnsi="Times New Roman" w:cs="Times New Roman"/>
          <w:bCs/>
          <w:color w:val="000000"/>
          <w:sz w:val="24"/>
          <w:szCs w:val="24"/>
          <w:u w:val="single"/>
          <w:lang w:val="en-US" w:eastAsia="el-GR"/>
        </w:rPr>
        <w:t>Gergidis</w:t>
      </w:r>
      <w:proofErr w:type="spellEnd"/>
      <w:r w:rsidRPr="00FB2A1A">
        <w:rPr>
          <w:rFonts w:ascii="Times New Roman" w:eastAsia="Times New Roman" w:hAnsi="Times New Roman" w:cs="Times New Roman"/>
          <w:bCs/>
          <w:color w:val="000000"/>
          <w:sz w:val="24"/>
          <w:szCs w:val="24"/>
          <w:u w:val="single"/>
          <w:lang w:val="en-US" w:eastAsia="el-GR"/>
        </w:rPr>
        <w:t xml:space="preserve"> L.N.</w:t>
      </w:r>
      <w:r w:rsidRPr="00FB2A1A">
        <w:rPr>
          <w:rFonts w:ascii="Times New Roman" w:eastAsia="Times New Roman" w:hAnsi="Times New Roman" w:cs="Times New Roman"/>
          <w:bCs/>
          <w:i/>
          <w:iCs/>
          <w:color w:val="000000"/>
          <w:sz w:val="24"/>
          <w:szCs w:val="24"/>
          <w:u w:val="single"/>
          <w:lang w:val="en-US" w:eastAsia="el-GR"/>
        </w:rPr>
        <w:t>,</w:t>
      </w:r>
      <w:r w:rsidRPr="00FB2A1A">
        <w:rPr>
          <w:rFonts w:ascii="Times New Roman" w:eastAsia="Times New Roman" w:hAnsi="Times New Roman" w:cs="Times New Roman"/>
          <w:b/>
          <w:bCs/>
          <w:i/>
          <w:iCs/>
          <w:color w:val="000000"/>
          <w:sz w:val="24"/>
          <w:szCs w:val="24"/>
          <w:u w:val="single"/>
          <w:lang w:val="en-US" w:eastAsia="el-GR"/>
        </w:rPr>
        <w:t xml:space="preserve"> </w:t>
      </w:r>
      <w:r w:rsidRPr="00FB2A1A">
        <w:rPr>
          <w:rFonts w:ascii="Times New Roman" w:eastAsia="Times New Roman" w:hAnsi="Times New Roman" w:cs="Times New Roman"/>
          <w:color w:val="000000"/>
          <w:sz w:val="24"/>
          <w:szCs w:val="24"/>
          <w:u w:val="single"/>
          <w:lang w:val="en-US" w:eastAsia="el-GR"/>
        </w:rPr>
        <w:t>Vlahos C.</w:t>
      </w:r>
      <w:r w:rsidRPr="00FB2A1A">
        <w:rPr>
          <w:rFonts w:ascii="Times New Roman" w:eastAsia="Times New Roman" w:hAnsi="Times New Roman" w:cs="Times New Roman"/>
          <w:bCs/>
          <w:iCs/>
          <w:color w:val="000000" w:themeColor="text1"/>
          <w:sz w:val="24"/>
          <w:szCs w:val="24"/>
          <w:u w:val="single"/>
          <w:lang w:val="en-US" w:eastAsia="el-GR"/>
        </w:rPr>
        <w:t xml:space="preserve"> </w:t>
      </w:r>
      <w:r w:rsidRPr="00FB2A1A">
        <w:rPr>
          <w:rFonts w:ascii="Times New Roman" w:eastAsia="Times New Roman" w:hAnsi="Times New Roman" w:cs="Times New Roman"/>
          <w:bCs/>
          <w:color w:val="000000"/>
          <w:sz w:val="24"/>
          <w:szCs w:val="24"/>
          <w:u w:val="single"/>
          <w:lang w:val="en-US" w:eastAsia="el-GR"/>
        </w:rPr>
        <w:t>Langmuir (2011) 27,</w:t>
      </w:r>
      <w:r w:rsidRPr="00FB2A1A">
        <w:rPr>
          <w:rFonts w:ascii="Times New Roman" w:eastAsia="Times New Roman" w:hAnsi="Times New Roman" w:cs="Times New Roman"/>
          <w:b/>
          <w:bCs/>
          <w:color w:val="000000"/>
          <w:sz w:val="24"/>
          <w:szCs w:val="24"/>
          <w:u w:val="single"/>
          <w:lang w:val="en-US" w:eastAsia="el-GR"/>
        </w:rPr>
        <w:t xml:space="preserve"> </w:t>
      </w:r>
      <w:r w:rsidRPr="00FB2A1A">
        <w:rPr>
          <w:rFonts w:ascii="Times New Roman" w:eastAsia="Times New Roman" w:hAnsi="Times New Roman" w:cs="Times New Roman"/>
          <w:color w:val="000000"/>
          <w:sz w:val="24"/>
          <w:szCs w:val="24"/>
          <w:u w:val="single"/>
          <w:lang w:val="en-US" w:eastAsia="el-GR"/>
        </w:rPr>
        <w:t>835.</w:t>
      </w:r>
    </w:p>
    <w:p w14:paraId="0DDCC4FC" w14:textId="77777777" w:rsidR="00FB2A1A" w:rsidRDefault="00FB2A1A" w:rsidP="00FB2A1A">
      <w:pPr>
        <w:spacing w:after="0" w:line="480" w:lineRule="auto"/>
        <w:ind w:left="360"/>
        <w:jc w:val="both"/>
        <w:rPr>
          <w:rFonts w:ascii="Times New Roman" w:eastAsia="Times New Roman" w:hAnsi="Times New Roman" w:cs="Times New Roman"/>
          <w:sz w:val="24"/>
          <w:szCs w:val="24"/>
          <w:lang w:val="en-US" w:eastAsia="el-GR"/>
        </w:rPr>
      </w:pPr>
      <w:r w:rsidRPr="00FB2A1A">
        <w:rPr>
          <w:rFonts w:ascii="Times New Roman" w:eastAsia="Times New Roman" w:hAnsi="Times New Roman" w:cs="Times New Roman"/>
          <w:noProof/>
          <w:sz w:val="20"/>
          <w:szCs w:val="20"/>
          <w:lang w:eastAsia="el-GR"/>
        </w:rPr>
        <w:drawing>
          <wp:inline distT="0" distB="0" distL="0" distR="0" wp14:anchorId="0DDCC51E" wp14:editId="0DDCC51F">
            <wp:extent cx="1866900" cy="988359"/>
            <wp:effectExtent l="19050" t="0" r="0" b="0"/>
            <wp:docPr id="1" name="Εικόνα 4" descr="C:\Documents and Settings\cvlahos\Επιφάνεια εργασίας\draft_dendritic\H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Documents and Settings\cvlahos\Επιφάνεια εργασίας\draft_dendritic\HDS.bmp"/>
                    <pic:cNvPicPr>
                      <a:picLocks noChangeAspect="1" noChangeArrowheads="1"/>
                    </pic:cNvPicPr>
                  </pic:nvPicPr>
                  <pic:blipFill>
                    <a:blip r:embed="rId11"/>
                    <a:srcRect/>
                    <a:stretch>
                      <a:fillRect/>
                    </a:stretch>
                  </pic:blipFill>
                  <pic:spPr bwMode="auto">
                    <a:xfrm>
                      <a:off x="0" y="0"/>
                      <a:ext cx="1866900" cy="988359"/>
                    </a:xfrm>
                    <a:prstGeom prst="rect">
                      <a:avLst/>
                    </a:prstGeom>
                    <a:noFill/>
                    <a:ln w="9525">
                      <a:noFill/>
                      <a:miter lim="800000"/>
                      <a:headEnd/>
                      <a:tailEnd/>
                    </a:ln>
                  </pic:spPr>
                </pic:pic>
              </a:graphicData>
            </a:graphic>
          </wp:inline>
        </w:drawing>
      </w:r>
      <w:r w:rsidRPr="00FB2A1A">
        <w:rPr>
          <w:rFonts w:ascii="Times New Roman" w:eastAsia="Times New Roman" w:hAnsi="Times New Roman" w:cs="Times New Roman"/>
          <w:noProof/>
          <w:sz w:val="20"/>
          <w:szCs w:val="20"/>
          <w:lang w:eastAsia="el-GR"/>
        </w:rPr>
        <w:drawing>
          <wp:inline distT="0" distB="0" distL="0" distR="0" wp14:anchorId="0DDCC520" wp14:editId="0DDCC521">
            <wp:extent cx="1409700" cy="1370070"/>
            <wp:effectExtent l="19050" t="0" r="0" b="0"/>
            <wp:docPr id="2" name="Εικόνα 5" descr="C:\Documents and Settings\cvlahos\Επιφάνεια εργασίας\draft_dendritic\HD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Documents and Settings\cvlahos\Επιφάνεια εργασίας\draft_dendritic\HDS2.bmp"/>
                    <pic:cNvPicPr>
                      <a:picLocks noChangeAspect="1" noChangeArrowheads="1"/>
                    </pic:cNvPicPr>
                  </pic:nvPicPr>
                  <pic:blipFill>
                    <a:blip r:embed="rId12"/>
                    <a:srcRect/>
                    <a:stretch>
                      <a:fillRect/>
                    </a:stretch>
                  </pic:blipFill>
                  <pic:spPr bwMode="auto">
                    <a:xfrm>
                      <a:off x="0" y="0"/>
                      <a:ext cx="1409700" cy="1370070"/>
                    </a:xfrm>
                    <a:prstGeom prst="rect">
                      <a:avLst/>
                    </a:prstGeom>
                    <a:noFill/>
                    <a:ln w="9525">
                      <a:noFill/>
                      <a:miter lim="800000"/>
                      <a:headEnd/>
                      <a:tailEnd/>
                    </a:ln>
                  </pic:spPr>
                </pic:pic>
              </a:graphicData>
            </a:graphic>
          </wp:inline>
        </w:drawing>
      </w:r>
    </w:p>
    <w:p w14:paraId="0DDCC4FD" w14:textId="77777777" w:rsidR="008429F7" w:rsidRPr="008429F7" w:rsidRDefault="008429F7" w:rsidP="008429F7">
      <w:pPr>
        <w:suppressAutoHyphens/>
        <w:spacing w:after="0" w:line="480" w:lineRule="auto"/>
        <w:jc w:val="both"/>
        <w:rPr>
          <w:rFonts w:ascii="Times New Roman" w:eastAsia="Times New Roman" w:hAnsi="Times New Roman" w:cs="Times New Roman"/>
          <w:sz w:val="24"/>
          <w:szCs w:val="24"/>
          <w:lang w:val="en-US" w:eastAsia="ar-SA"/>
        </w:rPr>
      </w:pPr>
      <w:r w:rsidRPr="008429F7">
        <w:rPr>
          <w:rFonts w:ascii="Times New Roman" w:eastAsia="Times New Roman" w:hAnsi="Times New Roman" w:cs="Times New Roman"/>
          <w:sz w:val="24"/>
          <w:szCs w:val="24"/>
          <w:lang w:val="en-US" w:eastAsia="ar-SA"/>
        </w:rPr>
        <w:t xml:space="preserve">The micellization behavior of amphiphilic Hybrid dendritic-star copolymers containing up to three </w:t>
      </w:r>
      <w:proofErr w:type="spellStart"/>
      <w:r w:rsidRPr="008429F7">
        <w:rPr>
          <w:rFonts w:ascii="Times New Roman" w:eastAsia="Times New Roman" w:hAnsi="Times New Roman" w:cs="Times New Roman"/>
          <w:sz w:val="24"/>
          <w:szCs w:val="24"/>
          <w:lang w:val="en-US" w:eastAsia="ar-SA"/>
        </w:rPr>
        <w:t>solvophilic</w:t>
      </w:r>
      <w:proofErr w:type="spellEnd"/>
      <w:r w:rsidRPr="008429F7">
        <w:rPr>
          <w:rFonts w:ascii="Times New Roman" w:eastAsia="Times New Roman" w:hAnsi="Times New Roman" w:cs="Times New Roman"/>
          <w:sz w:val="24"/>
          <w:szCs w:val="24"/>
          <w:lang w:val="en-US" w:eastAsia="ar-SA"/>
        </w:rPr>
        <w:t xml:space="preserve"> dendritic arms and one, two or three </w:t>
      </w:r>
      <w:proofErr w:type="spellStart"/>
      <w:r w:rsidRPr="008429F7">
        <w:rPr>
          <w:rFonts w:ascii="Times New Roman" w:eastAsia="Times New Roman" w:hAnsi="Times New Roman" w:cs="Times New Roman"/>
          <w:sz w:val="24"/>
          <w:szCs w:val="24"/>
          <w:lang w:val="en-US" w:eastAsia="ar-SA"/>
        </w:rPr>
        <w:t>solvophobic</w:t>
      </w:r>
      <w:proofErr w:type="spellEnd"/>
      <w:r w:rsidRPr="008429F7">
        <w:rPr>
          <w:rFonts w:ascii="Times New Roman" w:eastAsia="Times New Roman" w:hAnsi="Times New Roman" w:cs="Times New Roman"/>
          <w:sz w:val="24"/>
          <w:szCs w:val="24"/>
          <w:lang w:val="en-US" w:eastAsia="ar-SA"/>
        </w:rPr>
        <w:t xml:space="preserve"> linear branches was studied with Brownian dynamics simulations. For copolymers with the same total molecular weight and </w:t>
      </w:r>
      <w:proofErr w:type="spellStart"/>
      <w:r w:rsidRPr="008429F7">
        <w:rPr>
          <w:rFonts w:ascii="Times New Roman" w:eastAsia="Times New Roman" w:hAnsi="Times New Roman" w:cs="Times New Roman"/>
          <w:sz w:val="24"/>
          <w:szCs w:val="24"/>
          <w:lang w:val="en-US" w:eastAsia="ar-SA"/>
        </w:rPr>
        <w:t>solvophobic</w:t>
      </w:r>
      <w:proofErr w:type="spellEnd"/>
      <w:r w:rsidRPr="008429F7">
        <w:rPr>
          <w:rFonts w:ascii="Times New Roman" w:eastAsia="Times New Roman" w:hAnsi="Times New Roman" w:cs="Times New Roman"/>
          <w:sz w:val="24"/>
          <w:szCs w:val="24"/>
          <w:lang w:val="en-US" w:eastAsia="ar-SA"/>
        </w:rPr>
        <w:t>/</w:t>
      </w:r>
      <w:proofErr w:type="spellStart"/>
      <w:r w:rsidRPr="008429F7">
        <w:rPr>
          <w:rFonts w:ascii="Times New Roman" w:eastAsia="Times New Roman" w:hAnsi="Times New Roman" w:cs="Times New Roman"/>
          <w:sz w:val="24"/>
          <w:szCs w:val="24"/>
          <w:lang w:val="en-US" w:eastAsia="ar-SA"/>
        </w:rPr>
        <w:t>solvophilic</w:t>
      </w:r>
      <w:proofErr w:type="spellEnd"/>
      <w:r w:rsidRPr="008429F7">
        <w:rPr>
          <w:rFonts w:ascii="Times New Roman" w:eastAsia="Times New Roman" w:hAnsi="Times New Roman" w:cs="Times New Roman"/>
          <w:sz w:val="24"/>
          <w:szCs w:val="24"/>
          <w:lang w:val="en-US" w:eastAsia="ar-SA"/>
        </w:rPr>
        <w:t xml:space="preserve"> ratio r, we found that the </w:t>
      </w:r>
      <w:proofErr w:type="spellStart"/>
      <w:r w:rsidRPr="008429F7">
        <w:rPr>
          <w:rFonts w:ascii="Times New Roman" w:eastAsia="Times New Roman" w:hAnsi="Times New Roman" w:cs="Times New Roman"/>
          <w:sz w:val="24"/>
          <w:szCs w:val="24"/>
          <w:lang w:val="en-US" w:eastAsia="ar-SA"/>
        </w:rPr>
        <w:t>cmc</w:t>
      </w:r>
      <w:proofErr w:type="spellEnd"/>
      <w:r w:rsidRPr="008429F7">
        <w:rPr>
          <w:rFonts w:ascii="Times New Roman" w:eastAsia="Times New Roman" w:hAnsi="Times New Roman" w:cs="Times New Roman"/>
          <w:sz w:val="24"/>
          <w:szCs w:val="24"/>
          <w:lang w:val="en-US" w:eastAsia="ar-SA"/>
        </w:rPr>
        <w:t xml:space="preserve"> values of hybrid dendritic-star copolymers with one </w:t>
      </w:r>
      <w:proofErr w:type="spellStart"/>
      <w:r w:rsidRPr="008429F7">
        <w:rPr>
          <w:rFonts w:ascii="Times New Roman" w:eastAsia="Times New Roman" w:hAnsi="Times New Roman" w:cs="Times New Roman"/>
          <w:sz w:val="24"/>
          <w:szCs w:val="24"/>
          <w:lang w:val="en-US" w:eastAsia="ar-SA"/>
        </w:rPr>
        <w:t>solvophilic</w:t>
      </w:r>
      <w:proofErr w:type="spellEnd"/>
      <w:r w:rsidRPr="008429F7">
        <w:rPr>
          <w:rFonts w:ascii="Times New Roman" w:eastAsia="Times New Roman" w:hAnsi="Times New Roman" w:cs="Times New Roman"/>
          <w:sz w:val="24"/>
          <w:szCs w:val="24"/>
          <w:lang w:val="en-US" w:eastAsia="ar-SA"/>
        </w:rPr>
        <w:t xml:space="preserve"> dendritic arm are proportional to the number of linear arms. </w:t>
      </w:r>
      <w:proofErr w:type="spellStart"/>
      <w:r w:rsidRPr="008429F7">
        <w:rPr>
          <w:rFonts w:ascii="Times New Roman" w:eastAsia="Times New Roman" w:hAnsi="Times New Roman" w:cs="Times New Roman"/>
          <w:sz w:val="24"/>
          <w:szCs w:val="24"/>
          <w:lang w:val="en-US" w:eastAsia="ar-SA"/>
        </w:rPr>
        <w:t>cmc</w:t>
      </w:r>
      <w:proofErr w:type="spellEnd"/>
      <w:r w:rsidRPr="008429F7">
        <w:rPr>
          <w:rFonts w:ascii="Times New Roman" w:eastAsia="Times New Roman" w:hAnsi="Times New Roman" w:cs="Times New Roman"/>
          <w:sz w:val="24"/>
          <w:szCs w:val="24"/>
          <w:lang w:val="en-US" w:eastAsia="ar-SA"/>
        </w:rPr>
        <w:t xml:space="preserve"> also increases with the increase of the number of dendritic branches. The linear diblock copolymers have the lowest </w:t>
      </w:r>
      <w:proofErr w:type="spellStart"/>
      <w:r w:rsidRPr="008429F7">
        <w:rPr>
          <w:rFonts w:ascii="Times New Roman" w:eastAsia="Times New Roman" w:hAnsi="Times New Roman" w:cs="Times New Roman"/>
          <w:sz w:val="24"/>
          <w:szCs w:val="24"/>
          <w:lang w:val="en-US" w:eastAsia="ar-SA"/>
        </w:rPr>
        <w:t>cmc</w:t>
      </w:r>
      <w:proofErr w:type="spellEnd"/>
      <w:r w:rsidRPr="008429F7">
        <w:rPr>
          <w:rFonts w:ascii="Times New Roman" w:eastAsia="Times New Roman" w:hAnsi="Times New Roman" w:cs="Times New Roman"/>
          <w:sz w:val="24"/>
          <w:szCs w:val="24"/>
          <w:lang w:val="en-US" w:eastAsia="ar-SA"/>
        </w:rPr>
        <w:t xml:space="preserve"> values in comparison with the respective ones of hybrid dendritic-star copolymers. Between copolymers with different architecture the preferential aggregation number follows the inequality N</w:t>
      </w:r>
      <w:r w:rsidRPr="008429F7">
        <w:rPr>
          <w:rFonts w:ascii="Times New Roman" w:eastAsia="Times New Roman" w:hAnsi="Times New Roman" w:cs="Times New Roman"/>
          <w:sz w:val="24"/>
          <w:szCs w:val="24"/>
          <w:vertAlign w:val="subscript"/>
          <w:lang w:val="en-US" w:eastAsia="ar-SA"/>
        </w:rPr>
        <w:t>p linear A</w:t>
      </w:r>
      <w:r w:rsidRPr="008429F7">
        <w:rPr>
          <w:rFonts w:ascii="Times New Roman" w:eastAsia="Times New Roman" w:hAnsi="Times New Roman" w:cs="Times New Roman"/>
          <w:sz w:val="18"/>
          <w:szCs w:val="24"/>
          <w:vertAlign w:val="subscript"/>
          <w:lang w:val="en-US" w:eastAsia="ar-SA"/>
        </w:rPr>
        <w:t>15</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vertAlign w:val="subscript"/>
          <w:lang w:val="en-US" w:eastAsia="ar-SA"/>
        </w:rPr>
        <w:t xml:space="preserve"> </w:t>
      </w:r>
      <w:r w:rsidRPr="008429F7">
        <w:rPr>
          <w:rFonts w:ascii="Times New Roman" w:eastAsia="Times New Roman" w:hAnsi="Times New Roman" w:cs="Times New Roman"/>
          <w:sz w:val="24"/>
          <w:szCs w:val="24"/>
          <w:lang w:val="en-US" w:eastAsia="ar-SA"/>
        </w:rPr>
        <w:t>&gt; N</w:t>
      </w:r>
      <w:r w:rsidRPr="008429F7">
        <w:rPr>
          <w:rFonts w:ascii="Times New Roman" w:eastAsia="Times New Roman" w:hAnsi="Times New Roman" w:cs="Times New Roman"/>
          <w:sz w:val="24"/>
          <w:szCs w:val="24"/>
          <w:vertAlign w:val="subscript"/>
          <w:lang w:val="en-US" w:eastAsia="ar-SA"/>
        </w:rPr>
        <w:t>p linear-dendritic D</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G</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S</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 xml:space="preserve"> 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vertAlign w:val="subscript"/>
          <w:lang w:val="en-US" w:eastAsia="ar-SA"/>
        </w:rPr>
        <w:t xml:space="preserve"> </w:t>
      </w:r>
      <w:r w:rsidRPr="008429F7">
        <w:rPr>
          <w:rFonts w:ascii="Times New Roman" w:eastAsia="Times New Roman" w:hAnsi="Times New Roman" w:cs="Times New Roman"/>
          <w:sz w:val="24"/>
          <w:szCs w:val="24"/>
          <w:lang w:val="en-US" w:eastAsia="ar-SA"/>
        </w:rPr>
        <w:t>&gt; N</w:t>
      </w:r>
      <w:r w:rsidRPr="008429F7">
        <w:rPr>
          <w:rFonts w:ascii="Times New Roman" w:eastAsia="Times New Roman" w:hAnsi="Times New Roman" w:cs="Times New Roman"/>
          <w:sz w:val="24"/>
          <w:szCs w:val="24"/>
          <w:vertAlign w:val="subscript"/>
          <w:lang w:val="en-US" w:eastAsia="ar-SA"/>
        </w:rPr>
        <w:t>p linear-dendritic D</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G</w:t>
      </w:r>
      <w:r w:rsidRPr="008429F7">
        <w:rPr>
          <w:rFonts w:ascii="Times New Roman" w:eastAsia="Times New Roman" w:hAnsi="Times New Roman" w:cs="Times New Roman"/>
          <w:sz w:val="18"/>
          <w:szCs w:val="24"/>
          <w:vertAlign w:val="subscript"/>
          <w:lang w:val="en-US" w:eastAsia="ar-SA"/>
        </w:rPr>
        <w:t>3</w:t>
      </w:r>
      <w:r w:rsidRPr="008429F7">
        <w:rPr>
          <w:rFonts w:ascii="Times New Roman" w:eastAsia="Times New Roman" w:hAnsi="Times New Roman" w:cs="Times New Roman"/>
          <w:sz w:val="24"/>
          <w:szCs w:val="24"/>
          <w:vertAlign w:val="subscript"/>
          <w:lang w:val="en-US" w:eastAsia="ar-SA"/>
        </w:rPr>
        <w:t>S</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vertAlign w:val="subscript"/>
          <w:lang w:val="en-US" w:eastAsia="ar-SA"/>
        </w:rPr>
        <w:t xml:space="preserve"> </w:t>
      </w:r>
      <w:r w:rsidRPr="008429F7">
        <w:rPr>
          <w:rFonts w:ascii="Times New Roman" w:eastAsia="Times New Roman" w:hAnsi="Times New Roman" w:cs="Times New Roman"/>
          <w:sz w:val="24"/>
          <w:szCs w:val="24"/>
          <w:lang w:val="en-US" w:eastAsia="ar-SA"/>
        </w:rPr>
        <w:t>&gt; N</w:t>
      </w:r>
      <w:r w:rsidRPr="008429F7">
        <w:rPr>
          <w:rFonts w:ascii="Times New Roman" w:eastAsia="Times New Roman" w:hAnsi="Times New Roman" w:cs="Times New Roman"/>
          <w:sz w:val="24"/>
          <w:szCs w:val="24"/>
          <w:vertAlign w:val="subscript"/>
          <w:lang w:val="en-US" w:eastAsia="ar-SA"/>
        </w:rPr>
        <w:t>p dendritic-star D</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G</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S</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 xml:space="preserve">30 </w:t>
      </w:r>
      <w:r w:rsidRPr="008429F7">
        <w:rPr>
          <w:rFonts w:ascii="Times New Roman" w:eastAsia="Times New Roman" w:hAnsi="Times New Roman" w:cs="Times New Roman"/>
          <w:sz w:val="24"/>
          <w:szCs w:val="24"/>
          <w:lang w:val="en-US" w:eastAsia="ar-SA"/>
        </w:rPr>
        <w:t>&gt; N</w:t>
      </w:r>
      <w:r w:rsidRPr="008429F7">
        <w:rPr>
          <w:rFonts w:ascii="Times New Roman" w:eastAsia="Times New Roman" w:hAnsi="Times New Roman" w:cs="Times New Roman"/>
          <w:sz w:val="24"/>
          <w:szCs w:val="24"/>
          <w:vertAlign w:val="subscript"/>
          <w:lang w:val="en-US" w:eastAsia="ar-SA"/>
        </w:rPr>
        <w:t>p star (A</w:t>
      </w:r>
      <w:r w:rsidRPr="008429F7">
        <w:rPr>
          <w:rFonts w:ascii="Times New Roman" w:eastAsia="Times New Roman" w:hAnsi="Times New Roman" w:cs="Times New Roman"/>
          <w:sz w:val="18"/>
          <w:szCs w:val="24"/>
          <w:vertAlign w:val="subscript"/>
          <w:lang w:val="en-US" w:eastAsia="ar-SA"/>
        </w:rPr>
        <w:t>4</w:t>
      </w:r>
      <w:r w:rsidRPr="008429F7">
        <w:rPr>
          <w:rFonts w:ascii="Times New Roman" w:eastAsia="Times New Roman" w:hAnsi="Times New Roman" w:cs="Times New Roman"/>
          <w:sz w:val="24"/>
          <w:szCs w:val="24"/>
          <w:vertAlign w:val="subscript"/>
          <w:lang w:val="en-US" w:eastAsia="ar-SA"/>
        </w:rPr>
        <w:t>)</w:t>
      </w:r>
      <w:r w:rsidRPr="008429F7">
        <w:rPr>
          <w:rFonts w:ascii="Times New Roman" w:eastAsia="Times New Roman" w:hAnsi="Times New Roman" w:cs="Times New Roman"/>
          <w:sz w:val="18"/>
          <w:szCs w:val="24"/>
          <w:vertAlign w:val="subscript"/>
          <w:lang w:val="en-US" w:eastAsia="ar-SA"/>
        </w:rPr>
        <w:t>4</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lang w:val="en-US" w:eastAsia="ar-SA"/>
        </w:rPr>
        <w:t xml:space="preserve"> &gt; N</w:t>
      </w:r>
      <w:r w:rsidRPr="008429F7">
        <w:rPr>
          <w:rFonts w:ascii="Times New Roman" w:eastAsia="Times New Roman" w:hAnsi="Times New Roman" w:cs="Times New Roman"/>
          <w:sz w:val="24"/>
          <w:szCs w:val="24"/>
          <w:vertAlign w:val="subscript"/>
          <w:lang w:val="en-US" w:eastAsia="ar-SA"/>
        </w:rPr>
        <w:t>p dendritic-linear-dendritic D</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G</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S</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vertAlign w:val="subscript"/>
          <w:lang w:val="en-US" w:eastAsia="ar-SA"/>
        </w:rPr>
        <w:t>)D</w:t>
      </w:r>
      <w:r w:rsidRPr="008429F7">
        <w:rPr>
          <w:rFonts w:ascii="Times New Roman" w:eastAsia="Times New Roman" w:hAnsi="Times New Roman" w:cs="Times New Roman"/>
          <w:sz w:val="20"/>
          <w:szCs w:val="24"/>
          <w:vertAlign w:val="subscript"/>
          <w:lang w:val="en-US" w:eastAsia="ar-SA"/>
        </w:rPr>
        <w:t>1</w:t>
      </w:r>
      <w:r w:rsidRPr="008429F7">
        <w:rPr>
          <w:rFonts w:ascii="Times New Roman" w:eastAsia="Times New Roman" w:hAnsi="Times New Roman" w:cs="Times New Roman"/>
          <w:sz w:val="24"/>
          <w:szCs w:val="24"/>
          <w:vertAlign w:val="subscript"/>
          <w:lang w:val="en-US" w:eastAsia="ar-SA"/>
        </w:rPr>
        <w:t>G</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S</w:t>
      </w:r>
      <w:r w:rsidRPr="008429F7">
        <w:rPr>
          <w:rFonts w:ascii="Times New Roman" w:eastAsia="Times New Roman" w:hAnsi="Times New Roman" w:cs="Times New Roman"/>
          <w:sz w:val="18"/>
          <w:szCs w:val="24"/>
          <w:vertAlign w:val="subscript"/>
          <w:lang w:val="en-US" w:eastAsia="ar-SA"/>
        </w:rPr>
        <w:t>1</w:t>
      </w:r>
      <w:r w:rsidRPr="008429F7">
        <w:rPr>
          <w:rFonts w:ascii="Times New Roman" w:eastAsia="Times New Roman" w:hAnsi="Times New Roman" w:cs="Times New Roman"/>
          <w:sz w:val="24"/>
          <w:szCs w:val="24"/>
          <w:lang w:val="en-US" w:eastAsia="ar-SA"/>
        </w:rPr>
        <w:t xml:space="preserve"> &gt; N</w:t>
      </w:r>
      <w:r w:rsidRPr="008429F7">
        <w:rPr>
          <w:rFonts w:ascii="Times New Roman" w:eastAsia="Times New Roman" w:hAnsi="Times New Roman" w:cs="Times New Roman"/>
          <w:sz w:val="24"/>
          <w:szCs w:val="24"/>
          <w:vertAlign w:val="subscript"/>
          <w:lang w:val="en-US" w:eastAsia="ar-SA"/>
        </w:rPr>
        <w:t>p H-shaped (A</w:t>
      </w:r>
      <w:r w:rsidRPr="008429F7">
        <w:rPr>
          <w:rFonts w:ascii="Times New Roman" w:eastAsia="Times New Roman" w:hAnsi="Times New Roman" w:cs="Times New Roman"/>
          <w:sz w:val="18"/>
          <w:szCs w:val="24"/>
          <w:vertAlign w:val="subscript"/>
          <w:lang w:val="en-US" w:eastAsia="ar-SA"/>
        </w:rPr>
        <w:t>4</w:t>
      </w:r>
      <w:r w:rsidRPr="008429F7">
        <w:rPr>
          <w:rFonts w:ascii="Times New Roman" w:eastAsia="Times New Roman" w:hAnsi="Times New Roman" w:cs="Times New Roman"/>
          <w:sz w:val="24"/>
          <w:szCs w:val="24"/>
          <w:vertAlign w:val="subscript"/>
          <w:lang w:val="en-US" w:eastAsia="ar-SA"/>
        </w:rPr>
        <w:t>)</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vertAlign w:val="subscript"/>
          <w:lang w:val="en-US" w:eastAsia="ar-SA"/>
        </w:rPr>
        <w:t>B</w:t>
      </w:r>
      <w:r w:rsidRPr="008429F7">
        <w:rPr>
          <w:rFonts w:ascii="Times New Roman" w:eastAsia="Times New Roman" w:hAnsi="Times New Roman" w:cs="Times New Roman"/>
          <w:sz w:val="18"/>
          <w:szCs w:val="24"/>
          <w:vertAlign w:val="subscript"/>
          <w:lang w:val="en-US" w:eastAsia="ar-SA"/>
        </w:rPr>
        <w:t>30</w:t>
      </w:r>
      <w:r w:rsidRPr="008429F7">
        <w:rPr>
          <w:rFonts w:ascii="Times New Roman" w:eastAsia="Times New Roman" w:hAnsi="Times New Roman" w:cs="Times New Roman"/>
          <w:sz w:val="24"/>
          <w:szCs w:val="24"/>
          <w:vertAlign w:val="subscript"/>
          <w:lang w:val="en-US" w:eastAsia="ar-SA"/>
        </w:rPr>
        <w:t>(A</w:t>
      </w:r>
      <w:r w:rsidRPr="008429F7">
        <w:rPr>
          <w:rFonts w:ascii="Times New Roman" w:eastAsia="Times New Roman" w:hAnsi="Times New Roman" w:cs="Times New Roman"/>
          <w:sz w:val="18"/>
          <w:szCs w:val="24"/>
          <w:vertAlign w:val="subscript"/>
          <w:lang w:val="en-US" w:eastAsia="ar-SA"/>
        </w:rPr>
        <w:t>4</w:t>
      </w:r>
      <w:r w:rsidRPr="008429F7">
        <w:rPr>
          <w:rFonts w:ascii="Times New Roman" w:eastAsia="Times New Roman" w:hAnsi="Times New Roman" w:cs="Times New Roman"/>
          <w:sz w:val="24"/>
          <w:szCs w:val="24"/>
          <w:vertAlign w:val="subscript"/>
          <w:lang w:val="en-US" w:eastAsia="ar-SA"/>
        </w:rPr>
        <w:t>)</w:t>
      </w:r>
      <w:r w:rsidRPr="008429F7">
        <w:rPr>
          <w:rFonts w:ascii="Times New Roman" w:eastAsia="Times New Roman" w:hAnsi="Times New Roman" w:cs="Times New Roman"/>
          <w:sz w:val="18"/>
          <w:szCs w:val="24"/>
          <w:vertAlign w:val="subscript"/>
          <w:lang w:val="en-US" w:eastAsia="ar-SA"/>
        </w:rPr>
        <w:t>2</w:t>
      </w:r>
      <w:r w:rsidRPr="008429F7">
        <w:rPr>
          <w:rFonts w:ascii="Times New Roman" w:eastAsia="Times New Roman" w:hAnsi="Times New Roman" w:cs="Times New Roman"/>
          <w:sz w:val="24"/>
          <w:szCs w:val="24"/>
          <w:lang w:val="en-US" w:eastAsia="ar-SA"/>
        </w:rPr>
        <w:t xml:space="preserve"> reflecting the difference in steric interactions between </w:t>
      </w:r>
      <w:proofErr w:type="spellStart"/>
      <w:r w:rsidRPr="008429F7">
        <w:rPr>
          <w:rFonts w:ascii="Times New Roman" w:eastAsia="Times New Roman" w:hAnsi="Times New Roman" w:cs="Times New Roman"/>
          <w:sz w:val="24"/>
          <w:szCs w:val="24"/>
          <w:lang w:val="en-US" w:eastAsia="ar-SA"/>
        </w:rPr>
        <w:t>solvophilic</w:t>
      </w:r>
      <w:proofErr w:type="spellEnd"/>
      <w:r w:rsidRPr="008429F7">
        <w:rPr>
          <w:rFonts w:ascii="Times New Roman" w:eastAsia="Times New Roman" w:hAnsi="Times New Roman" w:cs="Times New Roman"/>
          <w:sz w:val="24"/>
          <w:szCs w:val="24"/>
          <w:lang w:val="en-US" w:eastAsia="ar-SA"/>
        </w:rPr>
        <w:t xml:space="preserve"> units in the corona, and the change in the free energy </w:t>
      </w:r>
      <w:proofErr w:type="spellStart"/>
      <w:r w:rsidRPr="008429F7">
        <w:rPr>
          <w:rFonts w:ascii="Times New Roman" w:eastAsia="Times New Roman" w:hAnsi="Times New Roman" w:cs="Times New Roman"/>
          <w:i/>
          <w:sz w:val="24"/>
          <w:szCs w:val="24"/>
          <w:lang w:val="en-US" w:eastAsia="ar-SA"/>
        </w:rPr>
        <w:t>g</w:t>
      </w:r>
      <w:r w:rsidRPr="008429F7">
        <w:rPr>
          <w:rFonts w:ascii="Times New Roman" w:eastAsia="Times New Roman" w:hAnsi="Times New Roman" w:cs="Times New Roman"/>
          <w:i/>
          <w:sz w:val="24"/>
          <w:szCs w:val="24"/>
          <w:vertAlign w:val="subscript"/>
          <w:lang w:val="en-US" w:eastAsia="ar-SA"/>
        </w:rPr>
        <w:t>pack</w:t>
      </w:r>
      <w:proofErr w:type="spellEnd"/>
      <w:r w:rsidRPr="008429F7">
        <w:rPr>
          <w:rFonts w:ascii="Times New Roman" w:eastAsia="Times New Roman" w:hAnsi="Times New Roman" w:cs="Times New Roman"/>
          <w:sz w:val="24"/>
          <w:szCs w:val="24"/>
          <w:lang w:val="en-US" w:eastAsia="ar-SA"/>
        </w:rPr>
        <w:t xml:space="preserve">, associated with constraining the end or both of the </w:t>
      </w:r>
      <w:proofErr w:type="spellStart"/>
      <w:r w:rsidRPr="008429F7">
        <w:rPr>
          <w:rFonts w:ascii="Times New Roman" w:eastAsia="Times New Roman" w:hAnsi="Times New Roman" w:cs="Times New Roman"/>
          <w:sz w:val="24"/>
          <w:szCs w:val="24"/>
          <w:lang w:val="en-US" w:eastAsia="ar-SA"/>
        </w:rPr>
        <w:t>solvophobic</w:t>
      </w:r>
      <w:proofErr w:type="spellEnd"/>
      <w:r w:rsidRPr="008429F7">
        <w:rPr>
          <w:rFonts w:ascii="Times New Roman" w:eastAsia="Times New Roman" w:hAnsi="Times New Roman" w:cs="Times New Roman"/>
          <w:sz w:val="24"/>
          <w:szCs w:val="24"/>
          <w:lang w:val="en-US" w:eastAsia="ar-SA"/>
        </w:rPr>
        <w:t xml:space="preserve"> parts to lie on the periphery of micelle core.  The simultaneous increase of the number of dendritic and linear arms leads the formation of micelles with widely distributed aggregation numbers. Aggregates with small aggregation number form spherical micelles while </w:t>
      </w:r>
      <w:r w:rsidRPr="008429F7">
        <w:rPr>
          <w:rFonts w:ascii="Times New Roman" w:eastAsia="Times New Roman" w:hAnsi="Times New Roman" w:cs="Times New Roman"/>
          <w:sz w:val="24"/>
          <w:szCs w:val="24"/>
          <w:lang w:val="en-US" w:eastAsia="ar-SA"/>
        </w:rPr>
        <w:lastRenderedPageBreak/>
        <w:t xml:space="preserve">those with higher </w:t>
      </w:r>
      <w:r w:rsidRPr="008429F7">
        <w:rPr>
          <w:rFonts w:ascii="Times New Roman" w:eastAsia="Times New Roman" w:hAnsi="Times New Roman" w:cs="Times New Roman"/>
          <w:i/>
          <w:sz w:val="24"/>
          <w:szCs w:val="24"/>
          <w:lang w:val="en-US" w:eastAsia="ar-SA"/>
        </w:rPr>
        <w:t>N</w:t>
      </w:r>
      <w:r w:rsidRPr="008429F7">
        <w:rPr>
          <w:rFonts w:ascii="Times New Roman" w:eastAsia="Times New Roman" w:hAnsi="Times New Roman" w:cs="Times New Roman"/>
          <w:i/>
          <w:sz w:val="24"/>
          <w:szCs w:val="24"/>
          <w:vertAlign w:val="subscript"/>
          <w:lang w:val="en-US" w:eastAsia="ar-SA"/>
        </w:rPr>
        <w:t>p</w:t>
      </w:r>
      <w:r w:rsidRPr="008429F7">
        <w:rPr>
          <w:rFonts w:ascii="Times New Roman" w:eastAsia="Times New Roman" w:hAnsi="Times New Roman" w:cs="Times New Roman"/>
          <w:sz w:val="24"/>
          <w:szCs w:val="24"/>
          <w:lang w:val="en-US" w:eastAsia="ar-SA"/>
        </w:rPr>
        <w:t xml:space="preserve"> form worm-like micelles. The reason is that the units of the two or three </w:t>
      </w:r>
      <w:proofErr w:type="spellStart"/>
      <w:r w:rsidRPr="008429F7">
        <w:rPr>
          <w:rFonts w:ascii="Times New Roman" w:eastAsia="Times New Roman" w:hAnsi="Times New Roman" w:cs="Times New Roman"/>
          <w:sz w:val="24"/>
          <w:szCs w:val="24"/>
          <w:lang w:val="en-US" w:eastAsia="ar-SA"/>
        </w:rPr>
        <w:t>solvophobic</w:t>
      </w:r>
      <w:proofErr w:type="spellEnd"/>
      <w:r w:rsidRPr="008429F7">
        <w:rPr>
          <w:rFonts w:ascii="Times New Roman" w:eastAsia="Times New Roman" w:hAnsi="Times New Roman" w:cs="Times New Roman"/>
          <w:sz w:val="24"/>
          <w:szCs w:val="24"/>
          <w:lang w:val="en-US" w:eastAsia="ar-SA"/>
        </w:rPr>
        <w:t xml:space="preserve"> linear arms, in the latter case, can be concentrated in one, two or three aggregative domains and therefore non spherical micelles can be formed.</w:t>
      </w:r>
    </w:p>
    <w:p w14:paraId="0DDCC4FE" w14:textId="77777777" w:rsidR="00BE0573" w:rsidRPr="00BE0573" w:rsidRDefault="00BE0573" w:rsidP="00FB2A1A">
      <w:pPr>
        <w:spacing w:after="0" w:line="480" w:lineRule="auto"/>
        <w:ind w:left="360"/>
        <w:jc w:val="both"/>
        <w:rPr>
          <w:rFonts w:ascii="Times New Roman" w:eastAsia="Times New Roman" w:hAnsi="Times New Roman" w:cs="Times New Roman"/>
          <w:sz w:val="24"/>
          <w:szCs w:val="24"/>
          <w:lang w:val="en-US" w:eastAsia="el-GR"/>
        </w:rPr>
      </w:pPr>
    </w:p>
    <w:p w14:paraId="0DDCC4FF" w14:textId="77777777" w:rsidR="00FB2A1A" w:rsidRDefault="00FB2A1A" w:rsidP="00FB2A1A">
      <w:pPr>
        <w:numPr>
          <w:ilvl w:val="0"/>
          <w:numId w:val="16"/>
        </w:num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u w:val="single"/>
          <w:lang w:val="en-US" w:eastAsia="el-GR"/>
        </w:rPr>
        <w:t>Self-Assembly Behavior of Thermoresponsive Bis-</w:t>
      </w:r>
      <w:proofErr w:type="spellStart"/>
      <w:r w:rsidRPr="00FB2A1A">
        <w:rPr>
          <w:rFonts w:ascii="Times New Roman" w:eastAsia="Times New Roman" w:hAnsi="Times New Roman" w:cs="Times New Roman"/>
          <w:sz w:val="24"/>
          <w:szCs w:val="24"/>
          <w:u w:val="single"/>
          <w:lang w:val="en-US" w:eastAsia="el-GR"/>
        </w:rPr>
        <w:t>Solvophilic</w:t>
      </w:r>
      <w:proofErr w:type="spellEnd"/>
      <w:r w:rsidRPr="00FB2A1A">
        <w:rPr>
          <w:rFonts w:ascii="Times New Roman" w:eastAsia="Times New Roman" w:hAnsi="Times New Roman" w:cs="Times New Roman"/>
          <w:sz w:val="24"/>
          <w:szCs w:val="24"/>
          <w:u w:val="single"/>
          <w:lang w:val="en-US" w:eastAsia="el-GR"/>
        </w:rPr>
        <w:t xml:space="preserve"> Linear Block Terpolymers: A simulation Study O. </w:t>
      </w:r>
      <w:proofErr w:type="spellStart"/>
      <w:r w:rsidRPr="00FB2A1A">
        <w:rPr>
          <w:rFonts w:ascii="Times New Roman" w:eastAsia="Times New Roman" w:hAnsi="Times New Roman" w:cs="Times New Roman"/>
          <w:sz w:val="24"/>
          <w:szCs w:val="24"/>
          <w:u w:val="single"/>
          <w:lang w:val="en-US" w:eastAsia="el-GR"/>
        </w:rPr>
        <w:t>Moultos</w:t>
      </w:r>
      <w:proofErr w:type="spellEnd"/>
      <w:r w:rsidRPr="00FB2A1A">
        <w:rPr>
          <w:rFonts w:ascii="Times New Roman" w:eastAsia="Times New Roman" w:hAnsi="Times New Roman" w:cs="Times New Roman"/>
          <w:sz w:val="24"/>
          <w:szCs w:val="24"/>
          <w:u w:val="single"/>
          <w:lang w:val="en-US" w:eastAsia="el-GR"/>
        </w:rPr>
        <w:t xml:space="preserve">, L. </w:t>
      </w:r>
      <w:proofErr w:type="spell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C. Vlahos* Macromolecules 2012,45,2570.</w:t>
      </w:r>
    </w:p>
    <w:p w14:paraId="0DDCC500" w14:textId="77777777" w:rsidR="009E565C" w:rsidRPr="009E565C" w:rsidRDefault="009E565C" w:rsidP="009E565C">
      <w:pPr>
        <w:spacing w:line="480" w:lineRule="auto"/>
        <w:ind w:firstLine="284"/>
        <w:jc w:val="both"/>
        <w:rPr>
          <w:rFonts w:ascii="Times New Roman" w:eastAsia="Times New Roman" w:hAnsi="Times New Roman" w:cs="Times New Roman"/>
          <w:sz w:val="24"/>
          <w:szCs w:val="24"/>
          <w:lang w:val="en-US" w:eastAsia="ar-SA"/>
        </w:rPr>
      </w:pPr>
      <w:r w:rsidRPr="009E565C">
        <w:rPr>
          <w:rFonts w:ascii="Times New Roman" w:eastAsia="Times New Roman" w:hAnsi="Times New Roman" w:cs="Times New Roman"/>
          <w:sz w:val="24"/>
          <w:szCs w:val="24"/>
          <w:lang w:val="en-US" w:eastAsia="ar-SA"/>
        </w:rPr>
        <w:t xml:space="preserve">The micellization behavior of linear ABC terpolymers containing a </w:t>
      </w:r>
      <w:proofErr w:type="spellStart"/>
      <w:r w:rsidRPr="009E565C">
        <w:rPr>
          <w:rFonts w:ascii="Times New Roman" w:eastAsia="Times New Roman" w:hAnsi="Times New Roman" w:cs="Times New Roman"/>
          <w:sz w:val="24"/>
          <w:szCs w:val="24"/>
          <w:lang w:val="en-US" w:eastAsia="ar-SA"/>
        </w:rPr>
        <w:t>solvophobic</w:t>
      </w:r>
      <w:proofErr w:type="spellEnd"/>
      <w:r w:rsidRPr="009E565C">
        <w:rPr>
          <w:rFonts w:ascii="Times New Roman" w:eastAsia="Times New Roman" w:hAnsi="Times New Roman" w:cs="Times New Roman"/>
          <w:sz w:val="24"/>
          <w:szCs w:val="24"/>
          <w:lang w:val="en-US" w:eastAsia="ar-SA"/>
        </w:rPr>
        <w:t xml:space="preserve"> block in the middle, accompanied with </w:t>
      </w:r>
      <w:proofErr w:type="spellStart"/>
      <w:r w:rsidRPr="009E565C">
        <w:rPr>
          <w:rFonts w:ascii="Times New Roman" w:eastAsia="Times New Roman" w:hAnsi="Times New Roman" w:cs="Times New Roman"/>
          <w:sz w:val="24"/>
          <w:szCs w:val="24"/>
          <w:lang w:val="en-US" w:eastAsia="ar-SA"/>
        </w:rPr>
        <w:t>solvophilic</w:t>
      </w:r>
      <w:proofErr w:type="spellEnd"/>
      <w:r w:rsidRPr="009E565C">
        <w:rPr>
          <w:rFonts w:ascii="Times New Roman" w:eastAsia="Times New Roman" w:hAnsi="Times New Roman" w:cs="Times New Roman"/>
          <w:sz w:val="24"/>
          <w:szCs w:val="24"/>
          <w:lang w:val="en-US" w:eastAsia="ar-SA"/>
        </w:rPr>
        <w:t xml:space="preserve"> and thermoresponsive blocks at the ends, was studied by means of Brownian dynamics simulations. The effects of the length of the thermoresponsive moiety on the shape and size of aggregates, formed as the temperature of the solution reduces and solvent progressively becomes bad for the thermoresponsive block, were studied in detail. Analysis of the radius of gyration of the thermoresponsive block of single chain terpolymers revealed the existence of different crossover solution temperatures, </w:t>
      </w:r>
      <w:r w:rsidRPr="009E565C">
        <w:rPr>
          <w:rFonts w:ascii="Times New Roman" w:eastAsia="Times New Roman" w:hAnsi="Times New Roman" w:cs="Times New Roman"/>
          <w:i/>
          <w:sz w:val="24"/>
          <w:szCs w:val="24"/>
          <w:lang w:val="en-US" w:eastAsia="ar-SA"/>
        </w:rPr>
        <w:t>T</w:t>
      </w:r>
      <w:r w:rsidRPr="009E565C">
        <w:rPr>
          <w:rFonts w:ascii="Times New Roman" w:eastAsia="Times New Roman" w:hAnsi="Times New Roman" w:cs="Times New Roman"/>
          <w:i/>
          <w:sz w:val="24"/>
          <w:szCs w:val="24"/>
          <w:vertAlign w:val="superscript"/>
          <w:lang w:val="en-US" w:eastAsia="ar-SA"/>
        </w:rPr>
        <w:t>*</w:t>
      </w:r>
      <w:r w:rsidRPr="009E565C">
        <w:rPr>
          <w:rFonts w:ascii="Times New Roman" w:eastAsia="Times New Roman" w:hAnsi="Times New Roman" w:cs="Times New Roman"/>
          <w:sz w:val="24"/>
          <w:szCs w:val="24"/>
          <w:lang w:val="en-US" w:eastAsia="ar-SA"/>
        </w:rPr>
        <w:t xml:space="preserve">=2.4 and </w:t>
      </w:r>
      <w:r w:rsidRPr="009E565C">
        <w:rPr>
          <w:rFonts w:ascii="Times New Roman" w:eastAsia="Times New Roman" w:hAnsi="Times New Roman" w:cs="Times New Roman"/>
          <w:i/>
          <w:sz w:val="24"/>
          <w:szCs w:val="24"/>
          <w:lang w:val="en-US" w:eastAsia="ar-SA"/>
        </w:rPr>
        <w:t>T</w:t>
      </w:r>
      <w:r w:rsidRPr="009E565C">
        <w:rPr>
          <w:rFonts w:ascii="Times New Roman" w:eastAsia="Times New Roman" w:hAnsi="Times New Roman" w:cs="Times New Roman"/>
          <w:i/>
          <w:sz w:val="24"/>
          <w:szCs w:val="24"/>
          <w:vertAlign w:val="superscript"/>
          <w:lang w:val="en-US" w:eastAsia="ar-SA"/>
        </w:rPr>
        <w:t>*</w:t>
      </w:r>
      <w:r w:rsidRPr="009E565C">
        <w:rPr>
          <w:rFonts w:ascii="Times New Roman" w:eastAsia="Times New Roman" w:hAnsi="Times New Roman" w:cs="Times New Roman"/>
          <w:sz w:val="24"/>
          <w:szCs w:val="24"/>
          <w:lang w:val="en-US" w:eastAsia="ar-SA"/>
        </w:rPr>
        <w:t xml:space="preserve">=2.0, corresponding to the formation of loose aggregates and regular micelles. At both temperatures, as the length of thermoresponsive block increases, we found a shape transition from spherical to segmented worm-like and back to spherical loose aggregates or micelles. </w:t>
      </w:r>
    </w:p>
    <w:p w14:paraId="0DDCC501" w14:textId="77777777" w:rsidR="009E565C" w:rsidRPr="009E565C" w:rsidRDefault="009E565C" w:rsidP="009E565C">
      <w:pPr>
        <w:suppressAutoHyphens/>
        <w:spacing w:after="0" w:line="480" w:lineRule="auto"/>
        <w:ind w:firstLine="284"/>
        <w:jc w:val="both"/>
        <w:rPr>
          <w:rFonts w:ascii="Times New Roman" w:eastAsia="Times New Roman" w:hAnsi="Times New Roman" w:cs="Times New Roman"/>
          <w:sz w:val="24"/>
          <w:szCs w:val="24"/>
          <w:lang w:val="en-US" w:eastAsia="ar-SA"/>
        </w:rPr>
      </w:pPr>
      <w:r w:rsidRPr="009E565C">
        <w:rPr>
          <w:rFonts w:ascii="Times New Roman" w:eastAsia="Times New Roman" w:hAnsi="Times New Roman" w:cs="Times New Roman"/>
          <w:sz w:val="24"/>
          <w:szCs w:val="24"/>
          <w:lang w:val="en-US" w:eastAsia="ar-SA"/>
        </w:rPr>
        <w:t>Our results are in qualitative agreement with the experimental findings on star ABC terpolymers with one hydrophilic and two hydrophobic branches. Walther et al. studied similar linear ABC terpolymers and observed a shape transition of micelles from spherical to segmented worm-like, as the length of thermoresponsive block increases. Our analysis on their terpolymer Kuhn lengths, and our simulation results, may suggest that in order the PEO-</w:t>
      </w:r>
      <w:proofErr w:type="spellStart"/>
      <w:r w:rsidRPr="009E565C">
        <w:rPr>
          <w:rFonts w:ascii="Times New Roman" w:eastAsia="Times New Roman" w:hAnsi="Times New Roman" w:cs="Times New Roman"/>
          <w:sz w:val="24"/>
          <w:szCs w:val="24"/>
          <w:lang w:val="en-US" w:eastAsia="ar-SA"/>
        </w:rPr>
        <w:t>PnBuA</w:t>
      </w:r>
      <w:proofErr w:type="spellEnd"/>
      <w:r w:rsidRPr="009E565C">
        <w:rPr>
          <w:rFonts w:ascii="Times New Roman" w:eastAsia="Times New Roman" w:hAnsi="Times New Roman" w:cs="Times New Roman"/>
          <w:sz w:val="24"/>
          <w:szCs w:val="24"/>
          <w:lang w:val="en-US" w:eastAsia="ar-SA"/>
        </w:rPr>
        <w:t>-</w:t>
      </w:r>
      <w:proofErr w:type="spellStart"/>
      <w:r w:rsidRPr="009E565C">
        <w:rPr>
          <w:rFonts w:ascii="Times New Roman" w:eastAsia="Times New Roman" w:hAnsi="Times New Roman" w:cs="Times New Roman"/>
          <w:sz w:val="24"/>
          <w:szCs w:val="24"/>
          <w:lang w:val="en-US" w:eastAsia="ar-SA"/>
        </w:rPr>
        <w:t>PNiPAAm</w:t>
      </w:r>
      <w:proofErr w:type="spellEnd"/>
      <w:r w:rsidRPr="009E565C">
        <w:rPr>
          <w:rFonts w:ascii="Times New Roman" w:eastAsia="Times New Roman" w:hAnsi="Times New Roman" w:cs="Times New Roman"/>
          <w:sz w:val="24"/>
          <w:szCs w:val="24"/>
          <w:lang w:val="en-US" w:eastAsia="ar-SA"/>
        </w:rPr>
        <w:t xml:space="preserve"> terpolymers to reach the full </w:t>
      </w:r>
      <w:r w:rsidRPr="009E565C">
        <w:rPr>
          <w:rFonts w:ascii="Times New Roman" w:eastAsia="Times New Roman" w:hAnsi="Times New Roman" w:cs="Times New Roman"/>
          <w:sz w:val="24"/>
          <w:szCs w:val="24"/>
          <w:lang w:val="en-US" w:eastAsia="ar-SA"/>
        </w:rPr>
        <w:lastRenderedPageBreak/>
        <w:t xml:space="preserve">shape transition from spherical to segmented worm-like and back to spherical micelles, longer thermoresponsive length </w:t>
      </w:r>
      <w:proofErr w:type="spellStart"/>
      <w:r w:rsidRPr="009E565C">
        <w:rPr>
          <w:rFonts w:ascii="Times New Roman" w:eastAsia="Times New Roman" w:hAnsi="Times New Roman" w:cs="Times New Roman"/>
          <w:sz w:val="24"/>
          <w:szCs w:val="24"/>
          <w:lang w:val="en-US" w:eastAsia="ar-SA"/>
        </w:rPr>
        <w:t>PNiPAAm</w:t>
      </w:r>
      <w:proofErr w:type="spellEnd"/>
      <w:r w:rsidRPr="009E565C">
        <w:rPr>
          <w:rFonts w:ascii="Times New Roman" w:eastAsia="Times New Roman" w:hAnsi="Times New Roman" w:cs="Times New Roman"/>
          <w:sz w:val="24"/>
          <w:szCs w:val="24"/>
          <w:lang w:val="en-US" w:eastAsia="ar-SA"/>
        </w:rPr>
        <w:t xml:space="preserve"> blocks are needed.</w:t>
      </w:r>
    </w:p>
    <w:p w14:paraId="0DDCC502" w14:textId="77777777" w:rsidR="00C71A87" w:rsidRPr="00FB2A1A" w:rsidRDefault="00C71A87" w:rsidP="00C71A87">
      <w:pPr>
        <w:spacing w:after="0" w:line="480" w:lineRule="auto"/>
        <w:jc w:val="both"/>
        <w:rPr>
          <w:rFonts w:ascii="Times New Roman" w:eastAsia="Times New Roman" w:hAnsi="Times New Roman" w:cs="Times New Roman"/>
          <w:sz w:val="24"/>
          <w:szCs w:val="24"/>
          <w:u w:val="single"/>
          <w:lang w:val="en-US" w:eastAsia="el-GR"/>
        </w:rPr>
      </w:pPr>
    </w:p>
    <w:p w14:paraId="0DDCC503" w14:textId="77777777" w:rsidR="00FB2A1A" w:rsidRPr="007E4806" w:rsidRDefault="00FB2A1A" w:rsidP="007E4806">
      <w:pPr>
        <w:pStyle w:val="ListParagraph"/>
        <w:numPr>
          <w:ilvl w:val="0"/>
          <w:numId w:val="16"/>
        </w:numPr>
        <w:spacing w:line="480" w:lineRule="auto"/>
        <w:jc w:val="both"/>
        <w:rPr>
          <w:sz w:val="24"/>
          <w:szCs w:val="24"/>
          <w:u w:val="single"/>
          <w:lang w:val="en-US"/>
        </w:rPr>
      </w:pPr>
      <w:r w:rsidRPr="007E4806">
        <w:rPr>
          <w:sz w:val="24"/>
          <w:szCs w:val="24"/>
          <w:u w:val="single"/>
          <w:lang w:val="en-US"/>
        </w:rPr>
        <w:t xml:space="preserve">Dendritic Brushes under Good Solvent Conditions: A Simulation Study L. </w:t>
      </w:r>
      <w:proofErr w:type="spellStart"/>
      <w:r w:rsidRPr="007E4806">
        <w:rPr>
          <w:sz w:val="24"/>
          <w:szCs w:val="24"/>
          <w:u w:val="single"/>
          <w:lang w:val="en-US"/>
        </w:rPr>
        <w:t>Gergidis</w:t>
      </w:r>
      <w:proofErr w:type="spellEnd"/>
      <w:r w:rsidRPr="007E4806">
        <w:rPr>
          <w:sz w:val="24"/>
          <w:szCs w:val="24"/>
          <w:u w:val="single"/>
          <w:lang w:val="en-US"/>
        </w:rPr>
        <w:t xml:space="preserve">, A. </w:t>
      </w:r>
      <w:proofErr w:type="spellStart"/>
      <w:r w:rsidRPr="007E4806">
        <w:rPr>
          <w:sz w:val="24"/>
          <w:szCs w:val="24"/>
          <w:u w:val="single"/>
          <w:lang w:val="en-US"/>
        </w:rPr>
        <w:t>Kalogirou</w:t>
      </w:r>
      <w:proofErr w:type="spellEnd"/>
      <w:r w:rsidRPr="007E4806">
        <w:rPr>
          <w:sz w:val="24"/>
          <w:szCs w:val="24"/>
          <w:u w:val="single"/>
          <w:lang w:val="en-US"/>
        </w:rPr>
        <w:t xml:space="preserve"> and C. Vlahos Langmuir 2012, 28, 17176.</w:t>
      </w:r>
    </w:p>
    <w:p w14:paraId="0DDCC504" w14:textId="77777777" w:rsidR="007E4806" w:rsidRPr="003429BE" w:rsidRDefault="003A647A" w:rsidP="003429BE">
      <w:pPr>
        <w:spacing w:line="480" w:lineRule="auto"/>
        <w:ind w:firstLine="360"/>
        <w:jc w:val="both"/>
        <w:rPr>
          <w:rFonts w:ascii="Times New Roman" w:eastAsia="Times New Roman" w:hAnsi="Times New Roman" w:cs="Times New Roman"/>
          <w:sz w:val="24"/>
          <w:szCs w:val="24"/>
          <w:lang w:val="en-US" w:eastAsia="ar-SA"/>
        </w:rPr>
      </w:pPr>
      <w:r w:rsidRPr="003A647A">
        <w:rPr>
          <w:rFonts w:ascii="Times New Roman" w:eastAsia="Times New Roman" w:hAnsi="Times New Roman" w:cs="Times New Roman"/>
          <w:sz w:val="24"/>
          <w:szCs w:val="24"/>
          <w:lang w:val="en-US" w:eastAsia="ar-SA"/>
        </w:rPr>
        <w:t xml:space="preserve">The structure of polymer brushes, formed by dendrons up to the third generation with functionalities </w:t>
      </w:r>
      <w:r w:rsidRPr="003A647A">
        <w:rPr>
          <w:rFonts w:ascii="Times New Roman" w:eastAsia="Times New Roman" w:hAnsi="Times New Roman" w:cs="Times New Roman"/>
          <w:i/>
          <w:sz w:val="24"/>
          <w:szCs w:val="24"/>
          <w:lang w:val="en-US" w:eastAsia="ar-SA"/>
        </w:rPr>
        <w:t>F</w:t>
      </w:r>
      <w:r w:rsidRPr="003A647A">
        <w:rPr>
          <w:rFonts w:ascii="Times New Roman" w:eastAsia="Times New Roman" w:hAnsi="Times New Roman" w:cs="Times New Roman"/>
          <w:sz w:val="24"/>
          <w:szCs w:val="24"/>
          <w:lang w:val="en-US" w:eastAsia="ar-SA"/>
        </w:rPr>
        <w:t xml:space="preserve">=3, 4 and different spacer lengths </w:t>
      </w:r>
      <w:r w:rsidRPr="003A647A">
        <w:rPr>
          <w:rFonts w:ascii="Times New Roman" w:eastAsia="Times New Roman" w:hAnsi="Times New Roman" w:cs="Times New Roman"/>
          <w:i/>
          <w:sz w:val="24"/>
          <w:szCs w:val="24"/>
          <w:lang w:val="en-US" w:eastAsia="ar-SA"/>
        </w:rPr>
        <w:t>S</w:t>
      </w:r>
      <w:r w:rsidRPr="003A647A">
        <w:rPr>
          <w:rFonts w:ascii="Times New Roman" w:eastAsia="Times New Roman" w:hAnsi="Times New Roman" w:cs="Times New Roman"/>
          <w:sz w:val="24"/>
          <w:szCs w:val="24"/>
          <w:lang w:val="en-US" w:eastAsia="ar-SA"/>
        </w:rPr>
        <w:t>,</w:t>
      </w:r>
      <w:r w:rsidRPr="003A647A">
        <w:rPr>
          <w:rFonts w:ascii="Times New Roman" w:eastAsia="Times New Roman" w:hAnsi="Times New Roman" w:cs="Times New Roman"/>
          <w:i/>
          <w:sz w:val="24"/>
          <w:szCs w:val="24"/>
          <w:lang w:val="en-US" w:eastAsia="ar-SA"/>
        </w:rPr>
        <w:t xml:space="preserve"> </w:t>
      </w:r>
      <w:r w:rsidRPr="003A647A">
        <w:rPr>
          <w:rFonts w:ascii="Times New Roman" w:eastAsia="Times New Roman" w:hAnsi="Times New Roman" w:cs="Times New Roman"/>
          <w:sz w:val="24"/>
          <w:szCs w:val="24"/>
          <w:lang w:val="en-US" w:eastAsia="ar-SA"/>
        </w:rPr>
        <w:t xml:space="preserve">were studied by means of Brownian dynamics simulations under good solvent conditions. The distribution of polymer units, the </w:t>
      </w:r>
      <w:proofErr w:type="gramStart"/>
      <w:r w:rsidRPr="003A647A">
        <w:rPr>
          <w:rFonts w:ascii="Times New Roman" w:eastAsia="Times New Roman" w:hAnsi="Times New Roman" w:cs="Times New Roman"/>
          <w:sz w:val="24"/>
          <w:szCs w:val="24"/>
          <w:lang w:val="en-US" w:eastAsia="ar-SA"/>
        </w:rPr>
        <w:t>free-ends</w:t>
      </w:r>
      <w:proofErr w:type="gramEnd"/>
      <w:r w:rsidRPr="003A647A">
        <w:rPr>
          <w:rFonts w:ascii="Times New Roman" w:eastAsia="Times New Roman" w:hAnsi="Times New Roman" w:cs="Times New Roman"/>
          <w:sz w:val="24"/>
          <w:szCs w:val="24"/>
          <w:lang w:val="en-US" w:eastAsia="ar-SA"/>
        </w:rPr>
        <w:t xml:space="preserve">, the dendrons centers of mass, the units of each dendritic generation and the radius of gyration and its components, necessary for the understanding of the internal stratification of brushes, were calculated. At high grafting densities we found that the packing of dendrons leads to a uniform plateau like distribution of the monomer unit density. This implies an </w:t>
      </w:r>
      <w:proofErr w:type="spellStart"/>
      <w:r w:rsidRPr="003A647A">
        <w:rPr>
          <w:rFonts w:ascii="Times New Roman" w:eastAsia="Times New Roman" w:hAnsi="Times New Roman" w:cs="Times New Roman"/>
          <w:sz w:val="24"/>
          <w:szCs w:val="24"/>
          <w:lang w:val="en-US" w:eastAsia="ar-SA"/>
        </w:rPr>
        <w:t>intrabrush</w:t>
      </w:r>
      <w:proofErr w:type="spellEnd"/>
      <w:r w:rsidRPr="003A647A">
        <w:rPr>
          <w:rFonts w:ascii="Times New Roman" w:eastAsia="Times New Roman" w:hAnsi="Times New Roman" w:cs="Times New Roman"/>
          <w:sz w:val="24"/>
          <w:szCs w:val="24"/>
          <w:lang w:val="en-US" w:eastAsia="ar-SA"/>
        </w:rPr>
        <w:t xml:space="preserve"> segregation of dendrons having contributions that belong to different subpopulations. For brushes formed by first </w:t>
      </w:r>
      <w:proofErr w:type="spellStart"/>
      <w:r w:rsidRPr="003A647A">
        <w:rPr>
          <w:rFonts w:ascii="Times New Roman" w:eastAsia="Times New Roman" w:hAnsi="Times New Roman" w:cs="Times New Roman"/>
          <w:sz w:val="24"/>
          <w:szCs w:val="24"/>
          <w:lang w:val="en-US" w:eastAsia="ar-SA"/>
        </w:rPr>
        <w:t>gereration</w:t>
      </w:r>
      <w:proofErr w:type="spellEnd"/>
      <w:r w:rsidRPr="003A647A">
        <w:rPr>
          <w:rFonts w:ascii="Times New Roman" w:eastAsia="Times New Roman" w:hAnsi="Times New Roman" w:cs="Times New Roman"/>
          <w:sz w:val="24"/>
          <w:szCs w:val="24"/>
          <w:lang w:val="en-US" w:eastAsia="ar-SA"/>
        </w:rPr>
        <w:t xml:space="preserve"> dendrons the first population contains dendrons with weakly extended spacers (short dendrons) and the second population contains dendrons with fully stretched spacers (tall dendrons). In addition, the enormous increase of the dendron spacer length leads to a new kind of dendron population with increased expansion along the </w:t>
      </w:r>
      <w:r w:rsidRPr="003A647A">
        <w:rPr>
          <w:rFonts w:ascii="Times New Roman" w:eastAsia="Times New Roman" w:hAnsi="Times New Roman" w:cs="Times New Roman"/>
          <w:i/>
          <w:sz w:val="24"/>
          <w:szCs w:val="24"/>
          <w:lang w:val="en-US" w:eastAsia="ar-SA"/>
        </w:rPr>
        <w:t>z</w:t>
      </w:r>
      <w:r w:rsidRPr="003A647A">
        <w:rPr>
          <w:rFonts w:ascii="Times New Roman" w:eastAsia="Times New Roman" w:hAnsi="Times New Roman" w:cs="Times New Roman"/>
          <w:sz w:val="24"/>
          <w:szCs w:val="24"/>
          <w:lang w:val="en-US" w:eastAsia="ar-SA"/>
        </w:rPr>
        <w:t>-axis. Simulation results showed that an increase of dendron generation from G</w:t>
      </w:r>
      <w:r w:rsidRPr="003A647A">
        <w:rPr>
          <w:rFonts w:ascii="Times New Roman" w:eastAsia="Times New Roman" w:hAnsi="Times New Roman" w:cs="Times New Roman"/>
          <w:sz w:val="24"/>
          <w:szCs w:val="24"/>
          <w:vertAlign w:val="subscript"/>
          <w:lang w:val="en-US" w:eastAsia="ar-SA"/>
        </w:rPr>
        <w:t>1</w:t>
      </w:r>
      <w:r w:rsidRPr="003A647A">
        <w:rPr>
          <w:rFonts w:ascii="Times New Roman" w:eastAsia="Times New Roman" w:hAnsi="Times New Roman" w:cs="Times New Roman"/>
          <w:sz w:val="24"/>
          <w:szCs w:val="24"/>
          <w:lang w:val="en-US" w:eastAsia="ar-SA"/>
        </w:rPr>
        <w:t>F</w:t>
      </w:r>
      <w:r w:rsidRPr="003A647A">
        <w:rPr>
          <w:rFonts w:ascii="Times New Roman" w:eastAsia="Times New Roman" w:hAnsi="Times New Roman" w:cs="Times New Roman"/>
          <w:sz w:val="24"/>
          <w:szCs w:val="24"/>
          <w:vertAlign w:val="subscript"/>
          <w:lang w:val="en-US" w:eastAsia="ar-SA"/>
        </w:rPr>
        <w:t>3</w:t>
      </w:r>
      <w:r w:rsidRPr="003A647A">
        <w:rPr>
          <w:rFonts w:ascii="Times New Roman" w:eastAsia="Times New Roman" w:hAnsi="Times New Roman" w:cs="Times New Roman"/>
          <w:sz w:val="24"/>
          <w:szCs w:val="24"/>
          <w:lang w:val="en-US" w:eastAsia="ar-SA"/>
        </w:rPr>
        <w:t>S</w:t>
      </w:r>
      <w:r w:rsidRPr="003A647A">
        <w:rPr>
          <w:rFonts w:ascii="Times New Roman" w:eastAsia="Times New Roman" w:hAnsi="Times New Roman" w:cs="Times New Roman"/>
          <w:sz w:val="24"/>
          <w:szCs w:val="24"/>
          <w:vertAlign w:val="subscript"/>
          <w:lang w:val="en-US" w:eastAsia="ar-SA"/>
        </w:rPr>
        <w:t>10</w:t>
      </w:r>
      <w:r w:rsidRPr="003A647A">
        <w:rPr>
          <w:rFonts w:ascii="Times New Roman" w:eastAsia="Times New Roman" w:hAnsi="Times New Roman" w:cs="Times New Roman"/>
          <w:sz w:val="24"/>
          <w:szCs w:val="24"/>
          <w:lang w:val="en-US" w:eastAsia="ar-SA"/>
        </w:rPr>
        <w:t xml:space="preserve"> to G</w:t>
      </w:r>
      <w:r w:rsidRPr="003A647A">
        <w:rPr>
          <w:rFonts w:ascii="Times New Roman" w:eastAsia="Times New Roman" w:hAnsi="Times New Roman" w:cs="Times New Roman"/>
          <w:sz w:val="24"/>
          <w:szCs w:val="24"/>
          <w:vertAlign w:val="subscript"/>
          <w:lang w:val="en-US" w:eastAsia="ar-SA"/>
        </w:rPr>
        <w:t>2</w:t>
      </w:r>
      <w:r w:rsidRPr="003A647A">
        <w:rPr>
          <w:rFonts w:ascii="Times New Roman" w:eastAsia="Times New Roman" w:hAnsi="Times New Roman" w:cs="Times New Roman"/>
          <w:sz w:val="24"/>
          <w:szCs w:val="24"/>
          <w:lang w:val="en-US" w:eastAsia="ar-SA"/>
        </w:rPr>
        <w:t>F</w:t>
      </w:r>
      <w:r w:rsidRPr="003A647A">
        <w:rPr>
          <w:rFonts w:ascii="Times New Roman" w:eastAsia="Times New Roman" w:hAnsi="Times New Roman" w:cs="Times New Roman"/>
          <w:sz w:val="24"/>
          <w:szCs w:val="24"/>
          <w:vertAlign w:val="subscript"/>
          <w:lang w:val="en-US" w:eastAsia="ar-SA"/>
        </w:rPr>
        <w:t>3</w:t>
      </w:r>
      <w:r w:rsidRPr="003A647A">
        <w:rPr>
          <w:rFonts w:ascii="Times New Roman" w:eastAsia="Times New Roman" w:hAnsi="Times New Roman" w:cs="Times New Roman"/>
          <w:sz w:val="24"/>
          <w:szCs w:val="24"/>
          <w:lang w:val="en-US" w:eastAsia="ar-SA"/>
        </w:rPr>
        <w:t>S</w:t>
      </w:r>
      <w:r w:rsidRPr="003A647A">
        <w:rPr>
          <w:rFonts w:ascii="Times New Roman" w:eastAsia="Times New Roman" w:hAnsi="Times New Roman" w:cs="Times New Roman"/>
          <w:sz w:val="24"/>
          <w:szCs w:val="24"/>
          <w:vertAlign w:val="subscript"/>
          <w:lang w:val="en-US" w:eastAsia="ar-SA"/>
        </w:rPr>
        <w:t>10</w:t>
      </w:r>
      <w:r w:rsidRPr="003A647A">
        <w:rPr>
          <w:rFonts w:ascii="Times New Roman" w:eastAsia="Times New Roman" w:hAnsi="Times New Roman" w:cs="Times New Roman"/>
          <w:sz w:val="24"/>
          <w:szCs w:val="24"/>
          <w:lang w:val="en-US" w:eastAsia="ar-SA"/>
        </w:rPr>
        <w:t xml:space="preserve"> leads to the increase of the number of dendron populations from short and tall dendrons to short, intermediate-height and tall dendrons inside the brush. In good solvent conditions we have confirmed that the span expressed by the root to end distance </w:t>
      </w:r>
      <w:r w:rsidRPr="003A647A">
        <w:rPr>
          <w:rFonts w:ascii="Times New Roman" w:eastAsia="Times New Roman" w:hAnsi="Times New Roman" w:cs="Times New Roman"/>
          <w:i/>
          <w:sz w:val="24"/>
          <w:szCs w:val="24"/>
          <w:lang w:val="en-US" w:eastAsia="ar-SA"/>
        </w:rPr>
        <w:t>R</w:t>
      </w:r>
      <w:r w:rsidRPr="003A647A">
        <w:rPr>
          <w:rFonts w:ascii="Times New Roman" w:eastAsia="Times New Roman" w:hAnsi="Times New Roman" w:cs="Times New Roman"/>
          <w:sz w:val="24"/>
          <w:szCs w:val="24"/>
          <w:lang w:val="en-US" w:eastAsia="ar-SA"/>
        </w:rPr>
        <w:t xml:space="preserve"> and the height of the brush </w:t>
      </w:r>
      <w:r w:rsidRPr="003A647A">
        <w:rPr>
          <w:rFonts w:ascii="Times New Roman" w:eastAsia="Times New Roman" w:hAnsi="Times New Roman" w:cs="Times New Roman"/>
          <w:i/>
          <w:sz w:val="24"/>
          <w:szCs w:val="24"/>
          <w:lang w:val="en-US" w:eastAsia="ar-SA"/>
        </w:rPr>
        <w:t>H</w:t>
      </w:r>
      <w:r w:rsidRPr="003A647A">
        <w:rPr>
          <w:rFonts w:ascii="Times New Roman" w:eastAsia="Times New Roman" w:hAnsi="Times New Roman" w:cs="Times New Roman"/>
          <w:sz w:val="24"/>
          <w:szCs w:val="24"/>
          <w:lang w:val="en-US" w:eastAsia="ar-SA"/>
        </w:rPr>
        <w:t xml:space="preserve"> obeys the following scaling laws </w:t>
      </w:r>
      <w:r w:rsidRPr="003A647A">
        <w:rPr>
          <w:rFonts w:ascii="Times New Roman" w:eastAsia="Times New Roman" w:hAnsi="Times New Roman" w:cs="Times New Roman"/>
          <w:i/>
          <w:sz w:val="24"/>
          <w:szCs w:val="24"/>
          <w:lang w:val="en-US" w:eastAsia="ar-SA"/>
        </w:rPr>
        <w:t>R~n</w:t>
      </w:r>
      <w:r w:rsidRPr="003A647A">
        <w:rPr>
          <w:rFonts w:ascii="Times New Roman" w:eastAsia="Times New Roman" w:hAnsi="Times New Roman" w:cs="Times New Roman"/>
          <w:i/>
          <w:sz w:val="24"/>
          <w:szCs w:val="24"/>
          <w:vertAlign w:val="superscript"/>
          <w:lang w:val="en-US" w:eastAsia="ar-SA"/>
        </w:rPr>
        <w:t>1/3</w:t>
      </w:r>
      <w:r w:rsidRPr="003A647A">
        <w:rPr>
          <w:rFonts w:ascii="Times New Roman" w:eastAsia="Times New Roman" w:hAnsi="Times New Roman" w:cs="Times New Roman"/>
          <w:i/>
          <w:sz w:val="24"/>
          <w:szCs w:val="24"/>
          <w:lang w:val="en-US" w:eastAsia="ar-SA"/>
        </w:rPr>
        <w:t>G</w:t>
      </w:r>
      <w:r w:rsidRPr="003A647A">
        <w:rPr>
          <w:rFonts w:ascii="Times New Roman" w:eastAsia="Times New Roman" w:hAnsi="Times New Roman" w:cs="Times New Roman"/>
          <w:i/>
          <w:sz w:val="24"/>
          <w:szCs w:val="24"/>
          <w:vertAlign w:val="superscript"/>
          <w:lang w:val="en-US" w:eastAsia="ar-SA"/>
        </w:rPr>
        <w:t>2/3</w:t>
      </w:r>
      <w:r w:rsidRPr="003A647A">
        <w:rPr>
          <w:rFonts w:ascii="Times New Roman" w:eastAsia="Times New Roman" w:hAnsi="Times New Roman" w:cs="Times New Roman"/>
          <w:i/>
          <w:sz w:val="24"/>
          <w:szCs w:val="24"/>
          <w:lang w:val="en-US" w:eastAsia="ar-SA"/>
        </w:rPr>
        <w:t>Sδ</w:t>
      </w:r>
      <w:r w:rsidRPr="003A647A">
        <w:rPr>
          <w:rFonts w:ascii="Times New Roman" w:eastAsia="Times New Roman" w:hAnsi="Times New Roman" w:cs="Times New Roman"/>
          <w:i/>
          <w:sz w:val="24"/>
          <w:szCs w:val="24"/>
          <w:vertAlign w:val="superscript"/>
          <w:lang w:val="en-US" w:eastAsia="ar-SA"/>
        </w:rPr>
        <w:t>-2/3</w:t>
      </w:r>
      <w:r w:rsidRPr="003A647A">
        <w:rPr>
          <w:rFonts w:ascii="Times New Roman" w:eastAsia="Times New Roman" w:hAnsi="Times New Roman" w:cs="Times New Roman"/>
          <w:sz w:val="24"/>
          <w:szCs w:val="24"/>
          <w:lang w:val="en-US" w:eastAsia="ar-SA"/>
        </w:rPr>
        <w:t xml:space="preserve">, </w:t>
      </w:r>
      <w:r w:rsidRPr="003A647A">
        <w:rPr>
          <w:rFonts w:ascii="Times New Roman" w:eastAsia="Times New Roman" w:hAnsi="Times New Roman" w:cs="Times New Roman"/>
          <w:i/>
          <w:sz w:val="24"/>
          <w:szCs w:val="24"/>
          <w:lang w:val="en-US" w:eastAsia="ar-SA"/>
        </w:rPr>
        <w:t>H~M</w:t>
      </w:r>
      <w:r w:rsidRPr="003A647A">
        <w:rPr>
          <w:rFonts w:ascii="Times New Roman" w:eastAsia="Times New Roman" w:hAnsi="Times New Roman" w:cs="Times New Roman"/>
          <w:i/>
          <w:sz w:val="24"/>
          <w:szCs w:val="24"/>
          <w:vertAlign w:val="superscript"/>
          <w:lang w:val="en-US" w:eastAsia="ar-SA"/>
        </w:rPr>
        <w:t>1/3</w:t>
      </w:r>
      <w:r w:rsidRPr="003A647A">
        <w:rPr>
          <w:rFonts w:ascii="Times New Roman" w:eastAsia="Times New Roman" w:hAnsi="Times New Roman" w:cs="Times New Roman"/>
          <w:i/>
          <w:sz w:val="24"/>
          <w:szCs w:val="24"/>
          <w:lang w:val="en-US" w:eastAsia="ar-SA"/>
        </w:rPr>
        <w:t>N</w:t>
      </w:r>
      <w:r w:rsidRPr="003A647A">
        <w:rPr>
          <w:rFonts w:ascii="Times New Roman" w:eastAsia="Times New Roman" w:hAnsi="Times New Roman" w:cs="Times New Roman"/>
          <w:i/>
          <w:sz w:val="24"/>
          <w:szCs w:val="24"/>
          <w:vertAlign w:val="superscript"/>
          <w:lang w:val="en-US" w:eastAsia="ar-SA"/>
        </w:rPr>
        <w:t>2/3</w:t>
      </w:r>
      <w:r w:rsidRPr="003A647A">
        <w:rPr>
          <w:rFonts w:ascii="Times New Roman" w:eastAsia="Times New Roman" w:hAnsi="Times New Roman" w:cs="Times New Roman"/>
          <w:i/>
          <w:sz w:val="24"/>
          <w:szCs w:val="24"/>
          <w:lang w:val="en-US" w:eastAsia="ar-SA"/>
        </w:rPr>
        <w:t>s</w:t>
      </w:r>
      <w:r w:rsidRPr="003A647A">
        <w:rPr>
          <w:rFonts w:ascii="Times New Roman" w:eastAsia="Times New Roman" w:hAnsi="Times New Roman" w:cs="Times New Roman"/>
          <w:i/>
          <w:sz w:val="24"/>
          <w:szCs w:val="24"/>
          <w:vertAlign w:val="superscript"/>
          <w:lang w:val="en-US" w:eastAsia="ar-SA"/>
        </w:rPr>
        <w:t>-1/3</w:t>
      </w:r>
      <w:r w:rsidRPr="003A647A">
        <w:rPr>
          <w:rFonts w:ascii="Times New Roman" w:eastAsia="Times New Roman" w:hAnsi="Times New Roman" w:cs="Times New Roman"/>
          <w:sz w:val="24"/>
          <w:szCs w:val="24"/>
          <w:lang w:val="en-US" w:eastAsia="ar-SA"/>
        </w:rPr>
        <w:t xml:space="preserve"> as proposed by   </w:t>
      </w:r>
      <w:proofErr w:type="spellStart"/>
      <w:r w:rsidRPr="003A647A">
        <w:rPr>
          <w:rFonts w:ascii="Times New Roman" w:eastAsia="Times New Roman" w:hAnsi="Times New Roman" w:cs="Times New Roman"/>
          <w:sz w:val="24"/>
          <w:szCs w:val="24"/>
          <w:lang w:val="en-US" w:eastAsia="ar-SA"/>
        </w:rPr>
        <w:t>Kröger</w:t>
      </w:r>
      <w:proofErr w:type="spellEnd"/>
      <w:r w:rsidRPr="003A647A">
        <w:rPr>
          <w:rFonts w:ascii="Times New Roman" w:eastAsia="Times New Roman" w:hAnsi="Times New Roman" w:cs="Times New Roman"/>
          <w:sz w:val="24"/>
          <w:szCs w:val="24"/>
          <w:lang w:val="en-US" w:eastAsia="ar-SA"/>
        </w:rPr>
        <w:t xml:space="preserve"> et al.  and </w:t>
      </w:r>
      <w:proofErr w:type="spellStart"/>
      <w:r w:rsidRPr="003A647A">
        <w:rPr>
          <w:rFonts w:ascii="Times New Roman" w:eastAsia="Times New Roman" w:hAnsi="Times New Roman" w:cs="Times New Roman"/>
          <w:sz w:val="24"/>
          <w:szCs w:val="24"/>
          <w:lang w:val="en-US" w:eastAsia="ar-SA"/>
        </w:rPr>
        <w:t>Polotsky</w:t>
      </w:r>
      <w:proofErr w:type="spellEnd"/>
      <w:r w:rsidRPr="003A647A">
        <w:rPr>
          <w:rFonts w:ascii="Times New Roman" w:eastAsia="Times New Roman" w:hAnsi="Times New Roman" w:cs="Times New Roman"/>
          <w:sz w:val="24"/>
          <w:szCs w:val="24"/>
          <w:lang w:val="en-US" w:eastAsia="ar-SA"/>
        </w:rPr>
        <w:t xml:space="preserve"> et al. </w:t>
      </w:r>
      <w:r w:rsidRPr="003A647A">
        <w:rPr>
          <w:rFonts w:ascii="Times New Roman" w:eastAsia="Times New Roman" w:hAnsi="Times New Roman" w:cs="Times New Roman"/>
          <w:sz w:val="24"/>
          <w:szCs w:val="24"/>
          <w:vertAlign w:val="superscript"/>
          <w:lang w:val="en-US" w:eastAsia="ar-SA"/>
        </w:rPr>
        <w:t xml:space="preserve"> </w:t>
      </w:r>
      <w:r w:rsidRPr="003A647A">
        <w:rPr>
          <w:rFonts w:ascii="Times New Roman" w:eastAsia="Times New Roman" w:hAnsi="Times New Roman" w:cs="Times New Roman"/>
          <w:sz w:val="24"/>
          <w:szCs w:val="24"/>
          <w:lang w:val="en-US" w:eastAsia="ar-SA"/>
        </w:rPr>
        <w:t xml:space="preserve">in </w:t>
      </w:r>
      <w:proofErr w:type="gramStart"/>
      <w:r w:rsidRPr="003A647A">
        <w:rPr>
          <w:rFonts w:ascii="Times New Roman" w:eastAsia="Times New Roman" w:hAnsi="Times New Roman" w:cs="Times New Roman"/>
          <w:sz w:val="24"/>
          <w:szCs w:val="24"/>
          <w:lang w:val="en-US" w:eastAsia="ar-SA"/>
        </w:rPr>
        <w:t>their  theoretical</w:t>
      </w:r>
      <w:proofErr w:type="gramEnd"/>
      <w:r w:rsidRPr="003A647A">
        <w:rPr>
          <w:rFonts w:ascii="Times New Roman" w:eastAsia="Times New Roman" w:hAnsi="Times New Roman" w:cs="Times New Roman"/>
          <w:sz w:val="24"/>
          <w:szCs w:val="24"/>
          <w:lang w:val="en-US" w:eastAsia="ar-SA"/>
        </w:rPr>
        <w:t xml:space="preserve"> investigations. </w:t>
      </w:r>
    </w:p>
    <w:p w14:paraId="0DDCC505" w14:textId="77777777" w:rsidR="00FB2A1A" w:rsidRPr="00FB2A1A"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lastRenderedPageBreak/>
        <w:t xml:space="preserve">29) </w:t>
      </w:r>
      <w:r w:rsidRPr="00FB2A1A">
        <w:rPr>
          <w:rFonts w:ascii="Times New Roman" w:eastAsia="Times New Roman" w:hAnsi="Times New Roman" w:cs="Times New Roman"/>
          <w:sz w:val="24"/>
          <w:szCs w:val="24"/>
          <w:u w:val="single"/>
          <w:lang w:val="en-US" w:eastAsia="el-GR"/>
        </w:rPr>
        <w:t xml:space="preserve">Dendritic Brushes under Theta and Poor Solvent Conditions. L. </w:t>
      </w:r>
      <w:proofErr w:type="spell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xml:space="preserve">, A. </w:t>
      </w:r>
      <w:proofErr w:type="spellStart"/>
      <w:r w:rsidRPr="00FB2A1A">
        <w:rPr>
          <w:rFonts w:ascii="Times New Roman" w:eastAsia="Times New Roman" w:hAnsi="Times New Roman" w:cs="Times New Roman"/>
          <w:sz w:val="24"/>
          <w:szCs w:val="24"/>
          <w:u w:val="single"/>
          <w:lang w:val="en-US" w:eastAsia="el-GR"/>
        </w:rPr>
        <w:t>Kalogirou</w:t>
      </w:r>
      <w:proofErr w:type="spellEnd"/>
      <w:r w:rsidRPr="00FB2A1A">
        <w:rPr>
          <w:rFonts w:ascii="Times New Roman" w:eastAsia="Times New Roman" w:hAnsi="Times New Roman" w:cs="Times New Roman"/>
          <w:sz w:val="24"/>
          <w:szCs w:val="24"/>
          <w:u w:val="single"/>
          <w:lang w:val="en-US" w:eastAsia="el-GR"/>
        </w:rPr>
        <w:t xml:space="preserve">, A. </w:t>
      </w:r>
      <w:proofErr w:type="spellStart"/>
      <w:r w:rsidRPr="00FB2A1A">
        <w:rPr>
          <w:rFonts w:ascii="Times New Roman" w:eastAsia="Times New Roman" w:hAnsi="Times New Roman" w:cs="Times New Roman"/>
          <w:sz w:val="24"/>
          <w:szCs w:val="24"/>
          <w:u w:val="single"/>
          <w:lang w:val="en-US" w:eastAsia="el-GR"/>
        </w:rPr>
        <w:t>Charalambopoulos</w:t>
      </w:r>
      <w:proofErr w:type="spellEnd"/>
      <w:r w:rsidRPr="00FB2A1A">
        <w:rPr>
          <w:rFonts w:ascii="Times New Roman" w:eastAsia="Times New Roman" w:hAnsi="Times New Roman" w:cs="Times New Roman"/>
          <w:sz w:val="24"/>
          <w:szCs w:val="24"/>
          <w:u w:val="single"/>
          <w:lang w:val="en-US" w:eastAsia="el-GR"/>
        </w:rPr>
        <w:t xml:space="preserve"> and C. Vlahos </w:t>
      </w:r>
      <w:proofErr w:type="spellStart"/>
      <w:r w:rsidRPr="00FB2A1A">
        <w:rPr>
          <w:rFonts w:ascii="Times New Roman" w:eastAsia="Times New Roman" w:hAnsi="Times New Roman" w:cs="Times New Roman"/>
          <w:sz w:val="24"/>
          <w:szCs w:val="24"/>
          <w:u w:val="single"/>
          <w:lang w:val="en-US" w:eastAsia="el-GR"/>
        </w:rPr>
        <w:t>J.Chem</w:t>
      </w:r>
      <w:proofErr w:type="spellEnd"/>
      <w:r w:rsidRPr="00FB2A1A">
        <w:rPr>
          <w:rFonts w:ascii="Times New Roman" w:eastAsia="Times New Roman" w:hAnsi="Times New Roman" w:cs="Times New Roman"/>
          <w:sz w:val="24"/>
          <w:szCs w:val="24"/>
          <w:u w:val="single"/>
          <w:lang w:val="en-US" w:eastAsia="el-GR"/>
        </w:rPr>
        <w:t>. Phys. 2013, 139, 044913.</w:t>
      </w:r>
    </w:p>
    <w:p w14:paraId="0DDCC506" w14:textId="77777777" w:rsidR="000564FD" w:rsidRPr="000564FD" w:rsidRDefault="000564FD" w:rsidP="000564FD">
      <w:pPr>
        <w:suppressAutoHyphens/>
        <w:spacing w:after="0" w:line="480" w:lineRule="auto"/>
        <w:ind w:firstLine="720"/>
        <w:jc w:val="both"/>
        <w:rPr>
          <w:rFonts w:ascii="Times New Roman" w:eastAsia="Times New Roman" w:hAnsi="Times New Roman" w:cs="Times New Roman"/>
          <w:sz w:val="24"/>
          <w:szCs w:val="24"/>
          <w:lang w:val="en-US" w:eastAsia="ar-SA"/>
        </w:rPr>
      </w:pPr>
      <w:r w:rsidRPr="000564FD">
        <w:rPr>
          <w:rFonts w:ascii="Times New Roman" w:eastAsia="Times New Roman" w:hAnsi="Times New Roman" w:cs="Times New Roman"/>
          <w:sz w:val="24"/>
          <w:szCs w:val="24"/>
          <w:lang w:val="en-US" w:eastAsia="ar-SA"/>
        </w:rPr>
        <w:t xml:space="preserve">The structure and the internal stratification of polymer brushes formed by dendrons up to the third generation with different functionalities and spacer lengths were studied for the macroscopic states of theta and poor solvents. The probabilities of finding any dendron unit, the dendron free ends, and the dendrons centers of mass at distance </w:t>
      </w:r>
      <w:r w:rsidRPr="000564FD">
        <w:rPr>
          <w:rFonts w:ascii="Times New Roman" w:eastAsia="Times New Roman" w:hAnsi="Times New Roman" w:cs="Times New Roman"/>
          <w:i/>
          <w:sz w:val="24"/>
          <w:szCs w:val="24"/>
          <w:lang w:val="en-US" w:eastAsia="ar-SA"/>
        </w:rPr>
        <w:t>z</w:t>
      </w:r>
      <w:r w:rsidRPr="000564FD">
        <w:rPr>
          <w:rFonts w:ascii="Times New Roman" w:eastAsia="Times New Roman" w:hAnsi="Times New Roman" w:cs="Times New Roman"/>
          <w:sz w:val="24"/>
          <w:szCs w:val="24"/>
          <w:lang w:val="en-US" w:eastAsia="ar-SA"/>
        </w:rPr>
        <w:t xml:space="preserve"> perpendicular to the substrate surface as well as the radii of gyration distribution and the spacer back folding probabilities have been calculated for different grafting densities. For high grafting densities we observed a small decrease in the height of the brush as the solvent quality decreases. The internal stratification in theta solvent was </w:t>
      </w:r>
      <w:proofErr w:type="gramStart"/>
      <w:r w:rsidRPr="000564FD">
        <w:rPr>
          <w:rFonts w:ascii="Times New Roman" w:eastAsia="Times New Roman" w:hAnsi="Times New Roman" w:cs="Times New Roman"/>
          <w:sz w:val="24"/>
          <w:szCs w:val="24"/>
          <w:lang w:val="en-US" w:eastAsia="ar-SA"/>
        </w:rPr>
        <w:t>similar to</w:t>
      </w:r>
      <w:proofErr w:type="gramEnd"/>
      <w:r w:rsidRPr="000564FD">
        <w:rPr>
          <w:rFonts w:ascii="Times New Roman" w:eastAsia="Times New Roman" w:hAnsi="Times New Roman" w:cs="Times New Roman"/>
          <w:sz w:val="24"/>
          <w:szCs w:val="24"/>
          <w:lang w:val="en-US" w:eastAsia="ar-SA"/>
        </w:rPr>
        <w:t xml:space="preserve"> the one we found in good solvent. Namely, for brushes formed by first </w:t>
      </w:r>
      <w:proofErr w:type="spellStart"/>
      <w:r w:rsidRPr="000564FD">
        <w:rPr>
          <w:rFonts w:ascii="Times New Roman" w:eastAsia="Times New Roman" w:hAnsi="Times New Roman" w:cs="Times New Roman"/>
          <w:sz w:val="24"/>
          <w:szCs w:val="24"/>
          <w:lang w:val="en-US" w:eastAsia="ar-SA"/>
        </w:rPr>
        <w:t>gereration</w:t>
      </w:r>
      <w:proofErr w:type="spellEnd"/>
      <w:r w:rsidRPr="000564FD">
        <w:rPr>
          <w:rFonts w:ascii="Times New Roman" w:eastAsia="Times New Roman" w:hAnsi="Times New Roman" w:cs="Times New Roman"/>
          <w:sz w:val="24"/>
          <w:szCs w:val="24"/>
          <w:lang w:val="en-US" w:eastAsia="ar-SA"/>
        </w:rPr>
        <w:t xml:space="preserve"> dendrons two populations containing short dendrons with weakly extended spacers and tall dendrons with fully stretched spacers were found. In addition, the enormous increase of the dendron spacer length leads to a new kind of dendron population with increased expansion along the </w:t>
      </w:r>
      <w:r w:rsidRPr="000564FD">
        <w:rPr>
          <w:rFonts w:ascii="Times New Roman" w:eastAsia="Times New Roman" w:hAnsi="Times New Roman" w:cs="Times New Roman"/>
          <w:i/>
          <w:sz w:val="24"/>
          <w:szCs w:val="24"/>
          <w:lang w:val="en-US" w:eastAsia="ar-SA"/>
        </w:rPr>
        <w:t>z</w:t>
      </w:r>
      <w:r w:rsidRPr="000564FD">
        <w:rPr>
          <w:rFonts w:ascii="Times New Roman" w:eastAsia="Times New Roman" w:hAnsi="Times New Roman" w:cs="Times New Roman"/>
          <w:sz w:val="24"/>
          <w:szCs w:val="24"/>
          <w:lang w:val="en-US" w:eastAsia="ar-SA"/>
        </w:rPr>
        <w:t>-axis. An increase of dendron generation from G</w:t>
      </w:r>
      <w:r w:rsidRPr="000564FD">
        <w:rPr>
          <w:rFonts w:ascii="Times New Roman" w:eastAsia="Times New Roman" w:hAnsi="Times New Roman" w:cs="Times New Roman"/>
          <w:sz w:val="24"/>
          <w:szCs w:val="24"/>
          <w:vertAlign w:val="subscript"/>
          <w:lang w:val="en-US" w:eastAsia="ar-SA"/>
        </w:rPr>
        <w:t>1</w:t>
      </w:r>
      <w:r w:rsidRPr="000564FD">
        <w:rPr>
          <w:rFonts w:ascii="Times New Roman" w:eastAsia="Times New Roman" w:hAnsi="Times New Roman" w:cs="Times New Roman"/>
          <w:sz w:val="24"/>
          <w:szCs w:val="24"/>
          <w:lang w:val="en-US" w:eastAsia="ar-SA"/>
        </w:rPr>
        <w:t>F</w:t>
      </w:r>
      <w:r w:rsidRPr="000564FD">
        <w:rPr>
          <w:rFonts w:ascii="Times New Roman" w:eastAsia="Times New Roman" w:hAnsi="Times New Roman" w:cs="Times New Roman"/>
          <w:sz w:val="24"/>
          <w:szCs w:val="24"/>
          <w:vertAlign w:val="subscript"/>
          <w:lang w:val="en-US" w:eastAsia="ar-SA"/>
        </w:rPr>
        <w:t>3</w:t>
      </w:r>
      <w:r w:rsidRPr="000564FD">
        <w:rPr>
          <w:rFonts w:ascii="Times New Roman" w:eastAsia="Times New Roman" w:hAnsi="Times New Roman" w:cs="Times New Roman"/>
          <w:sz w:val="24"/>
          <w:szCs w:val="24"/>
          <w:lang w:val="en-US" w:eastAsia="ar-SA"/>
        </w:rPr>
        <w:t>S</w:t>
      </w:r>
      <w:r w:rsidRPr="000564FD">
        <w:rPr>
          <w:rFonts w:ascii="Times New Roman" w:eastAsia="Times New Roman" w:hAnsi="Times New Roman" w:cs="Times New Roman"/>
          <w:sz w:val="24"/>
          <w:szCs w:val="24"/>
          <w:vertAlign w:val="subscript"/>
          <w:lang w:val="en-US" w:eastAsia="ar-SA"/>
        </w:rPr>
        <w:t>10</w:t>
      </w:r>
      <w:r w:rsidRPr="000564FD">
        <w:rPr>
          <w:rFonts w:ascii="Times New Roman" w:eastAsia="Times New Roman" w:hAnsi="Times New Roman" w:cs="Times New Roman"/>
          <w:sz w:val="24"/>
          <w:szCs w:val="24"/>
          <w:lang w:val="en-US" w:eastAsia="ar-SA"/>
        </w:rPr>
        <w:t xml:space="preserve"> to G</w:t>
      </w:r>
      <w:r w:rsidRPr="000564FD">
        <w:rPr>
          <w:rFonts w:ascii="Times New Roman" w:eastAsia="Times New Roman" w:hAnsi="Times New Roman" w:cs="Times New Roman"/>
          <w:sz w:val="24"/>
          <w:szCs w:val="24"/>
          <w:vertAlign w:val="subscript"/>
          <w:lang w:val="en-US" w:eastAsia="ar-SA"/>
        </w:rPr>
        <w:t>2</w:t>
      </w:r>
      <w:r w:rsidRPr="000564FD">
        <w:rPr>
          <w:rFonts w:ascii="Times New Roman" w:eastAsia="Times New Roman" w:hAnsi="Times New Roman" w:cs="Times New Roman"/>
          <w:sz w:val="24"/>
          <w:szCs w:val="24"/>
          <w:lang w:val="en-US" w:eastAsia="ar-SA"/>
        </w:rPr>
        <w:t>F</w:t>
      </w:r>
      <w:r w:rsidRPr="000564FD">
        <w:rPr>
          <w:rFonts w:ascii="Times New Roman" w:eastAsia="Times New Roman" w:hAnsi="Times New Roman" w:cs="Times New Roman"/>
          <w:sz w:val="24"/>
          <w:szCs w:val="24"/>
          <w:vertAlign w:val="subscript"/>
          <w:lang w:val="en-US" w:eastAsia="ar-SA"/>
        </w:rPr>
        <w:t>3</w:t>
      </w:r>
      <w:r w:rsidRPr="000564FD">
        <w:rPr>
          <w:rFonts w:ascii="Times New Roman" w:eastAsia="Times New Roman" w:hAnsi="Times New Roman" w:cs="Times New Roman"/>
          <w:sz w:val="24"/>
          <w:szCs w:val="24"/>
          <w:lang w:val="en-US" w:eastAsia="ar-SA"/>
        </w:rPr>
        <w:t>S</w:t>
      </w:r>
      <w:r w:rsidRPr="000564FD">
        <w:rPr>
          <w:rFonts w:ascii="Times New Roman" w:eastAsia="Times New Roman" w:hAnsi="Times New Roman" w:cs="Times New Roman"/>
          <w:sz w:val="24"/>
          <w:szCs w:val="24"/>
          <w:vertAlign w:val="subscript"/>
          <w:lang w:val="en-US" w:eastAsia="ar-SA"/>
        </w:rPr>
        <w:t>10</w:t>
      </w:r>
      <w:r w:rsidRPr="000564FD">
        <w:rPr>
          <w:rFonts w:ascii="Times New Roman" w:eastAsia="Times New Roman" w:hAnsi="Times New Roman" w:cs="Times New Roman"/>
          <w:sz w:val="24"/>
          <w:szCs w:val="24"/>
          <w:lang w:val="en-US" w:eastAsia="ar-SA"/>
        </w:rPr>
        <w:t xml:space="preserve"> leads to the increase of the number of dendron populations from short and tall dendrons to short, intermediate-height and tall dendrons inside the brush. The increase of the functionality affects the number of short and collapsed dendrons leaving unaffected the types of dendrons population. The differences increase as the grafting density decreases and single dendron populations were evident in theta and poor solvent. The scaling dependence of the height of the dendritic brush at high density brushes for both solvents were found to be in good agreement with existing analytical results.</w:t>
      </w:r>
    </w:p>
    <w:p w14:paraId="0DDCC507" w14:textId="77777777" w:rsidR="000564FD" w:rsidRPr="000564FD" w:rsidRDefault="000564FD" w:rsidP="000564FD">
      <w:pPr>
        <w:suppressAutoHyphens/>
        <w:spacing w:after="0" w:line="480" w:lineRule="auto"/>
        <w:ind w:firstLine="360"/>
        <w:jc w:val="both"/>
        <w:rPr>
          <w:rFonts w:ascii="Times New Roman" w:eastAsia="Times New Roman" w:hAnsi="Times New Roman" w:cs="Times New Roman"/>
          <w:sz w:val="24"/>
          <w:szCs w:val="24"/>
          <w:lang w:val="en-US" w:eastAsia="ar-SA"/>
        </w:rPr>
      </w:pPr>
      <w:r w:rsidRPr="000564FD">
        <w:rPr>
          <w:rFonts w:ascii="Times New Roman" w:eastAsia="Times New Roman" w:hAnsi="Times New Roman" w:cs="Times New Roman"/>
          <w:sz w:val="24"/>
          <w:szCs w:val="24"/>
          <w:lang w:val="en-US" w:eastAsia="ar-SA"/>
        </w:rPr>
        <w:t>In poor solvent, the decrease of grafting density led to the following morphological patterns: (</w:t>
      </w:r>
      <w:proofErr w:type="spellStart"/>
      <w:r w:rsidRPr="000564FD">
        <w:rPr>
          <w:rFonts w:ascii="Times New Roman" w:eastAsia="Times New Roman" w:hAnsi="Times New Roman" w:cs="Times New Roman"/>
          <w:sz w:val="24"/>
          <w:szCs w:val="24"/>
          <w:lang w:val="en-US" w:eastAsia="ar-SA"/>
        </w:rPr>
        <w:t>i</w:t>
      </w:r>
      <w:proofErr w:type="spellEnd"/>
      <w:r w:rsidRPr="000564FD">
        <w:rPr>
          <w:rFonts w:ascii="Times New Roman" w:eastAsia="Times New Roman" w:hAnsi="Times New Roman" w:cs="Times New Roman"/>
          <w:sz w:val="24"/>
          <w:szCs w:val="24"/>
          <w:lang w:val="en-US" w:eastAsia="ar-SA"/>
        </w:rPr>
        <w:t xml:space="preserve">) an inverted solvent micelle, where the solvent molecules </w:t>
      </w:r>
      <w:r w:rsidRPr="000564FD">
        <w:rPr>
          <w:rFonts w:ascii="Times New Roman" w:eastAsia="Times New Roman" w:hAnsi="Times New Roman" w:cs="Times New Roman"/>
          <w:sz w:val="24"/>
          <w:szCs w:val="24"/>
          <w:lang w:val="en-US" w:eastAsia="ar-SA"/>
        </w:rPr>
        <w:lastRenderedPageBreak/>
        <w:t xml:space="preserve">are separated from the polymer units forming few domains (holes) inside the brush, (ii) a lamellae polymer micelle and (iii) a spherical micelle, where the grafted chains overlap and collapse in spherical groups. In addition to these structures the trivial individual mushroom micelle at very low grafting density was also observed. Phase diagrams for pinned micelles formation from scaling theory do not exist for dendritic brushes. We have verified that simple geometric arguments can predict the formation of some pinned micelles. </w:t>
      </w:r>
    </w:p>
    <w:p w14:paraId="0DDCC508" w14:textId="77777777" w:rsidR="00FB2A1A" w:rsidRPr="000564FD" w:rsidRDefault="00FB2A1A" w:rsidP="00FB2A1A">
      <w:pPr>
        <w:spacing w:after="0" w:line="480" w:lineRule="auto"/>
        <w:jc w:val="both"/>
        <w:rPr>
          <w:rFonts w:ascii="Times New Roman" w:eastAsia="Times New Roman" w:hAnsi="Times New Roman" w:cs="Times New Roman"/>
          <w:sz w:val="24"/>
          <w:szCs w:val="24"/>
          <w:lang w:val="en-US" w:eastAsia="el-GR"/>
        </w:rPr>
      </w:pPr>
    </w:p>
    <w:p w14:paraId="0DDCC509" w14:textId="77777777" w:rsidR="00FB2A1A" w:rsidRPr="00FB2A1A"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t xml:space="preserve">30) </w:t>
      </w:r>
      <w:r w:rsidRPr="00FB2A1A">
        <w:rPr>
          <w:rFonts w:ascii="Times New Roman" w:eastAsia="Times New Roman" w:hAnsi="Times New Roman" w:cs="Times New Roman"/>
          <w:sz w:val="24"/>
          <w:szCs w:val="24"/>
          <w:u w:val="single"/>
          <w:lang w:val="en-US" w:eastAsia="el-GR"/>
        </w:rPr>
        <w:t xml:space="preserve">Micellization Properties of </w:t>
      </w:r>
      <w:r w:rsidRPr="00FB2A1A">
        <w:rPr>
          <w:rFonts w:ascii="Times New Roman" w:eastAsia="Times New Roman" w:hAnsi="Times New Roman" w:cs="Times New Roman"/>
          <w:sz w:val="24"/>
          <w:szCs w:val="24"/>
          <w:u w:val="single"/>
          <w:lang w:eastAsia="el-GR"/>
        </w:rPr>
        <w:t>Θ</w:t>
      </w:r>
      <w:r w:rsidRPr="00FB2A1A">
        <w:rPr>
          <w:rFonts w:ascii="Times New Roman" w:eastAsia="Times New Roman" w:hAnsi="Times New Roman" w:cs="Times New Roman"/>
          <w:sz w:val="24"/>
          <w:szCs w:val="24"/>
          <w:u w:val="single"/>
          <w:lang w:val="en-US" w:eastAsia="el-GR"/>
        </w:rPr>
        <w:t xml:space="preserve">-Shaped, Figure-Eight-Shaped and Linked Rings Copolymers. A. </w:t>
      </w:r>
      <w:proofErr w:type="spellStart"/>
      <w:proofErr w:type="gramStart"/>
      <w:r w:rsidRPr="00FB2A1A">
        <w:rPr>
          <w:rFonts w:ascii="Times New Roman" w:eastAsia="Times New Roman" w:hAnsi="Times New Roman" w:cs="Times New Roman"/>
          <w:sz w:val="24"/>
          <w:szCs w:val="24"/>
          <w:u w:val="single"/>
          <w:lang w:val="en-US" w:eastAsia="el-GR"/>
        </w:rPr>
        <w:t>Kalogirou</w:t>
      </w:r>
      <w:proofErr w:type="spellEnd"/>
      <w:r w:rsidRPr="00FB2A1A">
        <w:rPr>
          <w:rFonts w:ascii="Times New Roman" w:eastAsia="Times New Roman" w:hAnsi="Times New Roman" w:cs="Times New Roman"/>
          <w:sz w:val="24"/>
          <w:szCs w:val="24"/>
          <w:u w:val="single"/>
          <w:lang w:val="en-US" w:eastAsia="el-GR"/>
        </w:rPr>
        <w:t xml:space="preserve"> ,</w:t>
      </w:r>
      <w:proofErr w:type="gramEnd"/>
      <w:r w:rsidRPr="00FB2A1A">
        <w:rPr>
          <w:rFonts w:ascii="Times New Roman" w:eastAsia="Times New Roman" w:hAnsi="Times New Roman" w:cs="Times New Roman"/>
          <w:sz w:val="24"/>
          <w:szCs w:val="24"/>
          <w:u w:val="single"/>
          <w:lang w:val="en-US" w:eastAsia="el-GR"/>
        </w:rPr>
        <w:t xml:space="preserve">O. </w:t>
      </w:r>
      <w:proofErr w:type="spellStart"/>
      <w:r w:rsidRPr="00FB2A1A">
        <w:rPr>
          <w:rFonts w:ascii="Times New Roman" w:eastAsia="Times New Roman" w:hAnsi="Times New Roman" w:cs="Times New Roman"/>
          <w:sz w:val="24"/>
          <w:szCs w:val="24"/>
          <w:u w:val="single"/>
          <w:lang w:val="en-US" w:eastAsia="el-GR"/>
        </w:rPr>
        <w:t>Moultos</w:t>
      </w:r>
      <w:proofErr w:type="spellEnd"/>
      <w:r w:rsidRPr="00FB2A1A">
        <w:rPr>
          <w:rFonts w:ascii="Times New Roman" w:eastAsia="Times New Roman" w:hAnsi="Times New Roman" w:cs="Times New Roman"/>
          <w:sz w:val="24"/>
          <w:szCs w:val="24"/>
          <w:u w:val="single"/>
          <w:lang w:val="en-US" w:eastAsia="el-GR"/>
        </w:rPr>
        <w:t xml:space="preserve">, L. </w:t>
      </w:r>
      <w:proofErr w:type="spell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and C. Vlahos Macromolecules, 2014, 47, 5851.</w:t>
      </w:r>
    </w:p>
    <w:p w14:paraId="0DDCC50A" w14:textId="77777777" w:rsidR="00E2517B" w:rsidRPr="002F4CD7" w:rsidRDefault="00FB2A1A" w:rsidP="00E2517B">
      <w:pPr>
        <w:autoSpaceDE w:val="0"/>
        <w:autoSpaceDN w:val="0"/>
        <w:adjustRightInd w:val="0"/>
        <w:spacing w:after="0" w:line="480" w:lineRule="auto"/>
        <w:jc w:val="both"/>
        <w:rPr>
          <w:rFonts w:ascii="Times New Roman" w:hAnsi="Times New Roman" w:cs="Times New Roman"/>
          <w:sz w:val="24"/>
          <w:szCs w:val="24"/>
          <w:lang w:val="en-US"/>
        </w:rPr>
      </w:pPr>
      <w:r w:rsidRPr="00FB2A1A">
        <w:rPr>
          <w:rFonts w:ascii="Times New Roman" w:eastAsia="Times New Roman" w:hAnsi="Times New Roman" w:cs="Times New Roman"/>
          <w:noProof/>
          <w:sz w:val="24"/>
          <w:szCs w:val="24"/>
          <w:lang w:eastAsia="el-GR"/>
        </w:rPr>
        <w:drawing>
          <wp:inline distT="0" distB="0" distL="0" distR="0" wp14:anchorId="0DDCC522" wp14:editId="0DDCC523">
            <wp:extent cx="2667000" cy="129702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6610" cy="1296837"/>
                    </a:xfrm>
                    <a:prstGeom prst="rect">
                      <a:avLst/>
                    </a:prstGeom>
                    <a:noFill/>
                    <a:ln>
                      <a:noFill/>
                    </a:ln>
                  </pic:spPr>
                </pic:pic>
              </a:graphicData>
            </a:graphic>
          </wp:inline>
        </w:drawing>
      </w:r>
      <w:r w:rsidR="00E2517B" w:rsidRPr="00E2517B">
        <w:rPr>
          <w:rFonts w:ascii="Times New Roman" w:hAnsi="Times New Roman" w:cs="Times New Roman"/>
          <w:sz w:val="24"/>
          <w:szCs w:val="24"/>
          <w:lang w:val="en-US"/>
        </w:rPr>
        <w:t xml:space="preserve"> </w:t>
      </w:r>
      <w:r w:rsidR="00E2517B" w:rsidRPr="002F4CD7">
        <w:rPr>
          <w:rFonts w:ascii="Times New Roman" w:hAnsi="Times New Roman" w:cs="Times New Roman"/>
          <w:sz w:val="24"/>
          <w:szCs w:val="24"/>
          <w:lang w:val="en-US"/>
        </w:rPr>
        <w:t xml:space="preserve">The micellization behavior of double cyclic copolymers is studied by means of molecular dynamics simulations with Langevin thermostat. </w:t>
      </w:r>
      <w:proofErr w:type="gramStart"/>
      <w:r w:rsidR="00E2517B" w:rsidRPr="002F4CD7">
        <w:rPr>
          <w:rFonts w:ascii="Times New Roman" w:hAnsi="Times New Roman" w:cs="Times New Roman"/>
          <w:sz w:val="24"/>
          <w:szCs w:val="24"/>
          <w:lang w:val="en-US"/>
        </w:rPr>
        <w:t>In particular, we</w:t>
      </w:r>
      <w:proofErr w:type="gramEnd"/>
      <w:r w:rsidR="00E2517B" w:rsidRPr="002F4CD7">
        <w:rPr>
          <w:rFonts w:ascii="Times New Roman" w:hAnsi="Times New Roman" w:cs="Times New Roman"/>
          <w:sz w:val="24"/>
          <w:szCs w:val="24"/>
          <w:lang w:val="en-US"/>
        </w:rPr>
        <w:t xml:space="preserve"> studied </w:t>
      </w:r>
      <w:r w:rsidR="00E2517B" w:rsidRPr="002F4CD7">
        <w:rPr>
          <w:rFonts w:ascii="Times New Roman" w:eastAsia="AdvOT8608a8d1+03" w:hAnsi="Times New Roman" w:cs="Times New Roman"/>
          <w:sz w:val="24"/>
          <w:szCs w:val="24"/>
        </w:rPr>
        <w:t>Θ</w:t>
      </w:r>
      <w:r w:rsidR="00E2517B" w:rsidRPr="002F4CD7">
        <w:rPr>
          <w:rFonts w:ascii="Times New Roman" w:hAnsi="Times New Roman" w:cs="Times New Roman"/>
          <w:sz w:val="24"/>
          <w:szCs w:val="24"/>
          <w:lang w:val="en-US"/>
        </w:rPr>
        <w:t xml:space="preserve">-shaped copolymers with one and two </w:t>
      </w:r>
      <w:proofErr w:type="spellStart"/>
      <w:r w:rsidR="00E2517B" w:rsidRPr="002F4CD7">
        <w:rPr>
          <w:rFonts w:ascii="Times New Roman" w:hAnsi="Times New Roman" w:cs="Times New Roman"/>
          <w:sz w:val="24"/>
          <w:szCs w:val="24"/>
          <w:lang w:val="en-US"/>
        </w:rPr>
        <w:t>solvophobic</w:t>
      </w:r>
      <w:proofErr w:type="spellEnd"/>
      <w:r w:rsidR="00E2517B" w:rsidRPr="002F4CD7">
        <w:rPr>
          <w:rFonts w:ascii="Times New Roman" w:hAnsi="Times New Roman" w:cs="Times New Roman"/>
          <w:sz w:val="24"/>
          <w:szCs w:val="24"/>
          <w:lang w:val="en-US"/>
        </w:rPr>
        <w:t xml:space="preserve"> </w:t>
      </w:r>
      <w:proofErr w:type="spellStart"/>
      <w:r w:rsidR="00E2517B" w:rsidRPr="002F4CD7">
        <w:rPr>
          <w:rFonts w:ascii="Times New Roman" w:hAnsi="Times New Roman" w:cs="Times New Roman"/>
          <w:sz w:val="24"/>
          <w:szCs w:val="24"/>
          <w:lang w:val="en-US"/>
        </w:rPr>
        <w:t>subchains</w:t>
      </w:r>
      <w:proofErr w:type="spellEnd"/>
      <w:r w:rsidR="00E2517B" w:rsidRPr="002F4CD7">
        <w:rPr>
          <w:rFonts w:ascii="Times New Roman" w:hAnsi="Times New Roman" w:cs="Times New Roman"/>
          <w:sz w:val="24"/>
          <w:szCs w:val="24"/>
          <w:lang w:val="en-US"/>
        </w:rPr>
        <w:t xml:space="preserve">, homo and </w:t>
      </w:r>
      <w:proofErr w:type="spellStart"/>
      <w:r w:rsidR="00E2517B" w:rsidRPr="002F4CD7">
        <w:rPr>
          <w:rFonts w:ascii="Times New Roman" w:hAnsi="Times New Roman" w:cs="Times New Roman"/>
          <w:sz w:val="24"/>
          <w:szCs w:val="24"/>
          <w:lang w:val="en-US"/>
        </w:rPr>
        <w:t>mikto</w:t>
      </w:r>
      <w:proofErr w:type="spellEnd"/>
      <w:r w:rsidR="00E2517B" w:rsidRPr="002F4CD7">
        <w:rPr>
          <w:rFonts w:ascii="Times New Roman" w:hAnsi="Times New Roman" w:cs="Times New Roman"/>
          <w:sz w:val="24"/>
          <w:szCs w:val="24"/>
          <w:lang w:val="en-US"/>
        </w:rPr>
        <w:t xml:space="preserve"> figure-eight-shaped copolymers, where the building rings were homopolymers or symmetric diblock copolymers, and homo- and </w:t>
      </w:r>
      <w:proofErr w:type="spellStart"/>
      <w:r w:rsidR="00E2517B" w:rsidRPr="002F4CD7">
        <w:rPr>
          <w:rFonts w:ascii="Times New Roman" w:hAnsi="Times New Roman" w:cs="Times New Roman"/>
          <w:sz w:val="24"/>
          <w:szCs w:val="24"/>
          <w:lang w:val="en-US"/>
        </w:rPr>
        <w:t>mikto</w:t>
      </w:r>
      <w:proofErr w:type="spellEnd"/>
      <w:r w:rsidR="00E2517B" w:rsidRPr="002F4CD7">
        <w:rPr>
          <w:rFonts w:ascii="Times New Roman" w:hAnsi="Times New Roman" w:cs="Times New Roman"/>
          <w:sz w:val="24"/>
          <w:szCs w:val="24"/>
          <w:lang w:val="en-US"/>
        </w:rPr>
        <w:t xml:space="preserve">-linked rings copolymers. The properties aggregation number and the shape of the micelle. We found that for the same </w:t>
      </w:r>
      <w:proofErr w:type="spellStart"/>
      <w:r w:rsidR="00E2517B" w:rsidRPr="002F4CD7">
        <w:rPr>
          <w:rFonts w:ascii="Times New Roman" w:hAnsi="Times New Roman" w:cs="Times New Roman"/>
          <w:sz w:val="24"/>
          <w:szCs w:val="24"/>
          <w:lang w:val="en-US"/>
        </w:rPr>
        <w:t>solvophilic</w:t>
      </w:r>
      <w:proofErr w:type="spellEnd"/>
      <w:r w:rsidR="00E2517B" w:rsidRPr="002F4CD7">
        <w:rPr>
          <w:rFonts w:ascii="Times New Roman" w:hAnsi="Times New Roman" w:cs="Times New Roman"/>
          <w:sz w:val="24"/>
          <w:szCs w:val="24"/>
          <w:lang w:val="en-US"/>
        </w:rPr>
        <w:t xml:space="preserve"> and </w:t>
      </w:r>
      <w:proofErr w:type="spellStart"/>
      <w:r w:rsidR="00E2517B" w:rsidRPr="002F4CD7">
        <w:rPr>
          <w:rFonts w:ascii="Times New Roman" w:hAnsi="Times New Roman" w:cs="Times New Roman"/>
          <w:sz w:val="24"/>
          <w:szCs w:val="24"/>
          <w:lang w:val="en-US"/>
        </w:rPr>
        <w:t>solvophobic</w:t>
      </w:r>
      <w:proofErr w:type="spellEnd"/>
      <w:r w:rsidR="00E2517B" w:rsidRPr="002F4CD7">
        <w:rPr>
          <w:rFonts w:ascii="Times New Roman" w:hAnsi="Times New Roman" w:cs="Times New Roman"/>
          <w:sz w:val="24"/>
          <w:szCs w:val="24"/>
          <w:lang w:val="en-US"/>
        </w:rPr>
        <w:t xml:space="preserve"> contents the </w:t>
      </w:r>
      <w:r w:rsidR="00E2517B" w:rsidRPr="002F4CD7">
        <w:rPr>
          <w:rFonts w:ascii="Times New Roman" w:eastAsia="AdvOT8608a8d1+03" w:hAnsi="Times New Roman" w:cs="Times New Roman"/>
          <w:sz w:val="24"/>
          <w:szCs w:val="24"/>
        </w:rPr>
        <w:t>Θ</w:t>
      </w:r>
      <w:r w:rsidR="00E2517B" w:rsidRPr="002F4CD7">
        <w:rPr>
          <w:rFonts w:ascii="Times New Roman" w:hAnsi="Times New Roman" w:cs="Times New Roman"/>
          <w:sz w:val="24"/>
          <w:szCs w:val="24"/>
          <w:lang w:val="en-US"/>
        </w:rPr>
        <w:t xml:space="preserve">-shaped copolymers with two </w:t>
      </w:r>
      <w:proofErr w:type="spellStart"/>
      <w:r w:rsidR="00E2517B" w:rsidRPr="002F4CD7">
        <w:rPr>
          <w:rFonts w:ascii="Times New Roman" w:hAnsi="Times New Roman" w:cs="Times New Roman"/>
          <w:sz w:val="24"/>
          <w:szCs w:val="24"/>
          <w:lang w:val="en-US"/>
        </w:rPr>
        <w:t>solvophobic</w:t>
      </w:r>
      <w:proofErr w:type="spellEnd"/>
      <w:r w:rsidR="00E2517B" w:rsidRPr="002F4CD7">
        <w:rPr>
          <w:rFonts w:ascii="Times New Roman" w:hAnsi="Times New Roman" w:cs="Times New Roman"/>
          <w:sz w:val="24"/>
          <w:szCs w:val="24"/>
          <w:lang w:val="en-US"/>
        </w:rPr>
        <w:t xml:space="preserve"> </w:t>
      </w:r>
      <w:proofErr w:type="spellStart"/>
      <w:r w:rsidR="00E2517B" w:rsidRPr="002F4CD7">
        <w:rPr>
          <w:rFonts w:ascii="Times New Roman" w:hAnsi="Times New Roman" w:cs="Times New Roman"/>
          <w:sz w:val="24"/>
          <w:szCs w:val="24"/>
          <w:lang w:val="en-US"/>
        </w:rPr>
        <w:t>subchains</w:t>
      </w:r>
      <w:proofErr w:type="spellEnd"/>
      <w:r w:rsidR="00E2517B" w:rsidRPr="002F4CD7">
        <w:rPr>
          <w:rFonts w:ascii="Times New Roman" w:hAnsi="Times New Roman" w:cs="Times New Roman"/>
          <w:sz w:val="24"/>
          <w:szCs w:val="24"/>
          <w:lang w:val="en-US"/>
        </w:rPr>
        <w:t xml:space="preserve"> have higher </w:t>
      </w:r>
      <w:proofErr w:type="spellStart"/>
      <w:r w:rsidR="00E2517B" w:rsidRPr="002F4CD7">
        <w:rPr>
          <w:rFonts w:ascii="Times New Roman" w:hAnsi="Times New Roman" w:cs="Times New Roman"/>
          <w:sz w:val="24"/>
          <w:szCs w:val="24"/>
          <w:lang w:val="en-US"/>
        </w:rPr>
        <w:t>cmc</w:t>
      </w:r>
      <w:proofErr w:type="spellEnd"/>
      <w:r w:rsidR="00E2517B" w:rsidRPr="002F4CD7">
        <w:rPr>
          <w:rFonts w:ascii="Times New Roman" w:hAnsi="Times New Roman" w:cs="Times New Roman"/>
          <w:sz w:val="24"/>
          <w:szCs w:val="24"/>
          <w:lang w:val="en-US"/>
        </w:rPr>
        <w:t xml:space="preserve"> than the respective </w:t>
      </w:r>
      <w:r w:rsidR="00E2517B" w:rsidRPr="002F4CD7">
        <w:rPr>
          <w:rFonts w:ascii="Times New Roman" w:eastAsia="AdvOT8608a8d1+03" w:hAnsi="Times New Roman" w:cs="Times New Roman"/>
          <w:sz w:val="24"/>
          <w:szCs w:val="24"/>
        </w:rPr>
        <w:t>Θ</w:t>
      </w:r>
      <w:r w:rsidR="00E2517B" w:rsidRPr="002F4CD7">
        <w:rPr>
          <w:rFonts w:ascii="Times New Roman" w:hAnsi="Times New Roman" w:cs="Times New Roman"/>
          <w:sz w:val="24"/>
          <w:szCs w:val="24"/>
          <w:lang w:val="en-US"/>
        </w:rPr>
        <w:t xml:space="preserve">-shaped copolymers with one </w:t>
      </w:r>
      <w:proofErr w:type="spellStart"/>
      <w:r w:rsidR="00E2517B" w:rsidRPr="002F4CD7">
        <w:rPr>
          <w:rFonts w:ascii="Times New Roman" w:hAnsi="Times New Roman" w:cs="Times New Roman"/>
          <w:sz w:val="24"/>
          <w:szCs w:val="24"/>
          <w:lang w:val="en-US"/>
        </w:rPr>
        <w:t>solvophobic</w:t>
      </w:r>
      <w:proofErr w:type="spellEnd"/>
      <w:r w:rsidR="00E2517B" w:rsidRPr="002F4CD7">
        <w:rPr>
          <w:rFonts w:ascii="Times New Roman" w:hAnsi="Times New Roman" w:cs="Times New Roman"/>
          <w:sz w:val="24"/>
          <w:szCs w:val="24"/>
          <w:lang w:val="en-US"/>
        </w:rPr>
        <w:t xml:space="preserve"> </w:t>
      </w:r>
      <w:proofErr w:type="spellStart"/>
      <w:r w:rsidR="00E2517B" w:rsidRPr="002F4CD7">
        <w:rPr>
          <w:rFonts w:ascii="Times New Roman" w:hAnsi="Times New Roman" w:cs="Times New Roman"/>
          <w:sz w:val="24"/>
          <w:szCs w:val="24"/>
          <w:lang w:val="en-US"/>
        </w:rPr>
        <w:t>subchain</w:t>
      </w:r>
      <w:proofErr w:type="spellEnd"/>
      <w:r w:rsidR="00E2517B" w:rsidRPr="002F4CD7">
        <w:rPr>
          <w:rFonts w:ascii="Times New Roman" w:hAnsi="Times New Roman" w:cs="Times New Roman"/>
          <w:sz w:val="24"/>
          <w:szCs w:val="24"/>
          <w:lang w:val="en-US"/>
        </w:rPr>
        <w:t xml:space="preserve">. The </w:t>
      </w:r>
      <w:proofErr w:type="spellStart"/>
      <w:r w:rsidR="00E2517B" w:rsidRPr="002F4CD7">
        <w:rPr>
          <w:rFonts w:ascii="Times New Roman" w:hAnsi="Times New Roman" w:cs="Times New Roman"/>
          <w:sz w:val="24"/>
          <w:szCs w:val="24"/>
          <w:lang w:val="en-US"/>
        </w:rPr>
        <w:t>cmc</w:t>
      </w:r>
      <w:proofErr w:type="spellEnd"/>
      <w:r w:rsidR="00E2517B" w:rsidRPr="002F4CD7">
        <w:rPr>
          <w:rFonts w:ascii="Times New Roman" w:hAnsi="Times New Roman" w:cs="Times New Roman"/>
          <w:sz w:val="24"/>
          <w:szCs w:val="24"/>
          <w:lang w:val="en-US"/>
        </w:rPr>
        <w:t xml:space="preserve"> of </w:t>
      </w:r>
      <w:proofErr w:type="spellStart"/>
      <w:r w:rsidR="00E2517B" w:rsidRPr="002F4CD7">
        <w:rPr>
          <w:rFonts w:ascii="Times New Roman" w:hAnsi="Times New Roman" w:cs="Times New Roman"/>
          <w:sz w:val="24"/>
          <w:szCs w:val="24"/>
          <w:lang w:val="en-US"/>
        </w:rPr>
        <w:t>mikto</w:t>
      </w:r>
      <w:proofErr w:type="spellEnd"/>
      <w:r w:rsidR="00E2517B" w:rsidRPr="002F4CD7">
        <w:rPr>
          <w:rFonts w:ascii="Times New Roman" w:hAnsi="Times New Roman" w:cs="Times New Roman"/>
          <w:sz w:val="24"/>
          <w:szCs w:val="24"/>
          <w:lang w:val="en-US"/>
        </w:rPr>
        <w:t xml:space="preserve"> figure-eight-shaped copolymers was higher than the respective </w:t>
      </w:r>
      <w:proofErr w:type="spellStart"/>
      <w:r w:rsidR="00E2517B" w:rsidRPr="002F4CD7">
        <w:rPr>
          <w:rFonts w:ascii="Times New Roman" w:hAnsi="Times New Roman" w:cs="Times New Roman"/>
          <w:sz w:val="24"/>
          <w:szCs w:val="24"/>
          <w:lang w:val="en-US"/>
        </w:rPr>
        <w:t>cmc</w:t>
      </w:r>
      <w:proofErr w:type="spellEnd"/>
      <w:r w:rsidR="00E2517B" w:rsidRPr="002F4CD7">
        <w:rPr>
          <w:rFonts w:ascii="Times New Roman" w:hAnsi="Times New Roman" w:cs="Times New Roman"/>
          <w:sz w:val="24"/>
          <w:szCs w:val="24"/>
          <w:lang w:val="en-US"/>
        </w:rPr>
        <w:t xml:space="preserve"> value of homo figure-eight-shaped, in full agreement with the experimental findings of </w:t>
      </w:r>
      <w:proofErr w:type="spellStart"/>
      <w:r w:rsidR="00E2517B" w:rsidRPr="002F4CD7">
        <w:rPr>
          <w:rFonts w:ascii="Times New Roman" w:hAnsi="Times New Roman" w:cs="Times New Roman"/>
          <w:sz w:val="24"/>
          <w:szCs w:val="24"/>
          <w:lang w:val="en-US"/>
        </w:rPr>
        <w:t>Isono</w:t>
      </w:r>
      <w:proofErr w:type="spellEnd"/>
      <w:r w:rsidR="00E2517B" w:rsidRPr="002F4CD7">
        <w:rPr>
          <w:rFonts w:ascii="Times New Roman" w:hAnsi="Times New Roman" w:cs="Times New Roman"/>
          <w:sz w:val="24"/>
          <w:szCs w:val="24"/>
          <w:lang w:val="en-US"/>
        </w:rPr>
        <w:t xml:space="preserve"> et al.9 </w:t>
      </w:r>
      <w:r w:rsidR="00E2517B" w:rsidRPr="002F4CD7">
        <w:rPr>
          <w:rFonts w:ascii="Times New Roman" w:hAnsi="Times New Roman" w:cs="Times New Roman"/>
          <w:sz w:val="24"/>
          <w:szCs w:val="24"/>
          <w:lang w:val="en-US"/>
        </w:rPr>
        <w:lastRenderedPageBreak/>
        <w:t xml:space="preserve">Similarly, the </w:t>
      </w:r>
      <w:proofErr w:type="spellStart"/>
      <w:r w:rsidR="00E2517B" w:rsidRPr="002F4CD7">
        <w:rPr>
          <w:rFonts w:ascii="Times New Roman" w:hAnsi="Times New Roman" w:cs="Times New Roman"/>
          <w:sz w:val="24"/>
          <w:szCs w:val="24"/>
          <w:lang w:val="en-US"/>
        </w:rPr>
        <w:t>mikto</w:t>
      </w:r>
      <w:proofErr w:type="spellEnd"/>
      <w:r w:rsidR="00E2517B" w:rsidRPr="002F4CD7">
        <w:rPr>
          <w:rFonts w:ascii="Times New Roman" w:hAnsi="Times New Roman" w:cs="Times New Roman"/>
          <w:sz w:val="24"/>
          <w:szCs w:val="24"/>
          <w:lang w:val="en-US"/>
        </w:rPr>
        <w:t xml:space="preserve">-linked rings have higher </w:t>
      </w:r>
      <w:proofErr w:type="spellStart"/>
      <w:r w:rsidR="00E2517B" w:rsidRPr="002F4CD7">
        <w:rPr>
          <w:rFonts w:ascii="Times New Roman" w:hAnsi="Times New Roman" w:cs="Times New Roman"/>
          <w:sz w:val="24"/>
          <w:szCs w:val="24"/>
          <w:lang w:val="en-US"/>
        </w:rPr>
        <w:t>cmc</w:t>
      </w:r>
      <w:proofErr w:type="spellEnd"/>
      <w:r w:rsidR="00E2517B" w:rsidRPr="002F4CD7">
        <w:rPr>
          <w:rFonts w:ascii="Times New Roman" w:hAnsi="Times New Roman" w:cs="Times New Roman"/>
          <w:sz w:val="24"/>
          <w:szCs w:val="24"/>
          <w:lang w:val="en-US"/>
        </w:rPr>
        <w:t xml:space="preserve"> than the homo-linked rings copolymers, and both have higher </w:t>
      </w:r>
      <w:proofErr w:type="spellStart"/>
      <w:r w:rsidR="00E2517B" w:rsidRPr="002F4CD7">
        <w:rPr>
          <w:rFonts w:ascii="Times New Roman" w:hAnsi="Times New Roman" w:cs="Times New Roman"/>
          <w:sz w:val="24"/>
          <w:szCs w:val="24"/>
          <w:lang w:val="en-US"/>
        </w:rPr>
        <w:t>cmc</w:t>
      </w:r>
      <w:proofErr w:type="spellEnd"/>
      <w:r w:rsidR="00E2517B" w:rsidRPr="002F4CD7">
        <w:rPr>
          <w:rFonts w:ascii="Times New Roman" w:hAnsi="Times New Roman" w:cs="Times New Roman"/>
          <w:sz w:val="24"/>
          <w:szCs w:val="24"/>
          <w:lang w:val="en-US"/>
        </w:rPr>
        <w:t xml:space="preserve"> than the figure-eight-shaped and </w:t>
      </w:r>
      <w:r w:rsidR="00E2517B" w:rsidRPr="002F4CD7">
        <w:rPr>
          <w:rFonts w:ascii="Times New Roman" w:eastAsia="AdvOT8608a8d1+03" w:hAnsi="Times New Roman" w:cs="Times New Roman"/>
          <w:sz w:val="24"/>
          <w:szCs w:val="24"/>
        </w:rPr>
        <w:t>Θ</w:t>
      </w:r>
      <w:r w:rsidR="00E2517B" w:rsidRPr="002F4CD7">
        <w:rPr>
          <w:rFonts w:ascii="Times New Roman" w:hAnsi="Times New Roman" w:cs="Times New Roman"/>
          <w:sz w:val="24"/>
          <w:szCs w:val="24"/>
          <w:lang w:val="en-US"/>
        </w:rPr>
        <w:t xml:space="preserve">-shaped copolymers. Additionally, it is shown that the </w:t>
      </w:r>
      <w:r w:rsidR="00E2517B" w:rsidRPr="002F4CD7">
        <w:rPr>
          <w:rFonts w:ascii="Times New Roman" w:eastAsia="AdvOT8608a8d1+03" w:hAnsi="Times New Roman" w:cs="Times New Roman"/>
          <w:sz w:val="24"/>
          <w:szCs w:val="24"/>
        </w:rPr>
        <w:t>Θ</w:t>
      </w:r>
      <w:r w:rsidR="00E2517B" w:rsidRPr="002F4CD7">
        <w:rPr>
          <w:rFonts w:ascii="Times New Roman" w:hAnsi="Times New Roman" w:cs="Times New Roman"/>
          <w:sz w:val="24"/>
          <w:szCs w:val="24"/>
          <w:lang w:val="en-US"/>
        </w:rPr>
        <w:t>-shaped copolymers form micelles with preferential aggregation number. The shape of these micelles is spherical with elongated spherical cores. The homo figure-eight-shaped copolymers also form spherical</w:t>
      </w:r>
      <w:r w:rsidR="00BF7FC8">
        <w:rPr>
          <w:rFonts w:ascii="Times New Roman" w:hAnsi="Times New Roman" w:cs="Times New Roman"/>
          <w:sz w:val="24"/>
          <w:szCs w:val="24"/>
          <w:lang w:val="en-US"/>
        </w:rPr>
        <w:t xml:space="preserve"> </w:t>
      </w:r>
      <w:r w:rsidR="00E2517B" w:rsidRPr="002F4CD7">
        <w:rPr>
          <w:rFonts w:ascii="Times New Roman" w:hAnsi="Times New Roman" w:cs="Times New Roman"/>
          <w:sz w:val="24"/>
          <w:szCs w:val="24"/>
          <w:lang w:val="en-US"/>
        </w:rPr>
        <w:t xml:space="preserve">micelles with preferential aggregation number and elongated spherical cores, while the </w:t>
      </w:r>
      <w:proofErr w:type="spellStart"/>
      <w:r w:rsidR="00E2517B" w:rsidRPr="002F4CD7">
        <w:rPr>
          <w:rFonts w:ascii="Times New Roman" w:hAnsi="Times New Roman" w:cs="Times New Roman"/>
          <w:sz w:val="24"/>
          <w:szCs w:val="24"/>
          <w:lang w:val="en-US"/>
        </w:rPr>
        <w:t>mikto</w:t>
      </w:r>
      <w:proofErr w:type="spellEnd"/>
      <w:r w:rsidR="00E2517B" w:rsidRPr="002F4CD7">
        <w:rPr>
          <w:rFonts w:ascii="Times New Roman" w:hAnsi="Times New Roman" w:cs="Times New Roman"/>
          <w:sz w:val="24"/>
          <w:szCs w:val="24"/>
          <w:lang w:val="en-US"/>
        </w:rPr>
        <w:t xml:space="preserve"> figure-eight-shaped and the linked rings copolymers form wormlike or super structured micelles with wide aggregation numbers. Our results were directly compared with experimental findings of Fan et al. </w:t>
      </w:r>
      <w:r w:rsidR="003B7D49">
        <w:rPr>
          <w:rFonts w:ascii="Times New Roman" w:hAnsi="Times New Roman" w:cs="Times New Roman"/>
          <w:sz w:val="24"/>
          <w:szCs w:val="24"/>
          <w:lang w:val="en-US"/>
        </w:rPr>
        <w:t xml:space="preserve">and </w:t>
      </w:r>
      <w:proofErr w:type="spellStart"/>
      <w:r w:rsidR="00E2517B" w:rsidRPr="002F4CD7">
        <w:rPr>
          <w:rFonts w:ascii="Times New Roman" w:hAnsi="Times New Roman" w:cs="Times New Roman"/>
          <w:sz w:val="24"/>
          <w:szCs w:val="24"/>
          <w:lang w:val="en-US"/>
        </w:rPr>
        <w:t>Isono</w:t>
      </w:r>
      <w:proofErr w:type="spellEnd"/>
      <w:r w:rsidR="00E2517B" w:rsidRPr="002F4CD7">
        <w:rPr>
          <w:rFonts w:ascii="Times New Roman" w:hAnsi="Times New Roman" w:cs="Times New Roman"/>
          <w:sz w:val="24"/>
          <w:szCs w:val="24"/>
          <w:lang w:val="en-US"/>
        </w:rPr>
        <w:t xml:space="preserve"> et al. Further experimental and theoretical studies are required for the elucidation of the role of multiring architecture on the micellization properties of copolymers.</w:t>
      </w:r>
    </w:p>
    <w:p w14:paraId="0DDCC50B" w14:textId="77777777" w:rsidR="00E2517B" w:rsidRPr="00E2517B" w:rsidRDefault="00E2517B" w:rsidP="00FB2A1A">
      <w:pPr>
        <w:spacing w:after="0" w:line="480" w:lineRule="auto"/>
        <w:jc w:val="both"/>
        <w:rPr>
          <w:rFonts w:ascii="Times New Roman" w:eastAsia="Times New Roman" w:hAnsi="Times New Roman" w:cs="Times New Roman"/>
          <w:sz w:val="24"/>
          <w:szCs w:val="24"/>
          <w:lang w:val="en-US" w:eastAsia="el-GR"/>
        </w:rPr>
      </w:pPr>
    </w:p>
    <w:p w14:paraId="0DDCC50C" w14:textId="77777777" w:rsidR="00FB2A1A" w:rsidRPr="006D6E77"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t xml:space="preserve">31) </w:t>
      </w:r>
      <w:r w:rsidRPr="00FB2A1A">
        <w:rPr>
          <w:rFonts w:ascii="Times New Roman" w:eastAsia="Times New Roman" w:hAnsi="Times New Roman" w:cs="Times New Roman"/>
          <w:color w:val="FF0000"/>
          <w:sz w:val="24"/>
          <w:szCs w:val="24"/>
          <w:u w:val="single"/>
          <w:lang w:val="en-US" w:eastAsia="el-GR"/>
        </w:rPr>
        <w:t>Entropic Effects in Mixed Micelles Formed by Star/Linear and Star/</w:t>
      </w:r>
      <w:proofErr w:type="spellStart"/>
      <w:r w:rsidRPr="00FB2A1A">
        <w:rPr>
          <w:rFonts w:ascii="Times New Roman" w:eastAsia="Times New Roman" w:hAnsi="Times New Roman" w:cs="Times New Roman"/>
          <w:color w:val="FF0000"/>
          <w:sz w:val="24"/>
          <w:szCs w:val="24"/>
          <w:u w:val="single"/>
          <w:lang w:val="en-US" w:eastAsia="el-GR"/>
        </w:rPr>
        <w:t>StarAB</w:t>
      </w:r>
      <w:proofErr w:type="spellEnd"/>
      <w:r w:rsidRPr="00FB2A1A">
        <w:rPr>
          <w:rFonts w:ascii="Times New Roman" w:eastAsia="Times New Roman" w:hAnsi="Times New Roman" w:cs="Times New Roman"/>
          <w:color w:val="FF0000"/>
          <w:sz w:val="24"/>
          <w:szCs w:val="24"/>
          <w:u w:val="single"/>
          <w:lang w:val="en-US" w:eastAsia="el-GR"/>
        </w:rPr>
        <w:t xml:space="preserve"> Copolymers. O. </w:t>
      </w:r>
      <w:proofErr w:type="spellStart"/>
      <w:r w:rsidRPr="00FB2A1A">
        <w:rPr>
          <w:rFonts w:ascii="Times New Roman" w:eastAsia="Times New Roman" w:hAnsi="Times New Roman" w:cs="Times New Roman"/>
          <w:color w:val="FF0000"/>
          <w:sz w:val="24"/>
          <w:szCs w:val="24"/>
          <w:u w:val="single"/>
          <w:lang w:val="en-US" w:eastAsia="el-GR"/>
        </w:rPr>
        <w:t>Moultos</w:t>
      </w:r>
      <w:proofErr w:type="spellEnd"/>
      <w:r w:rsidRPr="00FB2A1A">
        <w:rPr>
          <w:rFonts w:ascii="Times New Roman" w:eastAsia="Times New Roman" w:hAnsi="Times New Roman" w:cs="Times New Roman"/>
          <w:color w:val="FF0000"/>
          <w:sz w:val="24"/>
          <w:szCs w:val="24"/>
          <w:u w:val="single"/>
          <w:lang w:val="en-US" w:eastAsia="el-GR"/>
        </w:rPr>
        <w:t xml:space="preserve">, L. </w:t>
      </w:r>
      <w:proofErr w:type="spellStart"/>
      <w:r w:rsidRPr="00FB2A1A">
        <w:rPr>
          <w:rFonts w:ascii="Times New Roman" w:eastAsia="Times New Roman" w:hAnsi="Times New Roman" w:cs="Times New Roman"/>
          <w:color w:val="FF0000"/>
          <w:sz w:val="24"/>
          <w:szCs w:val="24"/>
          <w:u w:val="single"/>
          <w:lang w:val="en-US" w:eastAsia="el-GR"/>
        </w:rPr>
        <w:t>Gergidis</w:t>
      </w:r>
      <w:proofErr w:type="spellEnd"/>
      <w:r w:rsidRPr="00FB2A1A">
        <w:rPr>
          <w:rFonts w:ascii="Times New Roman" w:eastAsia="Times New Roman" w:hAnsi="Times New Roman" w:cs="Times New Roman"/>
          <w:color w:val="FF0000"/>
          <w:sz w:val="24"/>
          <w:szCs w:val="24"/>
          <w:u w:val="single"/>
          <w:lang w:val="en-US" w:eastAsia="el-GR"/>
        </w:rPr>
        <w:t xml:space="preserve">, A. </w:t>
      </w:r>
      <w:proofErr w:type="spellStart"/>
      <w:proofErr w:type="gramStart"/>
      <w:r w:rsidRPr="00FB2A1A">
        <w:rPr>
          <w:rFonts w:ascii="Times New Roman" w:eastAsia="Times New Roman" w:hAnsi="Times New Roman" w:cs="Times New Roman"/>
          <w:color w:val="FF0000"/>
          <w:sz w:val="24"/>
          <w:szCs w:val="24"/>
          <w:u w:val="single"/>
          <w:lang w:val="en-US" w:eastAsia="el-GR"/>
        </w:rPr>
        <w:t>Kalogirou</w:t>
      </w:r>
      <w:proofErr w:type="spellEnd"/>
      <w:r w:rsidRPr="00FB2A1A">
        <w:rPr>
          <w:rFonts w:ascii="Times New Roman" w:eastAsia="Times New Roman" w:hAnsi="Times New Roman" w:cs="Times New Roman"/>
          <w:color w:val="FF0000"/>
          <w:sz w:val="24"/>
          <w:szCs w:val="24"/>
          <w:u w:val="single"/>
          <w:lang w:val="en-US" w:eastAsia="el-GR"/>
        </w:rPr>
        <w:t>,  and</w:t>
      </w:r>
      <w:proofErr w:type="gramEnd"/>
      <w:r w:rsidRPr="00FB2A1A">
        <w:rPr>
          <w:rFonts w:ascii="Times New Roman" w:eastAsia="Times New Roman" w:hAnsi="Times New Roman" w:cs="Times New Roman"/>
          <w:color w:val="FF0000"/>
          <w:sz w:val="24"/>
          <w:szCs w:val="24"/>
          <w:u w:val="single"/>
          <w:lang w:val="en-US" w:eastAsia="el-GR"/>
        </w:rPr>
        <w:t xml:space="preserve"> C. Vlahos  J. Polymer Science Part B 2015, 53, 442</w:t>
      </w:r>
      <w:r w:rsidRPr="00FB2A1A">
        <w:rPr>
          <w:rFonts w:ascii="Times New Roman" w:eastAsia="Times New Roman" w:hAnsi="Times New Roman" w:cs="Times New Roman"/>
          <w:sz w:val="24"/>
          <w:szCs w:val="24"/>
          <w:u w:val="single"/>
          <w:lang w:val="en-US" w:eastAsia="el-GR"/>
        </w:rPr>
        <w:t xml:space="preserve">. </w:t>
      </w:r>
      <w:r w:rsidRPr="006D6E77">
        <w:rPr>
          <w:rFonts w:ascii="Times New Roman" w:eastAsia="Times New Roman" w:hAnsi="Times New Roman" w:cs="Times New Roman"/>
          <w:sz w:val="24"/>
          <w:szCs w:val="24"/>
          <w:u w:val="single"/>
          <w:lang w:val="en-US" w:eastAsia="el-GR"/>
        </w:rPr>
        <w:t>(</w:t>
      </w:r>
      <w:r w:rsidRPr="00FB2A1A">
        <w:rPr>
          <w:rFonts w:ascii="Times New Roman" w:eastAsia="Times New Roman" w:hAnsi="Times New Roman" w:cs="Times New Roman"/>
          <w:b/>
          <w:sz w:val="24"/>
          <w:szCs w:val="24"/>
          <w:u w:val="single"/>
          <w:lang w:eastAsia="el-GR"/>
        </w:rPr>
        <w:t>Η</w:t>
      </w:r>
      <w:r w:rsidRPr="006D6E77">
        <w:rPr>
          <w:rFonts w:ascii="Times New Roman" w:eastAsia="Times New Roman" w:hAnsi="Times New Roman" w:cs="Times New Roman"/>
          <w:b/>
          <w:sz w:val="24"/>
          <w:szCs w:val="24"/>
          <w:u w:val="single"/>
          <w:lang w:val="en-US" w:eastAsia="el-GR"/>
        </w:rPr>
        <w:t xml:space="preserve"> </w:t>
      </w:r>
      <w:r w:rsidRPr="00FB2A1A">
        <w:rPr>
          <w:rFonts w:ascii="Times New Roman" w:eastAsia="Times New Roman" w:hAnsi="Times New Roman" w:cs="Times New Roman"/>
          <w:b/>
          <w:sz w:val="24"/>
          <w:szCs w:val="24"/>
          <w:u w:val="single"/>
          <w:lang w:eastAsia="el-GR"/>
        </w:rPr>
        <w:t>Εργασία</w:t>
      </w:r>
      <w:r w:rsidRPr="006D6E77">
        <w:rPr>
          <w:rFonts w:ascii="Times New Roman" w:eastAsia="Times New Roman" w:hAnsi="Times New Roman" w:cs="Times New Roman"/>
          <w:b/>
          <w:sz w:val="24"/>
          <w:szCs w:val="24"/>
          <w:u w:val="single"/>
          <w:lang w:val="en-US" w:eastAsia="el-GR"/>
        </w:rPr>
        <w:t xml:space="preserve"> </w:t>
      </w:r>
      <w:r w:rsidRPr="00FB2A1A">
        <w:rPr>
          <w:rFonts w:ascii="Times New Roman" w:eastAsia="Times New Roman" w:hAnsi="Times New Roman" w:cs="Times New Roman"/>
          <w:b/>
          <w:sz w:val="24"/>
          <w:szCs w:val="24"/>
          <w:u w:val="single"/>
          <w:lang w:eastAsia="el-GR"/>
        </w:rPr>
        <w:t>αυτή</w:t>
      </w:r>
      <w:r w:rsidRPr="006D6E77">
        <w:rPr>
          <w:rFonts w:ascii="Times New Roman" w:eastAsia="Times New Roman" w:hAnsi="Times New Roman" w:cs="Times New Roman"/>
          <w:b/>
          <w:sz w:val="24"/>
          <w:szCs w:val="24"/>
          <w:u w:val="single"/>
          <w:lang w:val="en-US" w:eastAsia="el-GR"/>
        </w:rPr>
        <w:t xml:space="preserve"> </w:t>
      </w:r>
      <w:r w:rsidRPr="00FB2A1A">
        <w:rPr>
          <w:rFonts w:ascii="Times New Roman" w:eastAsia="Times New Roman" w:hAnsi="Times New Roman" w:cs="Times New Roman"/>
          <w:b/>
          <w:sz w:val="24"/>
          <w:szCs w:val="24"/>
          <w:u w:val="single"/>
          <w:lang w:eastAsia="el-GR"/>
        </w:rPr>
        <w:t>έγινε</w:t>
      </w:r>
      <w:r w:rsidRPr="006D6E77">
        <w:rPr>
          <w:rFonts w:ascii="Times New Roman" w:eastAsia="Times New Roman" w:hAnsi="Times New Roman" w:cs="Times New Roman"/>
          <w:b/>
          <w:sz w:val="24"/>
          <w:szCs w:val="24"/>
          <w:u w:val="single"/>
          <w:lang w:val="en-US" w:eastAsia="el-GR"/>
        </w:rPr>
        <w:t xml:space="preserve"> </w:t>
      </w:r>
      <w:proofErr w:type="spellStart"/>
      <w:r w:rsidRPr="00FB2A1A">
        <w:rPr>
          <w:rFonts w:ascii="Times New Roman" w:eastAsia="Times New Roman" w:hAnsi="Times New Roman" w:cs="Times New Roman"/>
          <w:b/>
          <w:sz w:val="24"/>
          <w:szCs w:val="24"/>
          <w:u w:val="single"/>
          <w:lang w:eastAsia="el-GR"/>
        </w:rPr>
        <w:t>εξώφυλο</w:t>
      </w:r>
      <w:proofErr w:type="spellEnd"/>
      <w:r w:rsidRPr="006D6E77">
        <w:rPr>
          <w:rFonts w:ascii="Times New Roman" w:eastAsia="Times New Roman" w:hAnsi="Times New Roman" w:cs="Times New Roman"/>
          <w:b/>
          <w:sz w:val="24"/>
          <w:szCs w:val="24"/>
          <w:u w:val="single"/>
          <w:lang w:val="en-US" w:eastAsia="el-GR"/>
        </w:rPr>
        <w:t xml:space="preserve"> </w:t>
      </w:r>
      <w:r w:rsidRPr="00FB2A1A">
        <w:rPr>
          <w:rFonts w:ascii="Times New Roman" w:eastAsia="Times New Roman" w:hAnsi="Times New Roman" w:cs="Times New Roman"/>
          <w:b/>
          <w:sz w:val="24"/>
          <w:szCs w:val="24"/>
          <w:u w:val="single"/>
          <w:lang w:eastAsia="el-GR"/>
        </w:rPr>
        <w:t>στο</w:t>
      </w:r>
      <w:r w:rsidRPr="006D6E77">
        <w:rPr>
          <w:rFonts w:ascii="Times New Roman" w:eastAsia="Times New Roman" w:hAnsi="Times New Roman" w:cs="Times New Roman"/>
          <w:b/>
          <w:sz w:val="24"/>
          <w:szCs w:val="24"/>
          <w:u w:val="single"/>
          <w:lang w:val="en-US" w:eastAsia="el-GR"/>
        </w:rPr>
        <w:t xml:space="preserve"> </w:t>
      </w:r>
      <w:r w:rsidRPr="00FB2A1A">
        <w:rPr>
          <w:rFonts w:ascii="Times New Roman" w:eastAsia="Times New Roman" w:hAnsi="Times New Roman" w:cs="Times New Roman"/>
          <w:b/>
          <w:sz w:val="24"/>
          <w:szCs w:val="24"/>
          <w:u w:val="single"/>
          <w:lang w:eastAsia="el-GR"/>
        </w:rPr>
        <w:t>περιοδικό</w:t>
      </w:r>
      <w:r w:rsidRPr="006D6E77">
        <w:rPr>
          <w:rFonts w:ascii="Times New Roman" w:eastAsia="Times New Roman" w:hAnsi="Times New Roman" w:cs="Times New Roman"/>
          <w:sz w:val="24"/>
          <w:szCs w:val="24"/>
          <w:u w:val="single"/>
          <w:lang w:val="en-US" w:eastAsia="el-GR"/>
        </w:rPr>
        <w:t>)</w:t>
      </w:r>
    </w:p>
    <w:p w14:paraId="0DDCC50D" w14:textId="77777777" w:rsidR="00E75824" w:rsidRDefault="00E75824" w:rsidP="00E7582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entropic effects in </w:t>
      </w:r>
      <w:proofErr w:type="spellStart"/>
      <w:r>
        <w:rPr>
          <w:rFonts w:ascii="Times New Roman" w:hAnsi="Times New Roman" w:cs="Times New Roman"/>
          <w:sz w:val="24"/>
          <w:szCs w:val="24"/>
          <w:lang w:val="en-US"/>
        </w:rPr>
        <w:t>comicellization</w:t>
      </w:r>
      <w:proofErr w:type="spellEnd"/>
      <w:r>
        <w:rPr>
          <w:rFonts w:ascii="Times New Roman" w:hAnsi="Times New Roman" w:cs="Times New Roman"/>
          <w:sz w:val="24"/>
          <w:szCs w:val="24"/>
          <w:lang w:val="en-US"/>
        </w:rPr>
        <w:t xml:space="preserve"> behavior of amphiphilic AB copolymers differing in chain architecture of </w:t>
      </w:r>
      <w:proofErr w:type="spellStart"/>
      <w:r>
        <w:rPr>
          <w:rFonts w:ascii="Times New Roman" w:hAnsi="Times New Roman" w:cs="Times New Roman"/>
          <w:sz w:val="24"/>
          <w:szCs w:val="24"/>
          <w:lang w:val="en-US"/>
        </w:rPr>
        <w:t>solvophilic</w:t>
      </w:r>
      <w:proofErr w:type="spellEnd"/>
      <w:r>
        <w:rPr>
          <w:rFonts w:ascii="Times New Roman" w:hAnsi="Times New Roman" w:cs="Times New Roman"/>
          <w:sz w:val="24"/>
          <w:szCs w:val="24"/>
          <w:lang w:val="en-US"/>
        </w:rPr>
        <w:t xml:space="preserve"> A or </w:t>
      </w:r>
      <w:proofErr w:type="spellStart"/>
      <w:r>
        <w:rPr>
          <w:rFonts w:ascii="Times New Roman" w:hAnsi="Times New Roman" w:cs="Times New Roman"/>
          <w:sz w:val="24"/>
          <w:szCs w:val="24"/>
          <w:lang w:val="en-US"/>
        </w:rPr>
        <w:t>solvophobic</w:t>
      </w:r>
      <w:proofErr w:type="spellEnd"/>
      <w:r>
        <w:rPr>
          <w:rFonts w:ascii="Times New Roman" w:hAnsi="Times New Roman" w:cs="Times New Roman"/>
          <w:sz w:val="24"/>
          <w:szCs w:val="24"/>
          <w:lang w:val="en-US"/>
        </w:rPr>
        <w:t xml:space="preserve"> B parts are studied by means of molecular dynamics simulations with Langevin thermostat. </w:t>
      </w:r>
      <w:proofErr w:type="gramStart"/>
      <w:r>
        <w:rPr>
          <w:rFonts w:ascii="Times New Roman" w:hAnsi="Times New Roman" w:cs="Times New Roman"/>
          <w:sz w:val="24"/>
          <w:szCs w:val="24"/>
          <w:lang w:val="en-US"/>
        </w:rPr>
        <w:t>In particular, we</w:t>
      </w:r>
      <w:proofErr w:type="gramEnd"/>
      <w:r>
        <w:rPr>
          <w:rFonts w:ascii="Times New Roman" w:hAnsi="Times New Roman" w:cs="Times New Roman"/>
          <w:sz w:val="24"/>
          <w:szCs w:val="24"/>
          <w:lang w:val="en-US"/>
        </w:rPr>
        <w:t xml:space="preserve"> studied linear/star, and star/star mixtures.  The properties of interest are the critical micelle concentration, the mean aggregation number, the shape of the </w:t>
      </w:r>
      <w:proofErr w:type="gramStart"/>
      <w:r>
        <w:rPr>
          <w:rFonts w:ascii="Times New Roman" w:hAnsi="Times New Roman" w:cs="Times New Roman"/>
          <w:sz w:val="24"/>
          <w:szCs w:val="24"/>
          <w:lang w:val="en-US"/>
        </w:rPr>
        <w:t>micelle</w:t>
      </w:r>
      <w:proofErr w:type="gramEnd"/>
      <w:r>
        <w:rPr>
          <w:rFonts w:ascii="Times New Roman" w:hAnsi="Times New Roman" w:cs="Times New Roman"/>
          <w:sz w:val="24"/>
          <w:szCs w:val="24"/>
          <w:lang w:val="en-US"/>
        </w:rPr>
        <w:t xml:space="preserve"> which is expressed by the shape anisotropy, the thickness of the corona and the </w:t>
      </w:r>
      <w:proofErr w:type="spellStart"/>
      <w:r>
        <w:rPr>
          <w:rFonts w:ascii="Times New Roman" w:hAnsi="Times New Roman" w:cs="Times New Roman"/>
          <w:sz w:val="24"/>
          <w:szCs w:val="24"/>
          <w:lang w:val="en-US"/>
        </w:rPr>
        <w:t>solvophobic</w:t>
      </w:r>
      <w:proofErr w:type="spellEnd"/>
      <w:r>
        <w:rPr>
          <w:rFonts w:ascii="Times New Roman" w:hAnsi="Times New Roman" w:cs="Times New Roman"/>
          <w:sz w:val="24"/>
          <w:szCs w:val="24"/>
          <w:lang w:val="en-US"/>
        </w:rPr>
        <w:t xml:space="preserve"> core radius. The simulation results revealed that the </w:t>
      </w:r>
      <w:proofErr w:type="spellStart"/>
      <w:r>
        <w:rPr>
          <w:rFonts w:ascii="Times New Roman" w:hAnsi="Times New Roman" w:cs="Times New Roman"/>
          <w:sz w:val="24"/>
          <w:szCs w:val="24"/>
          <w:lang w:val="en-US"/>
        </w:rPr>
        <w:t>cmc</w:t>
      </w:r>
      <w:proofErr w:type="spellEnd"/>
      <w:r>
        <w:rPr>
          <w:rFonts w:ascii="Times New Roman" w:hAnsi="Times New Roman" w:cs="Times New Roman"/>
          <w:sz w:val="24"/>
          <w:szCs w:val="24"/>
          <w:lang w:val="en-US"/>
        </w:rPr>
        <w:t xml:space="preserve"> for linear/star mixtures shows a positive deviation from the ideal behavior while in star/star and linear A</w:t>
      </w:r>
      <w:r>
        <w:rPr>
          <w:rFonts w:ascii="Times New Roman" w:hAnsi="Times New Roman" w:cs="Times New Roman"/>
          <w:sz w:val="24"/>
          <w:szCs w:val="24"/>
          <w:vertAlign w:val="subscript"/>
          <w:lang w:val="en-US"/>
        </w:rPr>
        <w:t>63</w:t>
      </w:r>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30</w:t>
      </w:r>
      <w:r>
        <w:rPr>
          <w:rFonts w:ascii="Times New Roman" w:hAnsi="Times New Roman" w:cs="Times New Roman"/>
          <w:sz w:val="24"/>
          <w:szCs w:val="24"/>
          <w:lang w:val="en-US"/>
        </w:rPr>
        <w:t>/star A</w:t>
      </w:r>
      <w:r>
        <w:rPr>
          <w:rFonts w:ascii="Times New Roman" w:hAnsi="Times New Roman" w:cs="Times New Roman"/>
          <w:sz w:val="24"/>
          <w:szCs w:val="24"/>
          <w:vertAlign w:val="subscript"/>
          <w:lang w:val="en-US"/>
        </w:rPr>
        <w:t>63</w:t>
      </w:r>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mixtures where the constituent copolymers differ in the architecture of </w:t>
      </w:r>
      <w:proofErr w:type="spellStart"/>
      <w:r>
        <w:rPr>
          <w:rFonts w:ascii="Times New Roman" w:hAnsi="Times New Roman" w:cs="Times New Roman"/>
          <w:sz w:val="24"/>
          <w:szCs w:val="24"/>
          <w:lang w:val="en-US"/>
        </w:rPr>
        <w:t>solvophobic</w:t>
      </w:r>
      <w:proofErr w:type="spellEnd"/>
      <w:r>
        <w:rPr>
          <w:rFonts w:ascii="Times New Roman" w:hAnsi="Times New Roman" w:cs="Times New Roman"/>
          <w:sz w:val="24"/>
          <w:szCs w:val="24"/>
          <w:lang w:val="en-US"/>
        </w:rPr>
        <w:t xml:space="preserve"> part the deviation is within the simulation </w:t>
      </w:r>
      <w:r>
        <w:rPr>
          <w:rFonts w:ascii="Times New Roman" w:hAnsi="Times New Roman" w:cs="Times New Roman"/>
          <w:sz w:val="24"/>
          <w:szCs w:val="24"/>
          <w:lang w:val="en-US"/>
        </w:rPr>
        <w:lastRenderedPageBreak/>
        <w:t>uncertainty. The interaction parameters obtained from the activity coefficients could be attributed to the effective interactions between copolymers originated from the architectural asymmetry. These interactions are higher in the case of linear/star mixtures (</w:t>
      </w:r>
      <w:r>
        <w:rPr>
          <w:rFonts w:ascii="Times New Roman" w:hAnsi="Times New Roman" w:cs="Times New Roman"/>
          <w:i/>
          <w:sz w:val="24"/>
          <w:szCs w:val="24"/>
          <w:lang w:val="en-US"/>
        </w:rPr>
        <w:t>u</w:t>
      </w:r>
      <w:r>
        <w:rPr>
          <w:rFonts w:ascii="Times New Roman" w:hAnsi="Times New Roman" w:cs="Times New Roman"/>
          <w:sz w:val="24"/>
          <w:szCs w:val="24"/>
        </w:rPr>
        <w:sym w:font="Symbol" w:char="F0BB"/>
      </w:r>
      <w:r>
        <w:rPr>
          <w:rFonts w:ascii="Times New Roman" w:hAnsi="Times New Roman" w:cs="Times New Roman"/>
          <w:sz w:val="24"/>
          <w:szCs w:val="24"/>
          <w:lang w:val="en-US"/>
        </w:rPr>
        <w:t>0.6) and lower in star/star mixtures (</w:t>
      </w:r>
      <w:r>
        <w:rPr>
          <w:rFonts w:ascii="Times New Roman" w:hAnsi="Times New Roman" w:cs="Times New Roman"/>
          <w:i/>
          <w:sz w:val="24"/>
          <w:szCs w:val="24"/>
          <w:lang w:val="en-US"/>
        </w:rPr>
        <w:t>u</w:t>
      </w:r>
      <w:r>
        <w:rPr>
          <w:rFonts w:ascii="Times New Roman" w:hAnsi="Times New Roman" w:cs="Times New Roman"/>
          <w:sz w:val="24"/>
          <w:szCs w:val="24"/>
        </w:rPr>
        <w:sym w:font="Symbol" w:char="F0BB"/>
      </w:r>
      <w:r>
        <w:rPr>
          <w:rFonts w:ascii="Times New Roman" w:hAnsi="Times New Roman" w:cs="Times New Roman"/>
          <w:sz w:val="24"/>
          <w:szCs w:val="24"/>
          <w:lang w:val="en-US"/>
        </w:rPr>
        <w:t>0.1). These values are in qualitative agreement with Vlahos and Kosmas</w:t>
      </w:r>
      <w:r>
        <w:rPr>
          <w:rFonts w:ascii="Times New Roman" w:hAnsi="Times New Roman" w:cs="Times New Roman"/>
          <w:sz w:val="24"/>
          <w:szCs w:val="24"/>
          <w:vertAlign w:val="superscript"/>
          <w:lang w:val="en-US"/>
        </w:rPr>
        <w:t>7-9</w:t>
      </w:r>
      <w:r>
        <w:rPr>
          <w:rFonts w:ascii="Times New Roman" w:hAnsi="Times New Roman" w:cs="Times New Roman"/>
          <w:sz w:val="24"/>
          <w:szCs w:val="24"/>
          <w:lang w:val="en-US"/>
        </w:rPr>
        <w:t xml:space="preserve"> analytical results for chemically identical blends. The effective interactions decrease slightly the micelles preferential aggregation number in linear/star mixtures while for the other mixtures the micelles preferential aggregation number can be satisfactorily predicted by the mixing rule. The calculation of radial distribution functions and the snapshot analysis reveals that the </w:t>
      </w:r>
      <w:proofErr w:type="spellStart"/>
      <w:r>
        <w:rPr>
          <w:rFonts w:ascii="Times New Roman" w:hAnsi="Times New Roman" w:cs="Times New Roman"/>
          <w:sz w:val="24"/>
          <w:szCs w:val="24"/>
          <w:lang w:val="en-US"/>
        </w:rPr>
        <w:t>solvophilic</w:t>
      </w:r>
      <w:proofErr w:type="spellEnd"/>
      <w:r>
        <w:rPr>
          <w:rFonts w:ascii="Times New Roman" w:hAnsi="Times New Roman" w:cs="Times New Roman"/>
          <w:sz w:val="24"/>
          <w:szCs w:val="24"/>
          <w:lang w:val="en-US"/>
        </w:rPr>
        <w:t xml:space="preserve"> parts of the copolymer chains are non-randomly mixed in the corona in all mixtures. Further theoretical and experimental studies are needed to clarify the issue of effective interactions, arising from the size and architectural asymmetry, on the micelle formation.</w:t>
      </w:r>
    </w:p>
    <w:p w14:paraId="0DDCC50E" w14:textId="77777777" w:rsidR="00FB2A1A" w:rsidRPr="00E75824" w:rsidRDefault="00FB2A1A" w:rsidP="00FB2A1A">
      <w:pPr>
        <w:spacing w:after="0" w:line="480" w:lineRule="auto"/>
        <w:jc w:val="both"/>
        <w:rPr>
          <w:rFonts w:ascii="Times New Roman" w:eastAsia="Times New Roman" w:hAnsi="Times New Roman" w:cs="Times New Roman"/>
          <w:sz w:val="24"/>
          <w:szCs w:val="24"/>
          <w:lang w:val="en-US" w:eastAsia="el-GR"/>
        </w:rPr>
      </w:pPr>
    </w:p>
    <w:p w14:paraId="0DDCC50F" w14:textId="77777777" w:rsidR="00FB2A1A" w:rsidRPr="00E75824" w:rsidRDefault="00FB2A1A" w:rsidP="00FB2A1A">
      <w:pPr>
        <w:spacing w:after="0" w:line="480" w:lineRule="auto"/>
        <w:jc w:val="both"/>
        <w:rPr>
          <w:rFonts w:ascii="Times New Roman" w:eastAsia="Times New Roman" w:hAnsi="Times New Roman" w:cs="Times New Roman"/>
          <w:sz w:val="24"/>
          <w:szCs w:val="24"/>
          <w:lang w:val="en-US" w:eastAsia="el-GR"/>
        </w:rPr>
      </w:pPr>
    </w:p>
    <w:p w14:paraId="0DDCC510" w14:textId="77777777" w:rsidR="00FB2A1A"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t xml:space="preserve">32) </w:t>
      </w:r>
      <w:r w:rsidRPr="00FB2A1A">
        <w:rPr>
          <w:rFonts w:ascii="Times New Roman" w:eastAsia="Times New Roman" w:hAnsi="Times New Roman" w:cs="Times New Roman"/>
          <w:sz w:val="24"/>
          <w:szCs w:val="24"/>
          <w:u w:val="single"/>
          <w:lang w:val="en-US" w:eastAsia="el-GR"/>
        </w:rPr>
        <w:t xml:space="preserve">Entropic effects, shape, and size of mixed micelles formed by copolymers with complex architectures A. </w:t>
      </w:r>
      <w:proofErr w:type="spellStart"/>
      <w:r w:rsidRPr="00FB2A1A">
        <w:rPr>
          <w:rFonts w:ascii="Times New Roman" w:eastAsia="Times New Roman" w:hAnsi="Times New Roman" w:cs="Times New Roman"/>
          <w:sz w:val="24"/>
          <w:szCs w:val="24"/>
          <w:u w:val="single"/>
          <w:lang w:val="en-US" w:eastAsia="el-GR"/>
        </w:rPr>
        <w:t>Kalogirou</w:t>
      </w:r>
      <w:proofErr w:type="spellEnd"/>
      <w:r w:rsidRPr="00FB2A1A">
        <w:rPr>
          <w:rFonts w:ascii="Times New Roman" w:eastAsia="Times New Roman" w:hAnsi="Times New Roman" w:cs="Times New Roman"/>
          <w:sz w:val="24"/>
          <w:szCs w:val="24"/>
          <w:u w:val="single"/>
          <w:lang w:val="en-US" w:eastAsia="el-GR"/>
        </w:rPr>
        <w:t xml:space="preserve">, L. </w:t>
      </w:r>
      <w:proofErr w:type="spell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xml:space="preserve">, O. </w:t>
      </w:r>
      <w:proofErr w:type="spellStart"/>
      <w:r w:rsidRPr="00FB2A1A">
        <w:rPr>
          <w:rFonts w:ascii="Times New Roman" w:eastAsia="Times New Roman" w:hAnsi="Times New Roman" w:cs="Times New Roman"/>
          <w:sz w:val="24"/>
          <w:szCs w:val="24"/>
          <w:u w:val="single"/>
          <w:lang w:val="en-US" w:eastAsia="el-GR"/>
        </w:rPr>
        <w:t>Moultos</w:t>
      </w:r>
      <w:proofErr w:type="spellEnd"/>
      <w:r w:rsidRPr="00FB2A1A">
        <w:rPr>
          <w:rFonts w:ascii="Times New Roman" w:eastAsia="Times New Roman" w:hAnsi="Times New Roman" w:cs="Times New Roman"/>
          <w:sz w:val="24"/>
          <w:szCs w:val="24"/>
          <w:u w:val="single"/>
          <w:lang w:val="en-US" w:eastAsia="el-GR"/>
        </w:rPr>
        <w:t xml:space="preserve"> and C. Vlahos Phys. Rev</w:t>
      </w:r>
      <w:r w:rsidRPr="00FB2A1A">
        <w:rPr>
          <w:rFonts w:ascii="Times New Roman" w:eastAsia="Times New Roman" w:hAnsi="Times New Roman" w:cs="Times New Roman"/>
          <w:sz w:val="24"/>
          <w:szCs w:val="24"/>
          <w:u w:val="single"/>
          <w:lang w:eastAsia="el-GR"/>
        </w:rPr>
        <w:t xml:space="preserve">. </w:t>
      </w:r>
      <w:r w:rsidRPr="00FB2A1A">
        <w:rPr>
          <w:rFonts w:ascii="Times New Roman" w:eastAsia="Times New Roman" w:hAnsi="Times New Roman" w:cs="Times New Roman"/>
          <w:sz w:val="24"/>
          <w:szCs w:val="24"/>
          <w:u w:val="single"/>
          <w:lang w:val="en-US" w:eastAsia="el-GR"/>
        </w:rPr>
        <w:t>E</w:t>
      </w:r>
      <w:r w:rsidRPr="00FB2A1A">
        <w:rPr>
          <w:rFonts w:ascii="Times New Roman" w:eastAsia="Times New Roman" w:hAnsi="Times New Roman" w:cs="Times New Roman"/>
          <w:sz w:val="24"/>
          <w:szCs w:val="24"/>
          <w:u w:val="single"/>
          <w:lang w:eastAsia="el-GR"/>
        </w:rPr>
        <w:t xml:space="preserve"> 2015 ,92, 052601.</w:t>
      </w:r>
    </w:p>
    <w:p w14:paraId="0DDCC511" w14:textId="77777777" w:rsidR="000A0D2A" w:rsidRPr="000A0D2A" w:rsidRDefault="000A0D2A" w:rsidP="000A0D2A">
      <w:pPr>
        <w:spacing w:line="480" w:lineRule="auto"/>
        <w:ind w:firstLine="720"/>
        <w:jc w:val="both"/>
        <w:rPr>
          <w:rFonts w:ascii="Times New Roman" w:eastAsiaTheme="minorEastAsia" w:hAnsi="Times New Roman" w:cs="Times New Roman"/>
          <w:sz w:val="24"/>
          <w:szCs w:val="24"/>
          <w:lang w:val="en-US" w:eastAsia="el-GR"/>
        </w:rPr>
      </w:pPr>
      <w:r w:rsidRPr="000A0D2A">
        <w:rPr>
          <w:rFonts w:ascii="Times New Roman" w:eastAsiaTheme="minorEastAsia" w:hAnsi="Times New Roman" w:cs="Times New Roman"/>
          <w:sz w:val="24"/>
          <w:szCs w:val="24"/>
          <w:lang w:val="en-US" w:eastAsia="el-GR"/>
        </w:rPr>
        <w:t xml:space="preserve">The entropic effects on the </w:t>
      </w:r>
      <w:proofErr w:type="spellStart"/>
      <w:r w:rsidRPr="000A0D2A">
        <w:rPr>
          <w:rFonts w:ascii="Times New Roman" w:eastAsiaTheme="minorEastAsia" w:hAnsi="Times New Roman" w:cs="Times New Roman"/>
          <w:sz w:val="24"/>
          <w:szCs w:val="24"/>
          <w:lang w:val="en-US" w:eastAsia="el-GR"/>
        </w:rPr>
        <w:t>comicellization</w:t>
      </w:r>
      <w:proofErr w:type="spellEnd"/>
      <w:r w:rsidRPr="000A0D2A">
        <w:rPr>
          <w:rFonts w:ascii="Times New Roman" w:eastAsiaTheme="minorEastAsia" w:hAnsi="Times New Roman" w:cs="Times New Roman"/>
          <w:sz w:val="24"/>
          <w:szCs w:val="24"/>
          <w:lang w:val="en-US" w:eastAsia="el-GR"/>
        </w:rPr>
        <w:t xml:space="preserve"> behavior of amphiphilic AB copolymers arising from the size asymmetry of </w:t>
      </w:r>
      <w:proofErr w:type="spellStart"/>
      <w:r w:rsidRPr="000A0D2A">
        <w:rPr>
          <w:rFonts w:ascii="Times New Roman" w:eastAsiaTheme="minorEastAsia" w:hAnsi="Times New Roman" w:cs="Times New Roman"/>
          <w:sz w:val="24"/>
          <w:szCs w:val="24"/>
          <w:lang w:val="en-US" w:eastAsia="el-GR"/>
        </w:rPr>
        <w:t>solvophilic</w:t>
      </w:r>
      <w:proofErr w:type="spellEnd"/>
      <w:r w:rsidRPr="000A0D2A">
        <w:rPr>
          <w:rFonts w:ascii="Times New Roman" w:eastAsiaTheme="minorEastAsia" w:hAnsi="Times New Roman" w:cs="Times New Roman"/>
          <w:sz w:val="24"/>
          <w:szCs w:val="24"/>
          <w:lang w:val="en-US" w:eastAsia="el-GR"/>
        </w:rPr>
        <w:t xml:space="preserve"> A parts were studied by means of molecular dynamics simulations with Langevin thermostat. In particular, we studied star(A</w:t>
      </w:r>
      <w:r w:rsidRPr="000A0D2A">
        <w:rPr>
          <w:rFonts w:ascii="Times New Roman" w:eastAsiaTheme="minorEastAsia" w:hAnsi="Times New Roman" w:cs="Times New Roman"/>
          <w:sz w:val="24"/>
          <w:szCs w:val="24"/>
          <w:vertAlign w:val="subscript"/>
          <w:lang w:val="en-US" w:eastAsia="el-GR"/>
        </w:rPr>
        <w:t>16</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4</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/star (A</w:t>
      </w:r>
      <w:r w:rsidRPr="000A0D2A">
        <w:rPr>
          <w:rFonts w:ascii="Times New Roman" w:eastAsiaTheme="minorEastAsia" w:hAnsi="Times New Roman" w:cs="Times New Roman"/>
          <w:sz w:val="24"/>
          <w:szCs w:val="24"/>
          <w:vertAlign w:val="subscript"/>
          <w:lang w:val="en-US" w:eastAsia="el-GR"/>
        </w:rPr>
        <w:t>8</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4</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 xml:space="preserve"> mixtures where the molecular weight of the </w:t>
      </w:r>
      <w:proofErr w:type="spellStart"/>
      <w:r w:rsidRPr="000A0D2A">
        <w:rPr>
          <w:rFonts w:ascii="Times New Roman" w:eastAsiaTheme="minorEastAsia" w:hAnsi="Times New Roman" w:cs="Times New Roman"/>
          <w:sz w:val="24"/>
          <w:szCs w:val="24"/>
          <w:lang w:val="en-US" w:eastAsia="el-GR"/>
        </w:rPr>
        <w:t>solvophilic</w:t>
      </w:r>
      <w:proofErr w:type="spellEnd"/>
      <w:r w:rsidRPr="000A0D2A">
        <w:rPr>
          <w:rFonts w:ascii="Times New Roman" w:eastAsiaTheme="minorEastAsia" w:hAnsi="Times New Roman" w:cs="Times New Roman"/>
          <w:sz w:val="24"/>
          <w:szCs w:val="24"/>
          <w:lang w:val="en-US" w:eastAsia="el-GR"/>
        </w:rPr>
        <w:t xml:space="preserve"> arm of (A</w:t>
      </w:r>
      <w:r w:rsidRPr="000A0D2A">
        <w:rPr>
          <w:rFonts w:ascii="Times New Roman" w:eastAsiaTheme="minorEastAsia" w:hAnsi="Times New Roman" w:cs="Times New Roman"/>
          <w:sz w:val="24"/>
          <w:szCs w:val="24"/>
          <w:vertAlign w:val="subscript"/>
          <w:lang w:val="en-US" w:eastAsia="el-GR"/>
        </w:rPr>
        <w:t>16</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4</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 xml:space="preserve"> copolymer is twice compared to the </w:t>
      </w:r>
      <w:proofErr w:type="gramStart"/>
      <w:r w:rsidRPr="000A0D2A">
        <w:rPr>
          <w:rFonts w:ascii="Times New Roman" w:eastAsiaTheme="minorEastAsia" w:hAnsi="Times New Roman" w:cs="Times New Roman"/>
          <w:sz w:val="24"/>
          <w:szCs w:val="24"/>
          <w:lang w:val="en-US" w:eastAsia="el-GR"/>
        </w:rPr>
        <w:t>respective  arm</w:t>
      </w:r>
      <w:proofErr w:type="gramEnd"/>
      <w:r w:rsidRPr="000A0D2A">
        <w:rPr>
          <w:rFonts w:ascii="Times New Roman" w:eastAsiaTheme="minorEastAsia" w:hAnsi="Times New Roman" w:cs="Times New Roman"/>
          <w:sz w:val="24"/>
          <w:szCs w:val="24"/>
          <w:lang w:val="en-US" w:eastAsia="el-GR"/>
        </w:rPr>
        <w:t xml:space="preserve"> of the (A</w:t>
      </w:r>
      <w:r w:rsidRPr="000A0D2A">
        <w:rPr>
          <w:rFonts w:ascii="Times New Roman" w:eastAsiaTheme="minorEastAsia" w:hAnsi="Times New Roman" w:cs="Times New Roman"/>
          <w:sz w:val="24"/>
          <w:szCs w:val="24"/>
          <w:vertAlign w:val="subscript"/>
          <w:lang w:val="en-US" w:eastAsia="el-GR"/>
        </w:rPr>
        <w:t>8</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4</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 xml:space="preserve">. The properties of interest are the critical micelle concentration, the mean aggregation number, the shape of the </w:t>
      </w:r>
      <w:proofErr w:type="gramStart"/>
      <w:r w:rsidRPr="000A0D2A">
        <w:rPr>
          <w:rFonts w:ascii="Times New Roman" w:eastAsiaTheme="minorEastAsia" w:hAnsi="Times New Roman" w:cs="Times New Roman"/>
          <w:sz w:val="24"/>
          <w:szCs w:val="24"/>
          <w:lang w:val="en-US" w:eastAsia="el-GR"/>
        </w:rPr>
        <w:t>micelle</w:t>
      </w:r>
      <w:proofErr w:type="gramEnd"/>
      <w:r w:rsidRPr="000A0D2A">
        <w:rPr>
          <w:rFonts w:ascii="Times New Roman" w:eastAsiaTheme="minorEastAsia" w:hAnsi="Times New Roman" w:cs="Times New Roman"/>
          <w:sz w:val="24"/>
          <w:szCs w:val="24"/>
          <w:lang w:val="en-US" w:eastAsia="el-GR"/>
        </w:rPr>
        <w:t xml:space="preserve"> which is expressed by the shape </w:t>
      </w:r>
      <w:r w:rsidRPr="000A0D2A">
        <w:rPr>
          <w:rFonts w:ascii="Times New Roman" w:eastAsiaTheme="minorEastAsia" w:hAnsi="Times New Roman" w:cs="Times New Roman"/>
          <w:sz w:val="24"/>
          <w:szCs w:val="24"/>
          <w:lang w:val="en-US" w:eastAsia="el-GR"/>
        </w:rPr>
        <w:lastRenderedPageBreak/>
        <w:t xml:space="preserve">anisotropy, the thickness of the corona and the </w:t>
      </w:r>
      <w:proofErr w:type="spellStart"/>
      <w:r w:rsidRPr="000A0D2A">
        <w:rPr>
          <w:rFonts w:ascii="Times New Roman" w:eastAsiaTheme="minorEastAsia" w:hAnsi="Times New Roman" w:cs="Times New Roman"/>
          <w:sz w:val="24"/>
          <w:szCs w:val="24"/>
          <w:lang w:val="en-US" w:eastAsia="el-GR"/>
        </w:rPr>
        <w:t>solvophobic</w:t>
      </w:r>
      <w:proofErr w:type="spellEnd"/>
      <w:r w:rsidRPr="000A0D2A">
        <w:rPr>
          <w:rFonts w:ascii="Times New Roman" w:eastAsiaTheme="minorEastAsia" w:hAnsi="Times New Roman" w:cs="Times New Roman"/>
          <w:sz w:val="24"/>
          <w:szCs w:val="24"/>
          <w:lang w:val="en-US" w:eastAsia="el-GR"/>
        </w:rPr>
        <w:t xml:space="preserve"> core radius. The simulation results revealed that the </w:t>
      </w:r>
      <w:proofErr w:type="spellStart"/>
      <w:r w:rsidRPr="000A0D2A">
        <w:rPr>
          <w:rFonts w:ascii="Times New Roman" w:eastAsiaTheme="minorEastAsia" w:hAnsi="Times New Roman" w:cs="Times New Roman"/>
          <w:sz w:val="24"/>
          <w:szCs w:val="24"/>
          <w:lang w:val="en-US" w:eastAsia="el-GR"/>
        </w:rPr>
        <w:t>cmc</w:t>
      </w:r>
      <w:proofErr w:type="spellEnd"/>
      <w:r w:rsidRPr="000A0D2A">
        <w:rPr>
          <w:rFonts w:ascii="Times New Roman" w:eastAsiaTheme="minorEastAsia" w:hAnsi="Times New Roman" w:cs="Times New Roman"/>
          <w:sz w:val="24"/>
          <w:szCs w:val="24"/>
          <w:lang w:val="en-US" w:eastAsia="el-GR"/>
        </w:rPr>
        <w:t xml:space="preserve"> values show a positive deviation from the ideal behavior. The interaction parameter </w:t>
      </w:r>
      <w:r w:rsidRPr="000A0D2A">
        <w:rPr>
          <w:rFonts w:ascii="Times New Roman" w:eastAsiaTheme="minorEastAsia" w:hAnsi="Times New Roman" w:cs="Times New Roman"/>
          <w:i/>
          <w:sz w:val="24"/>
          <w:szCs w:val="24"/>
          <w:lang w:val="en-US" w:eastAsia="el-GR"/>
        </w:rPr>
        <w:t>u</w:t>
      </w:r>
      <w:r w:rsidRPr="000A0D2A">
        <w:rPr>
          <w:rFonts w:ascii="Times New Roman" w:eastAsiaTheme="minorEastAsia" w:hAnsi="Times New Roman" w:cs="Times New Roman"/>
          <w:sz w:val="24"/>
          <w:szCs w:val="24"/>
          <w:lang w:val="en-US" w:eastAsia="el-GR"/>
        </w:rPr>
        <w:t>≈0.5 obtained from the activity coefficients could be attributed to the effective interactions between copolymers originated from the size asymmetry. This value lies between the previously findings for the effective interaction for the linear A</w:t>
      </w:r>
      <w:r w:rsidRPr="000A0D2A">
        <w:rPr>
          <w:rFonts w:ascii="Times New Roman" w:eastAsiaTheme="minorEastAsia" w:hAnsi="Times New Roman" w:cs="Times New Roman"/>
          <w:sz w:val="24"/>
          <w:szCs w:val="24"/>
          <w:vertAlign w:val="subscript"/>
          <w:lang w:val="en-US" w:eastAsia="el-GR"/>
        </w:rPr>
        <w:t>63</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/star (A</w:t>
      </w:r>
      <w:r w:rsidRPr="000A0D2A">
        <w:rPr>
          <w:rFonts w:ascii="Times New Roman" w:eastAsiaTheme="minorEastAsia" w:hAnsi="Times New Roman" w:cs="Times New Roman"/>
          <w:sz w:val="24"/>
          <w:szCs w:val="24"/>
          <w:vertAlign w:val="subscript"/>
          <w:lang w:val="en-US" w:eastAsia="el-GR"/>
        </w:rPr>
        <w:t>21</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3</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 xml:space="preserve"> (</w:t>
      </w:r>
      <w:r w:rsidRPr="000A0D2A">
        <w:rPr>
          <w:rFonts w:ascii="Times New Roman" w:eastAsiaTheme="minorEastAsia" w:hAnsi="Times New Roman" w:cs="Times New Roman"/>
          <w:i/>
          <w:sz w:val="24"/>
          <w:szCs w:val="24"/>
          <w:lang w:val="en-US" w:eastAsia="el-GR"/>
        </w:rPr>
        <w:t>u</w:t>
      </w:r>
      <w:r w:rsidRPr="000A0D2A">
        <w:rPr>
          <w:rFonts w:ascii="Times New Roman" w:eastAsiaTheme="minorEastAsia" w:hAnsi="Times New Roman" w:cs="Times New Roman"/>
          <w:sz w:val="24"/>
          <w:szCs w:val="24"/>
          <w:lang w:val="en-US" w:eastAsia="el-GR"/>
        </w:rPr>
        <w:t>≈0.6) and star (A</w:t>
      </w:r>
      <w:r w:rsidRPr="000A0D2A">
        <w:rPr>
          <w:rFonts w:ascii="Times New Roman" w:eastAsiaTheme="minorEastAsia" w:hAnsi="Times New Roman" w:cs="Times New Roman"/>
          <w:sz w:val="24"/>
          <w:szCs w:val="24"/>
          <w:vertAlign w:val="subscript"/>
          <w:lang w:val="en-US" w:eastAsia="el-GR"/>
        </w:rPr>
        <w:t>32</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2</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w:t>
      </w:r>
      <w:proofErr w:type="gramStart"/>
      <w:r w:rsidRPr="000A0D2A">
        <w:rPr>
          <w:rFonts w:ascii="Times New Roman" w:eastAsiaTheme="minorEastAsia" w:hAnsi="Times New Roman" w:cs="Times New Roman"/>
          <w:sz w:val="24"/>
          <w:szCs w:val="24"/>
          <w:lang w:val="en-US" w:eastAsia="el-GR"/>
        </w:rPr>
        <w:t>star  (</w:t>
      </w:r>
      <w:proofErr w:type="gramEnd"/>
      <w:r w:rsidRPr="000A0D2A">
        <w:rPr>
          <w:rFonts w:ascii="Times New Roman" w:eastAsiaTheme="minorEastAsia" w:hAnsi="Times New Roman" w:cs="Times New Roman"/>
          <w:sz w:val="24"/>
          <w:szCs w:val="24"/>
          <w:lang w:val="en-US" w:eastAsia="el-GR"/>
        </w:rPr>
        <w:t>A</w:t>
      </w:r>
      <w:r w:rsidRPr="000A0D2A">
        <w:rPr>
          <w:rFonts w:ascii="Times New Roman" w:eastAsiaTheme="minorEastAsia" w:hAnsi="Times New Roman" w:cs="Times New Roman"/>
          <w:sz w:val="24"/>
          <w:szCs w:val="24"/>
          <w:vertAlign w:val="subscript"/>
          <w:lang w:val="en-US" w:eastAsia="el-GR"/>
        </w:rPr>
        <w:t>16</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4</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 xml:space="preserve"> (</w:t>
      </w:r>
      <w:r w:rsidRPr="000A0D2A">
        <w:rPr>
          <w:rFonts w:ascii="Times New Roman" w:eastAsiaTheme="minorEastAsia" w:hAnsi="Times New Roman" w:cs="Times New Roman"/>
          <w:i/>
          <w:sz w:val="24"/>
          <w:szCs w:val="24"/>
          <w:lang w:val="en-US" w:eastAsia="el-GR"/>
        </w:rPr>
        <w:t>u</w:t>
      </w:r>
      <w:r w:rsidRPr="000A0D2A">
        <w:rPr>
          <w:rFonts w:ascii="Times New Roman" w:eastAsiaTheme="minorEastAsia" w:hAnsi="Times New Roman" w:cs="Times New Roman"/>
          <w:sz w:val="24"/>
          <w:szCs w:val="24"/>
          <w:lang w:val="en-US" w:eastAsia="el-GR"/>
        </w:rPr>
        <w:t xml:space="preserve">≈0.1) mixtures arising only from architectural asymmetry between copolymers. The effective interactions slightly decrease the </w:t>
      </w:r>
      <w:proofErr w:type="spellStart"/>
      <w:r w:rsidRPr="000A0D2A">
        <w:rPr>
          <w:rFonts w:ascii="Times New Roman" w:eastAsiaTheme="minorEastAsia" w:hAnsi="Times New Roman" w:cs="Times New Roman"/>
          <w:sz w:val="24"/>
          <w:szCs w:val="24"/>
          <w:lang w:val="en-US" w:eastAsia="el-GR"/>
        </w:rPr>
        <w:t>micelles’s</w:t>
      </w:r>
      <w:proofErr w:type="spellEnd"/>
      <w:r w:rsidRPr="000A0D2A">
        <w:rPr>
          <w:rFonts w:ascii="Times New Roman" w:eastAsiaTheme="minorEastAsia" w:hAnsi="Times New Roman" w:cs="Times New Roman"/>
          <w:sz w:val="24"/>
          <w:szCs w:val="24"/>
          <w:lang w:val="en-US" w:eastAsia="el-GR"/>
        </w:rPr>
        <w:t xml:space="preserve"> preferential aggregation number. The calculation of radial distribution functions </w:t>
      </w:r>
      <w:r w:rsidRPr="000A0D2A">
        <w:rPr>
          <w:rFonts w:ascii="Times New Roman" w:eastAsiaTheme="minorEastAsia" w:hAnsi="Times New Roman" w:cs="Times New Roman"/>
          <w:i/>
          <w:sz w:val="24"/>
          <w:szCs w:val="24"/>
          <w:lang w:val="en-US" w:eastAsia="el-GR"/>
        </w:rPr>
        <w:t>g(r)</w:t>
      </w:r>
      <w:r w:rsidRPr="000A0D2A">
        <w:rPr>
          <w:rFonts w:ascii="Times New Roman" w:eastAsiaTheme="minorEastAsia" w:hAnsi="Times New Roman" w:cs="Times New Roman"/>
          <w:sz w:val="24"/>
          <w:szCs w:val="24"/>
          <w:lang w:val="en-US" w:eastAsia="el-GR"/>
        </w:rPr>
        <w:t xml:space="preserve"> and the snapshot analysis reveal that the </w:t>
      </w:r>
      <w:proofErr w:type="spellStart"/>
      <w:r w:rsidRPr="000A0D2A">
        <w:rPr>
          <w:rFonts w:ascii="Times New Roman" w:eastAsiaTheme="minorEastAsia" w:hAnsi="Times New Roman" w:cs="Times New Roman"/>
          <w:sz w:val="24"/>
          <w:szCs w:val="24"/>
          <w:lang w:val="en-US" w:eastAsia="el-GR"/>
        </w:rPr>
        <w:t>solvophilic</w:t>
      </w:r>
      <w:proofErr w:type="spellEnd"/>
      <w:r w:rsidRPr="000A0D2A">
        <w:rPr>
          <w:rFonts w:ascii="Times New Roman" w:eastAsiaTheme="minorEastAsia" w:hAnsi="Times New Roman" w:cs="Times New Roman"/>
          <w:sz w:val="24"/>
          <w:szCs w:val="24"/>
          <w:lang w:val="en-US" w:eastAsia="el-GR"/>
        </w:rPr>
        <w:t xml:space="preserve"> parts of the copolymer chains are non-randomly mixed in the corona. In addition, we studied star/H-shaped mixtures where the individual constituents form micelles with preferential and wide aggregation numbers and homo linked-rings/linear mixtures where the individual constituents form wormlike and spherical micelles.   </w:t>
      </w:r>
    </w:p>
    <w:p w14:paraId="0DDCC512" w14:textId="77777777" w:rsidR="000A0D2A" w:rsidRPr="000A0D2A" w:rsidRDefault="000A0D2A" w:rsidP="000A0D2A">
      <w:pPr>
        <w:spacing w:line="480" w:lineRule="auto"/>
        <w:ind w:firstLine="720"/>
        <w:jc w:val="both"/>
        <w:rPr>
          <w:rFonts w:ascii="Times New Roman" w:eastAsiaTheme="minorEastAsia" w:hAnsi="Times New Roman" w:cs="Times New Roman"/>
          <w:sz w:val="24"/>
          <w:szCs w:val="24"/>
          <w:lang w:val="en-US" w:eastAsia="el-GR"/>
        </w:rPr>
      </w:pPr>
      <w:r w:rsidRPr="000A0D2A">
        <w:rPr>
          <w:rFonts w:ascii="Times New Roman" w:eastAsiaTheme="minorEastAsia" w:hAnsi="Times New Roman" w:cs="Times New Roman"/>
          <w:sz w:val="24"/>
          <w:szCs w:val="24"/>
          <w:lang w:val="en-US" w:eastAsia="el-GR"/>
        </w:rPr>
        <w:t>In the case of star (A</w:t>
      </w:r>
      <w:r w:rsidRPr="000A0D2A">
        <w:rPr>
          <w:rFonts w:ascii="Times New Roman" w:eastAsiaTheme="minorEastAsia" w:hAnsi="Times New Roman" w:cs="Times New Roman"/>
          <w:sz w:val="24"/>
          <w:szCs w:val="24"/>
          <w:vertAlign w:val="subscript"/>
          <w:lang w:val="en-US" w:eastAsia="el-GR"/>
        </w:rPr>
        <w:t>60</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2</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/H-shaped (A</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2</w:t>
      </w:r>
      <w:r w:rsidRPr="000A0D2A">
        <w:rPr>
          <w:rFonts w:ascii="Times New Roman" w:eastAsiaTheme="minorEastAsia" w:hAnsi="Times New Roman" w:cs="Times New Roman"/>
          <w:sz w:val="24"/>
          <w:szCs w:val="24"/>
          <w:lang w:val="en-US" w:eastAsia="el-GR"/>
        </w:rPr>
        <w:t>B</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(A</w:t>
      </w:r>
      <w:r w:rsidRPr="000A0D2A">
        <w:rPr>
          <w:rFonts w:ascii="Times New Roman" w:eastAsiaTheme="minorEastAsia" w:hAnsi="Times New Roman" w:cs="Times New Roman"/>
          <w:sz w:val="24"/>
          <w:szCs w:val="24"/>
          <w:vertAlign w:val="subscript"/>
          <w:lang w:val="en-US" w:eastAsia="el-GR"/>
        </w:rPr>
        <w:t>30</w:t>
      </w:r>
      <w:r w:rsidRPr="000A0D2A">
        <w:rPr>
          <w:rFonts w:ascii="Times New Roman" w:eastAsiaTheme="minorEastAsia" w:hAnsi="Times New Roman" w:cs="Times New Roman"/>
          <w:sz w:val="24"/>
          <w:szCs w:val="24"/>
          <w:lang w:val="en-US" w:eastAsia="el-GR"/>
        </w:rPr>
        <w:t>)</w:t>
      </w:r>
      <w:r w:rsidRPr="000A0D2A">
        <w:rPr>
          <w:rFonts w:ascii="Times New Roman" w:eastAsiaTheme="minorEastAsia" w:hAnsi="Times New Roman" w:cs="Times New Roman"/>
          <w:sz w:val="24"/>
          <w:szCs w:val="24"/>
          <w:vertAlign w:val="subscript"/>
          <w:lang w:val="en-US" w:eastAsia="el-GR"/>
        </w:rPr>
        <w:t>2</w:t>
      </w:r>
      <w:r w:rsidRPr="000A0D2A">
        <w:rPr>
          <w:rFonts w:ascii="Times New Roman" w:eastAsiaTheme="minorEastAsia" w:hAnsi="Times New Roman" w:cs="Times New Roman"/>
          <w:sz w:val="24"/>
          <w:szCs w:val="24"/>
          <w:lang w:val="en-US" w:eastAsia="el-GR"/>
        </w:rPr>
        <w:t xml:space="preserve"> mixtures our simulation results indicate that in mixtures with H-shaped molar fraction </w:t>
      </w:r>
      <w:r w:rsidRPr="000A0D2A">
        <w:rPr>
          <w:rFonts w:ascii="Times New Roman" w:eastAsiaTheme="minorEastAsia" w:hAnsi="Times New Roman" w:cs="Times New Roman"/>
          <w:i/>
          <w:sz w:val="24"/>
          <w:szCs w:val="24"/>
          <w:lang w:val="en-US" w:eastAsia="el-GR"/>
        </w:rPr>
        <w:t>[X</w:t>
      </w:r>
      <w:r w:rsidRPr="000A0D2A">
        <w:rPr>
          <w:rFonts w:ascii="Times New Roman" w:eastAsiaTheme="minorEastAsia" w:hAnsi="Times New Roman" w:cs="Times New Roman"/>
          <w:i/>
          <w:sz w:val="24"/>
          <w:szCs w:val="24"/>
          <w:vertAlign w:val="subscript"/>
          <w:lang w:val="en-US" w:eastAsia="el-GR"/>
        </w:rPr>
        <w:t>H-</w:t>
      </w:r>
      <w:proofErr w:type="gramStart"/>
      <w:r w:rsidRPr="000A0D2A">
        <w:rPr>
          <w:rFonts w:ascii="Times New Roman" w:eastAsiaTheme="minorEastAsia" w:hAnsi="Times New Roman" w:cs="Times New Roman"/>
          <w:i/>
          <w:sz w:val="24"/>
          <w:szCs w:val="24"/>
          <w:vertAlign w:val="subscript"/>
          <w:lang w:val="en-US" w:eastAsia="el-GR"/>
        </w:rPr>
        <w:t>shaped</w:t>
      </w:r>
      <w:r w:rsidRPr="000A0D2A">
        <w:rPr>
          <w:rFonts w:ascii="Times New Roman" w:eastAsiaTheme="minorEastAsia" w:hAnsi="Times New Roman" w:cs="Times New Roman"/>
          <w:i/>
          <w:sz w:val="24"/>
          <w:szCs w:val="24"/>
          <w:lang w:val="en-US" w:eastAsia="el-GR"/>
        </w:rPr>
        <w:t>]</w:t>
      </w:r>
      <w:r w:rsidRPr="000A0D2A">
        <w:rPr>
          <w:rFonts w:ascii="Times New Roman" w:eastAsiaTheme="minorEastAsia" w:hAnsi="Times New Roman" w:cs="Times New Roman"/>
          <w:sz w:val="24"/>
          <w:szCs w:val="24"/>
          <w:lang w:val="en-US" w:eastAsia="el-GR"/>
        </w:rPr>
        <w:t>=</w:t>
      </w:r>
      <w:proofErr w:type="gramEnd"/>
      <w:r w:rsidRPr="000A0D2A">
        <w:rPr>
          <w:rFonts w:ascii="Times New Roman" w:eastAsiaTheme="minorEastAsia" w:hAnsi="Times New Roman" w:cs="Times New Roman"/>
          <w:sz w:val="24"/>
          <w:szCs w:val="24"/>
          <w:lang w:val="en-US" w:eastAsia="el-GR"/>
        </w:rPr>
        <w:t xml:space="preserve">0.75 the mass distribution remains monotonic and mixed micelles with wide aggregation numbers are formed. For mixtures having </w:t>
      </w:r>
      <w:r w:rsidRPr="000A0D2A">
        <w:rPr>
          <w:rFonts w:ascii="Times New Roman" w:eastAsiaTheme="minorEastAsia" w:hAnsi="Times New Roman" w:cs="Times New Roman"/>
          <w:i/>
          <w:sz w:val="24"/>
          <w:szCs w:val="24"/>
          <w:lang w:val="en-US" w:eastAsia="el-GR"/>
        </w:rPr>
        <w:t>[X</w:t>
      </w:r>
      <w:r w:rsidRPr="000A0D2A">
        <w:rPr>
          <w:rFonts w:ascii="Times New Roman" w:eastAsiaTheme="minorEastAsia" w:hAnsi="Times New Roman" w:cs="Times New Roman"/>
          <w:i/>
          <w:sz w:val="24"/>
          <w:szCs w:val="24"/>
          <w:vertAlign w:val="subscript"/>
          <w:lang w:val="en-US" w:eastAsia="el-GR"/>
        </w:rPr>
        <w:t>H-</w:t>
      </w:r>
      <w:proofErr w:type="gramStart"/>
      <w:r w:rsidRPr="000A0D2A">
        <w:rPr>
          <w:rFonts w:ascii="Times New Roman" w:eastAsiaTheme="minorEastAsia" w:hAnsi="Times New Roman" w:cs="Times New Roman"/>
          <w:i/>
          <w:sz w:val="24"/>
          <w:szCs w:val="24"/>
          <w:vertAlign w:val="subscript"/>
          <w:lang w:val="en-US" w:eastAsia="el-GR"/>
        </w:rPr>
        <w:t>shaped</w:t>
      </w:r>
      <w:r w:rsidRPr="000A0D2A">
        <w:rPr>
          <w:rFonts w:ascii="Times New Roman" w:eastAsiaTheme="minorEastAsia" w:hAnsi="Times New Roman" w:cs="Times New Roman"/>
          <w:i/>
          <w:sz w:val="24"/>
          <w:szCs w:val="24"/>
          <w:lang w:val="en-US" w:eastAsia="el-GR"/>
        </w:rPr>
        <w:t>]</w:t>
      </w:r>
      <w:r w:rsidRPr="000A0D2A">
        <w:rPr>
          <w:rFonts w:ascii="Times New Roman" w:eastAsiaTheme="minorEastAsia" w:hAnsi="Times New Roman" w:cs="Times New Roman"/>
          <w:sz w:val="24"/>
          <w:szCs w:val="24"/>
          <w:lang w:val="en-US" w:eastAsia="el-GR"/>
        </w:rPr>
        <w:t>=</w:t>
      </w:r>
      <w:proofErr w:type="gramEnd"/>
      <w:r w:rsidRPr="000A0D2A">
        <w:rPr>
          <w:rFonts w:ascii="Times New Roman" w:eastAsiaTheme="minorEastAsia" w:hAnsi="Times New Roman" w:cs="Times New Roman"/>
          <w:sz w:val="24"/>
          <w:szCs w:val="24"/>
          <w:lang w:val="en-US" w:eastAsia="el-GR"/>
        </w:rPr>
        <w:t xml:space="preserve">0.50 the mass distribution forms almost a plateau and then decays slowly. Further decrease of H-shaped molar fraction, </w:t>
      </w:r>
      <w:r w:rsidRPr="000A0D2A">
        <w:rPr>
          <w:rFonts w:ascii="Times New Roman" w:eastAsiaTheme="minorEastAsia" w:hAnsi="Times New Roman" w:cs="Times New Roman"/>
          <w:i/>
          <w:sz w:val="24"/>
          <w:szCs w:val="24"/>
          <w:lang w:val="en-US" w:eastAsia="el-GR"/>
        </w:rPr>
        <w:t>[X</w:t>
      </w:r>
      <w:r w:rsidRPr="000A0D2A">
        <w:rPr>
          <w:rFonts w:ascii="Times New Roman" w:eastAsiaTheme="minorEastAsia" w:hAnsi="Times New Roman" w:cs="Times New Roman"/>
          <w:i/>
          <w:sz w:val="24"/>
          <w:szCs w:val="24"/>
          <w:vertAlign w:val="subscript"/>
          <w:lang w:val="en-US" w:eastAsia="el-GR"/>
        </w:rPr>
        <w:t>H-</w:t>
      </w:r>
      <w:proofErr w:type="gramStart"/>
      <w:r w:rsidRPr="000A0D2A">
        <w:rPr>
          <w:rFonts w:ascii="Times New Roman" w:eastAsiaTheme="minorEastAsia" w:hAnsi="Times New Roman" w:cs="Times New Roman"/>
          <w:i/>
          <w:sz w:val="24"/>
          <w:szCs w:val="24"/>
          <w:vertAlign w:val="subscript"/>
          <w:lang w:val="en-US" w:eastAsia="el-GR"/>
        </w:rPr>
        <w:t>shaped</w:t>
      </w:r>
      <w:r w:rsidRPr="000A0D2A">
        <w:rPr>
          <w:rFonts w:ascii="Times New Roman" w:eastAsiaTheme="minorEastAsia" w:hAnsi="Times New Roman" w:cs="Times New Roman"/>
          <w:i/>
          <w:sz w:val="24"/>
          <w:szCs w:val="24"/>
          <w:lang w:val="en-US" w:eastAsia="el-GR"/>
        </w:rPr>
        <w:t>]</w:t>
      </w:r>
      <w:r w:rsidRPr="000A0D2A">
        <w:rPr>
          <w:rFonts w:ascii="Times New Roman" w:eastAsiaTheme="minorEastAsia" w:hAnsi="Times New Roman" w:cs="Times New Roman"/>
          <w:sz w:val="24"/>
          <w:szCs w:val="24"/>
          <w:lang w:val="en-US" w:eastAsia="el-GR"/>
        </w:rPr>
        <w:t>=</w:t>
      </w:r>
      <w:proofErr w:type="gramEnd"/>
      <w:r w:rsidRPr="000A0D2A">
        <w:rPr>
          <w:rFonts w:ascii="Times New Roman" w:eastAsiaTheme="minorEastAsia" w:hAnsi="Times New Roman" w:cs="Times New Roman"/>
          <w:sz w:val="24"/>
          <w:szCs w:val="24"/>
          <w:lang w:val="en-US" w:eastAsia="el-GR"/>
        </w:rPr>
        <w:t xml:space="preserve">0.25, leads the formation of micelles with preferential aggregation number. </w:t>
      </w:r>
    </w:p>
    <w:p w14:paraId="0DDCC513" w14:textId="77777777" w:rsidR="000A0D2A" w:rsidRPr="000A0D2A" w:rsidRDefault="000A0D2A" w:rsidP="000A0D2A">
      <w:pPr>
        <w:spacing w:line="480" w:lineRule="auto"/>
        <w:ind w:firstLine="720"/>
        <w:jc w:val="both"/>
        <w:rPr>
          <w:rFonts w:ascii="Times New Roman" w:eastAsiaTheme="minorEastAsia" w:hAnsi="Times New Roman" w:cs="Times New Roman"/>
          <w:sz w:val="24"/>
          <w:szCs w:val="24"/>
          <w:lang w:val="en-US" w:eastAsia="el-GR"/>
        </w:rPr>
      </w:pPr>
      <w:r w:rsidRPr="000A0D2A">
        <w:rPr>
          <w:rFonts w:ascii="Times New Roman" w:eastAsiaTheme="minorEastAsia" w:hAnsi="Times New Roman" w:cs="Times New Roman"/>
          <w:sz w:val="24"/>
          <w:szCs w:val="24"/>
          <w:lang w:val="en-US" w:eastAsia="el-GR"/>
        </w:rPr>
        <w:t xml:space="preserve">The pure homo linked-rings solution forms wormlike micelles with high aggregation number while the smaller micelles are elongated spheres. Mixtures containing 10 and 20% linear diblock copolymers which have the same molecular weight with linked-rings copolymer form micelles </w:t>
      </w:r>
      <w:proofErr w:type="gramStart"/>
      <w:r w:rsidRPr="000A0D2A">
        <w:rPr>
          <w:rFonts w:ascii="Times New Roman" w:eastAsiaTheme="minorEastAsia" w:hAnsi="Times New Roman" w:cs="Times New Roman"/>
          <w:sz w:val="24"/>
          <w:szCs w:val="24"/>
          <w:lang w:val="en-US" w:eastAsia="el-GR"/>
        </w:rPr>
        <w:t>similar to</w:t>
      </w:r>
      <w:proofErr w:type="gramEnd"/>
      <w:r w:rsidRPr="000A0D2A">
        <w:rPr>
          <w:rFonts w:ascii="Times New Roman" w:eastAsiaTheme="minorEastAsia" w:hAnsi="Times New Roman" w:cs="Times New Roman"/>
          <w:sz w:val="24"/>
          <w:szCs w:val="24"/>
          <w:lang w:val="en-US" w:eastAsia="el-GR"/>
        </w:rPr>
        <w:t xml:space="preserve"> those of the pure linked-</w:t>
      </w:r>
      <w:r w:rsidRPr="000A0D2A">
        <w:rPr>
          <w:rFonts w:ascii="Times New Roman" w:eastAsiaTheme="minorEastAsia" w:hAnsi="Times New Roman" w:cs="Times New Roman"/>
          <w:sz w:val="24"/>
          <w:szCs w:val="24"/>
          <w:lang w:val="en-US" w:eastAsia="el-GR"/>
        </w:rPr>
        <w:lastRenderedPageBreak/>
        <w:t xml:space="preserve">rings. For mixtures having </w:t>
      </w:r>
      <w:r w:rsidRPr="000A0D2A">
        <w:rPr>
          <w:rFonts w:ascii="Times New Roman" w:eastAsiaTheme="minorEastAsia" w:hAnsi="Times New Roman" w:cs="Times New Roman"/>
          <w:i/>
          <w:sz w:val="24"/>
          <w:szCs w:val="24"/>
          <w:lang w:val="en-US" w:eastAsia="el-GR"/>
        </w:rPr>
        <w:t>[</w:t>
      </w:r>
      <w:proofErr w:type="spellStart"/>
      <w:r w:rsidRPr="000A0D2A">
        <w:rPr>
          <w:rFonts w:ascii="Times New Roman" w:eastAsiaTheme="minorEastAsia" w:hAnsi="Times New Roman" w:cs="Times New Roman"/>
          <w:i/>
          <w:sz w:val="24"/>
          <w:szCs w:val="24"/>
          <w:lang w:val="en-US" w:eastAsia="el-GR"/>
        </w:rPr>
        <w:t>X</w:t>
      </w:r>
      <w:r w:rsidRPr="000A0D2A">
        <w:rPr>
          <w:rFonts w:ascii="Times New Roman" w:eastAsiaTheme="minorEastAsia" w:hAnsi="Times New Roman" w:cs="Times New Roman"/>
          <w:i/>
          <w:sz w:val="24"/>
          <w:szCs w:val="24"/>
          <w:vertAlign w:val="subscript"/>
          <w:lang w:val="en-US" w:eastAsia="el-GR"/>
        </w:rPr>
        <w:t>linear</w:t>
      </w:r>
      <w:proofErr w:type="spellEnd"/>
      <w:r w:rsidRPr="000A0D2A">
        <w:rPr>
          <w:rFonts w:ascii="Times New Roman" w:eastAsiaTheme="minorEastAsia" w:hAnsi="Times New Roman" w:cs="Times New Roman"/>
          <w:i/>
          <w:sz w:val="24"/>
          <w:szCs w:val="24"/>
          <w:lang w:val="en-US" w:eastAsia="el-GR"/>
        </w:rPr>
        <w:t>]</w:t>
      </w:r>
      <w:r w:rsidRPr="000A0D2A">
        <w:rPr>
          <w:rFonts w:ascii="Times New Roman" w:eastAsiaTheme="minorEastAsia" w:hAnsi="Times New Roman" w:cs="Times New Roman"/>
          <w:sz w:val="24"/>
          <w:szCs w:val="24"/>
          <w:lang w:val="en-US" w:eastAsia="el-GR"/>
        </w:rPr>
        <w:t>=0.</w:t>
      </w:r>
      <w:proofErr w:type="gramStart"/>
      <w:r w:rsidRPr="000A0D2A">
        <w:rPr>
          <w:rFonts w:ascii="Times New Roman" w:eastAsiaTheme="minorEastAsia" w:hAnsi="Times New Roman" w:cs="Times New Roman"/>
          <w:sz w:val="24"/>
          <w:szCs w:val="24"/>
          <w:lang w:val="en-US" w:eastAsia="el-GR"/>
        </w:rPr>
        <w:t>50,  the</w:t>
      </w:r>
      <w:proofErr w:type="gramEnd"/>
      <w:r w:rsidRPr="000A0D2A">
        <w:rPr>
          <w:rFonts w:ascii="Times New Roman" w:eastAsiaTheme="minorEastAsia" w:hAnsi="Times New Roman" w:cs="Times New Roman"/>
          <w:sz w:val="24"/>
          <w:szCs w:val="24"/>
          <w:lang w:val="en-US" w:eastAsia="el-GR"/>
        </w:rPr>
        <w:t xml:space="preserve"> preferential micelles are spherical while wormlike micelles are formed for slightly  higher aggregation numbers.</w:t>
      </w:r>
    </w:p>
    <w:p w14:paraId="0DDCC514" w14:textId="77777777" w:rsidR="0004772D" w:rsidRPr="0004772D" w:rsidRDefault="0004772D" w:rsidP="00FB2A1A">
      <w:pPr>
        <w:spacing w:after="0" w:line="480" w:lineRule="auto"/>
        <w:jc w:val="both"/>
        <w:rPr>
          <w:rFonts w:ascii="Times New Roman" w:eastAsia="Times New Roman" w:hAnsi="Times New Roman" w:cs="Times New Roman"/>
          <w:sz w:val="24"/>
          <w:szCs w:val="24"/>
          <w:u w:val="single"/>
          <w:lang w:val="en-US" w:eastAsia="el-GR"/>
        </w:rPr>
      </w:pPr>
    </w:p>
    <w:p w14:paraId="0DDCC515" w14:textId="77777777" w:rsidR="00FB2A1A" w:rsidRDefault="00FB2A1A" w:rsidP="00FB2A1A">
      <w:pPr>
        <w:spacing w:after="0" w:line="480" w:lineRule="auto"/>
        <w:jc w:val="both"/>
        <w:rPr>
          <w:rFonts w:ascii="Times New Roman" w:eastAsia="Times New Roman" w:hAnsi="Times New Roman" w:cs="Times New Roman"/>
          <w:sz w:val="24"/>
          <w:szCs w:val="24"/>
          <w:lang w:val="en-US" w:eastAsia="el-GR"/>
        </w:rPr>
      </w:pPr>
      <w:r w:rsidRPr="00FB2A1A">
        <w:rPr>
          <w:rFonts w:ascii="Times New Roman" w:eastAsia="Times New Roman" w:hAnsi="Times New Roman" w:cs="Times New Roman"/>
          <w:sz w:val="24"/>
          <w:szCs w:val="24"/>
          <w:lang w:val="en-US" w:eastAsia="el-GR"/>
        </w:rPr>
        <w:t xml:space="preserve">33) </w:t>
      </w:r>
      <w:r w:rsidRPr="00FB2A1A">
        <w:rPr>
          <w:rFonts w:ascii="Times New Roman" w:eastAsia="Times New Roman" w:hAnsi="Times New Roman" w:cs="Times New Roman"/>
          <w:sz w:val="24"/>
          <w:szCs w:val="24"/>
          <w:u w:val="single"/>
          <w:lang w:val="en-US" w:eastAsia="el-GR"/>
        </w:rPr>
        <w:t xml:space="preserve">Complexation of Polyelectrolyte Micelles with Oppositely Charged Linear Chains. A. </w:t>
      </w:r>
      <w:proofErr w:type="spellStart"/>
      <w:r w:rsidRPr="00FB2A1A">
        <w:rPr>
          <w:rFonts w:ascii="Times New Roman" w:eastAsia="Times New Roman" w:hAnsi="Times New Roman" w:cs="Times New Roman"/>
          <w:sz w:val="24"/>
          <w:szCs w:val="24"/>
          <w:u w:val="single"/>
          <w:lang w:val="en-US" w:eastAsia="el-GR"/>
        </w:rPr>
        <w:t>Kalogirou</w:t>
      </w:r>
      <w:proofErr w:type="spellEnd"/>
      <w:r w:rsidRPr="00FB2A1A">
        <w:rPr>
          <w:rFonts w:ascii="Times New Roman" w:eastAsia="Times New Roman" w:hAnsi="Times New Roman" w:cs="Times New Roman"/>
          <w:sz w:val="24"/>
          <w:szCs w:val="24"/>
          <w:u w:val="single"/>
          <w:lang w:val="en-US" w:eastAsia="el-GR"/>
        </w:rPr>
        <w:t xml:space="preserve">, L. </w:t>
      </w:r>
      <w:proofErr w:type="spell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xml:space="preserve">, K. </w:t>
      </w:r>
      <w:proofErr w:type="spellStart"/>
      <w:r w:rsidRPr="00FB2A1A">
        <w:rPr>
          <w:rFonts w:ascii="Times New Roman" w:eastAsia="Times New Roman" w:hAnsi="Times New Roman" w:cs="Times New Roman"/>
          <w:sz w:val="24"/>
          <w:szCs w:val="24"/>
          <w:u w:val="single"/>
          <w:lang w:val="en-US" w:eastAsia="el-GR"/>
        </w:rPr>
        <w:t>Miliou</w:t>
      </w:r>
      <w:proofErr w:type="spellEnd"/>
      <w:r w:rsidRPr="00FB2A1A">
        <w:rPr>
          <w:rFonts w:ascii="Times New Roman" w:eastAsia="Times New Roman" w:hAnsi="Times New Roman" w:cs="Times New Roman"/>
          <w:sz w:val="24"/>
          <w:szCs w:val="24"/>
          <w:u w:val="single"/>
          <w:lang w:val="en-US" w:eastAsia="el-GR"/>
        </w:rPr>
        <w:t xml:space="preserve"> and C. Vlahos J. Phys. Chem</w:t>
      </w:r>
      <w:r w:rsidRPr="00FB2A1A">
        <w:rPr>
          <w:rFonts w:ascii="Times New Roman" w:eastAsia="Times New Roman" w:hAnsi="Times New Roman" w:cs="Times New Roman"/>
          <w:sz w:val="24"/>
          <w:szCs w:val="24"/>
          <w:u w:val="single"/>
          <w:lang w:eastAsia="el-GR"/>
        </w:rPr>
        <w:t xml:space="preserve">. </w:t>
      </w:r>
      <w:r w:rsidRPr="00FB2A1A">
        <w:rPr>
          <w:rFonts w:ascii="Times New Roman" w:eastAsia="Times New Roman" w:hAnsi="Times New Roman" w:cs="Times New Roman"/>
          <w:sz w:val="24"/>
          <w:szCs w:val="24"/>
          <w:u w:val="single"/>
          <w:lang w:val="en-US" w:eastAsia="el-GR"/>
        </w:rPr>
        <w:t>B</w:t>
      </w:r>
      <w:r w:rsidRPr="00FB2A1A">
        <w:rPr>
          <w:rFonts w:ascii="Times New Roman" w:eastAsia="Times New Roman" w:hAnsi="Times New Roman" w:cs="Times New Roman"/>
          <w:sz w:val="24"/>
          <w:szCs w:val="24"/>
          <w:u w:val="single"/>
          <w:lang w:eastAsia="el-GR"/>
        </w:rPr>
        <w:t xml:space="preserve"> </w:t>
      </w:r>
      <w:proofErr w:type="gramStart"/>
      <w:r w:rsidRPr="00FB2A1A">
        <w:rPr>
          <w:rFonts w:ascii="Times New Roman" w:eastAsia="Times New Roman" w:hAnsi="Times New Roman" w:cs="Times New Roman"/>
          <w:sz w:val="24"/>
          <w:szCs w:val="24"/>
          <w:u w:val="single"/>
          <w:lang w:eastAsia="el-GR"/>
        </w:rPr>
        <w:t>2017 ,</w:t>
      </w:r>
      <w:proofErr w:type="gramEnd"/>
      <w:r w:rsidRPr="00FB2A1A">
        <w:rPr>
          <w:rFonts w:ascii="Times New Roman" w:eastAsia="Times New Roman" w:hAnsi="Times New Roman" w:cs="Times New Roman"/>
          <w:sz w:val="24"/>
          <w:szCs w:val="24"/>
          <w:u w:val="single"/>
          <w:lang w:eastAsia="el-GR"/>
        </w:rPr>
        <w:t xml:space="preserve"> 121, 1982-1991.</w:t>
      </w:r>
      <w:r w:rsidRPr="00FB2A1A">
        <w:rPr>
          <w:rFonts w:ascii="Times New Roman" w:eastAsia="Times New Roman" w:hAnsi="Times New Roman" w:cs="Times New Roman"/>
          <w:sz w:val="24"/>
          <w:szCs w:val="24"/>
          <w:lang w:eastAsia="el-GR"/>
        </w:rPr>
        <w:t xml:space="preserve">  </w:t>
      </w:r>
    </w:p>
    <w:p w14:paraId="0DDCC516" w14:textId="77777777" w:rsidR="00922B7E" w:rsidRPr="00BB45AE" w:rsidRDefault="00922B7E" w:rsidP="00922B7E">
      <w:pPr>
        <w:spacing w:line="480" w:lineRule="auto"/>
        <w:ind w:firstLine="720"/>
        <w:jc w:val="both"/>
        <w:rPr>
          <w:rStyle w:val="Hyperlink"/>
          <w:rFonts w:ascii="Times New Roman" w:hAnsi="Times New Roman" w:cs="Times New Roman"/>
          <w:color w:val="auto"/>
          <w:sz w:val="24"/>
          <w:szCs w:val="24"/>
          <w:u w:val="none"/>
          <w:lang w:val="en-US"/>
        </w:rPr>
      </w:pPr>
      <w:r w:rsidRPr="00922B7E">
        <w:rPr>
          <w:rStyle w:val="Hyperlink"/>
          <w:rFonts w:ascii="Times New Roman" w:hAnsi="Times New Roman" w:cs="Times New Roman"/>
          <w:color w:val="auto"/>
          <w:sz w:val="24"/>
          <w:szCs w:val="24"/>
          <w:u w:val="none"/>
          <w:lang w:val="en-US"/>
        </w:rPr>
        <w:t xml:space="preserve">The formation of </w:t>
      </w:r>
      <w:proofErr w:type="spellStart"/>
      <w:r w:rsidRPr="00922B7E">
        <w:rPr>
          <w:rStyle w:val="Hyperlink"/>
          <w:rFonts w:ascii="Times New Roman" w:hAnsi="Times New Roman" w:cs="Times New Roman"/>
          <w:color w:val="auto"/>
          <w:sz w:val="24"/>
          <w:szCs w:val="24"/>
          <w:u w:val="none"/>
          <w:lang w:val="en-US"/>
        </w:rPr>
        <w:t>interpolyelectrolyte</w:t>
      </w:r>
      <w:proofErr w:type="spellEnd"/>
      <w:r w:rsidRPr="00922B7E">
        <w:rPr>
          <w:rStyle w:val="Hyperlink"/>
          <w:rFonts w:ascii="Times New Roman" w:hAnsi="Times New Roman" w:cs="Times New Roman"/>
          <w:color w:val="auto"/>
          <w:sz w:val="24"/>
          <w:szCs w:val="24"/>
          <w:u w:val="none"/>
          <w:lang w:val="en-US"/>
        </w:rPr>
        <w:t xml:space="preserve"> complexes (IPECs) from linear AB diblock copolymer precursor micelle and opposite charged linear homopolymers C was studied by means of molecular dynamics simulations with Langevin thermostat. M</w:t>
      </w:r>
      <w:r w:rsidRPr="00922B7E">
        <w:rPr>
          <w:rFonts w:ascii="Times New Roman" w:hAnsi="Times New Roman" w:cs="Times New Roman"/>
          <w:sz w:val="24"/>
          <w:szCs w:val="24"/>
          <w:lang w:val="en-US"/>
        </w:rPr>
        <w:t>ixtures of (</w:t>
      </w:r>
      <w:proofErr w:type="spellStart"/>
      <w:r w:rsidRPr="00922B7E">
        <w:rPr>
          <w:rFonts w:ascii="Times New Roman" w:hAnsi="Times New Roman" w:cs="Times New Roman"/>
          <w:sz w:val="24"/>
          <w:szCs w:val="24"/>
          <w:lang w:val="en-US"/>
        </w:rPr>
        <w:t>i</w:t>
      </w:r>
      <w:proofErr w:type="spellEnd"/>
      <w:r w:rsidRPr="00922B7E">
        <w:rPr>
          <w:rFonts w:ascii="Times New Roman" w:hAnsi="Times New Roman" w:cs="Times New Roman"/>
          <w:sz w:val="24"/>
          <w:szCs w:val="24"/>
          <w:lang w:val="en-US"/>
        </w:rPr>
        <w:t xml:space="preserve">) </w:t>
      </w:r>
      <w:r w:rsidRPr="00922B7E">
        <w:rPr>
          <w:rFonts w:ascii="Times New Roman" w:eastAsia="Times New Roman" w:hAnsi="Times New Roman" w:cs="Times New Roman"/>
          <w:color w:val="000000"/>
          <w:sz w:val="24"/>
          <w:szCs w:val="24"/>
          <w:lang w:val="en-US"/>
        </w:rPr>
        <w:t>linear A</w:t>
      </w:r>
      <w:r w:rsidRPr="00922B7E">
        <w:rPr>
          <w:rFonts w:ascii="Times New Roman" w:eastAsia="Times New Roman" w:hAnsi="Times New Roman" w:cs="Times New Roman"/>
          <w:color w:val="000000"/>
          <w:sz w:val="24"/>
          <w:szCs w:val="24"/>
          <w:vertAlign w:val="subscript"/>
          <w:lang w:val="en-US"/>
        </w:rPr>
        <w:t>18</w:t>
      </w:r>
      <w:r w:rsidRPr="00922B7E">
        <w:rPr>
          <w:rFonts w:ascii="Times New Roman" w:eastAsia="Times New Roman" w:hAnsi="Times New Roman" w:cs="Times New Roman"/>
          <w:color w:val="000000"/>
          <w:sz w:val="24"/>
          <w:szCs w:val="24"/>
          <w:lang w:val="en-US"/>
        </w:rPr>
        <w:t>B</w:t>
      </w:r>
      <w:r w:rsidRPr="00922B7E">
        <w:rPr>
          <w:rFonts w:ascii="Times New Roman" w:eastAsia="Times New Roman" w:hAnsi="Times New Roman" w:cs="Times New Roman"/>
          <w:color w:val="000000"/>
          <w:sz w:val="24"/>
          <w:szCs w:val="24"/>
          <w:vertAlign w:val="subscript"/>
          <w:lang w:val="en-US"/>
        </w:rPr>
        <w:t>16</w:t>
      </w:r>
      <w:r w:rsidRPr="00922B7E">
        <w:rPr>
          <w:rFonts w:ascii="Times New Roman" w:eastAsia="Times New Roman" w:hAnsi="Times New Roman" w:cs="Times New Roman"/>
          <w:color w:val="000000"/>
          <w:sz w:val="24"/>
          <w:szCs w:val="24"/>
          <w:lang w:val="en-US"/>
        </w:rPr>
        <w:t xml:space="preserve"> diblock copolymers / C</w:t>
      </w:r>
      <w:r w:rsidRPr="00922B7E">
        <w:rPr>
          <w:rFonts w:ascii="Times New Roman" w:eastAsia="Times New Roman" w:hAnsi="Times New Roman" w:cs="Times New Roman"/>
          <w:color w:val="000000"/>
          <w:sz w:val="24"/>
          <w:szCs w:val="24"/>
          <w:vertAlign w:val="subscript"/>
          <w:lang w:val="en-US"/>
        </w:rPr>
        <w:t>3</w:t>
      </w:r>
      <w:r w:rsidRPr="00922B7E">
        <w:rPr>
          <w:rFonts w:ascii="Times New Roman" w:eastAsia="Times New Roman" w:hAnsi="Times New Roman" w:cs="Times New Roman"/>
          <w:color w:val="000000"/>
          <w:sz w:val="24"/>
          <w:szCs w:val="24"/>
          <w:lang w:val="en-US"/>
        </w:rPr>
        <w:t xml:space="preserve"> homopolymers (ii) linear A</w:t>
      </w:r>
      <w:r w:rsidRPr="00922B7E">
        <w:rPr>
          <w:rFonts w:ascii="Times New Roman" w:eastAsia="Times New Roman" w:hAnsi="Times New Roman" w:cs="Times New Roman"/>
          <w:color w:val="000000"/>
          <w:sz w:val="24"/>
          <w:szCs w:val="24"/>
          <w:vertAlign w:val="subscript"/>
          <w:lang w:val="en-US"/>
        </w:rPr>
        <w:t>18</w:t>
      </w:r>
      <w:r w:rsidRPr="00922B7E">
        <w:rPr>
          <w:rFonts w:ascii="Times New Roman" w:eastAsia="Times New Roman" w:hAnsi="Times New Roman" w:cs="Times New Roman"/>
          <w:color w:val="000000"/>
          <w:sz w:val="24"/>
          <w:szCs w:val="24"/>
          <w:lang w:val="en-US"/>
        </w:rPr>
        <w:t>B</w:t>
      </w:r>
      <w:r w:rsidRPr="00922B7E">
        <w:rPr>
          <w:rFonts w:ascii="Times New Roman" w:eastAsia="Times New Roman" w:hAnsi="Times New Roman" w:cs="Times New Roman"/>
          <w:color w:val="000000"/>
          <w:sz w:val="24"/>
          <w:szCs w:val="24"/>
          <w:vertAlign w:val="subscript"/>
          <w:lang w:val="en-US"/>
        </w:rPr>
        <w:t>16</w:t>
      </w:r>
      <w:r w:rsidRPr="00922B7E">
        <w:rPr>
          <w:rFonts w:ascii="Times New Roman" w:eastAsia="Times New Roman" w:hAnsi="Times New Roman" w:cs="Times New Roman"/>
          <w:color w:val="000000"/>
          <w:sz w:val="24"/>
          <w:szCs w:val="24"/>
          <w:lang w:val="en-US"/>
        </w:rPr>
        <w:t xml:space="preserve"> diblock copolymers / C</w:t>
      </w:r>
      <w:r w:rsidRPr="00922B7E">
        <w:rPr>
          <w:rFonts w:ascii="Times New Roman" w:eastAsia="Times New Roman" w:hAnsi="Times New Roman" w:cs="Times New Roman"/>
          <w:color w:val="000000"/>
          <w:sz w:val="24"/>
          <w:szCs w:val="24"/>
          <w:vertAlign w:val="subscript"/>
          <w:lang w:val="en-US"/>
        </w:rPr>
        <w:t>5</w:t>
      </w:r>
      <w:r w:rsidRPr="00922B7E">
        <w:rPr>
          <w:rFonts w:ascii="Times New Roman" w:eastAsia="Times New Roman" w:hAnsi="Times New Roman" w:cs="Times New Roman"/>
          <w:color w:val="000000"/>
          <w:sz w:val="24"/>
          <w:szCs w:val="24"/>
          <w:lang w:val="en-US"/>
        </w:rPr>
        <w:t xml:space="preserve"> homopolymers</w:t>
      </w:r>
      <w:r w:rsidRPr="00922B7E">
        <w:rPr>
          <w:rFonts w:ascii="Times New Roman" w:hAnsi="Times New Roman" w:cs="Times New Roman"/>
          <w:sz w:val="24"/>
          <w:szCs w:val="24"/>
          <w:lang w:val="en-US"/>
        </w:rPr>
        <w:t xml:space="preserve"> and (iii)</w:t>
      </w:r>
      <w:r w:rsidRPr="00922B7E">
        <w:rPr>
          <w:rFonts w:ascii="Times New Roman" w:eastAsia="Times New Roman" w:hAnsi="Times New Roman" w:cs="Times New Roman"/>
          <w:color w:val="000000"/>
          <w:sz w:val="24"/>
          <w:szCs w:val="24"/>
          <w:lang w:val="en-US"/>
        </w:rPr>
        <w:t xml:space="preserve"> linear A</w:t>
      </w:r>
      <w:r w:rsidRPr="00922B7E">
        <w:rPr>
          <w:rFonts w:ascii="Times New Roman" w:eastAsia="Times New Roman" w:hAnsi="Times New Roman" w:cs="Times New Roman"/>
          <w:color w:val="000000"/>
          <w:sz w:val="24"/>
          <w:szCs w:val="24"/>
          <w:vertAlign w:val="subscript"/>
          <w:lang w:val="en-US"/>
        </w:rPr>
        <w:t>12</w:t>
      </w:r>
      <w:r w:rsidRPr="00922B7E">
        <w:rPr>
          <w:rFonts w:ascii="Times New Roman" w:eastAsia="Times New Roman" w:hAnsi="Times New Roman" w:cs="Times New Roman"/>
          <w:color w:val="000000"/>
          <w:sz w:val="24"/>
          <w:szCs w:val="24"/>
          <w:lang w:val="en-US"/>
        </w:rPr>
        <w:t>B</w:t>
      </w:r>
      <w:r w:rsidRPr="00922B7E">
        <w:rPr>
          <w:rFonts w:ascii="Times New Roman" w:eastAsia="Times New Roman" w:hAnsi="Times New Roman" w:cs="Times New Roman"/>
          <w:color w:val="000000"/>
          <w:sz w:val="24"/>
          <w:szCs w:val="24"/>
          <w:vertAlign w:val="subscript"/>
          <w:lang w:val="en-US"/>
        </w:rPr>
        <w:t>16</w:t>
      </w:r>
      <w:r w:rsidRPr="00922B7E">
        <w:rPr>
          <w:rFonts w:ascii="Times New Roman" w:eastAsia="Times New Roman" w:hAnsi="Times New Roman" w:cs="Times New Roman"/>
          <w:color w:val="000000"/>
          <w:sz w:val="24"/>
          <w:szCs w:val="24"/>
          <w:lang w:val="en-US"/>
        </w:rPr>
        <w:t xml:space="preserve"> diblock copolymer /C</w:t>
      </w:r>
      <w:r w:rsidRPr="00922B7E">
        <w:rPr>
          <w:rFonts w:ascii="Times New Roman" w:eastAsia="Times New Roman" w:hAnsi="Times New Roman" w:cs="Times New Roman"/>
          <w:color w:val="000000"/>
          <w:sz w:val="24"/>
          <w:szCs w:val="24"/>
          <w:vertAlign w:val="subscript"/>
          <w:lang w:val="en-US"/>
        </w:rPr>
        <w:t>5</w:t>
      </w:r>
      <w:r w:rsidRPr="00922B7E">
        <w:rPr>
          <w:rFonts w:ascii="Times New Roman" w:eastAsia="Times New Roman" w:hAnsi="Times New Roman" w:cs="Times New Roman"/>
          <w:color w:val="000000"/>
          <w:sz w:val="24"/>
          <w:szCs w:val="24"/>
          <w:lang w:val="en-US"/>
        </w:rPr>
        <w:t xml:space="preserve"> were studied in detail for two different Bjerrum lengths. All beads of the linear polyelectrolyte (C) are charged with elementary quenched charge +1e while in diblock copolymer only the </w:t>
      </w:r>
      <w:proofErr w:type="spellStart"/>
      <w:r w:rsidRPr="00922B7E">
        <w:rPr>
          <w:rFonts w:ascii="Times New Roman" w:eastAsia="Times New Roman" w:hAnsi="Times New Roman" w:cs="Times New Roman"/>
          <w:color w:val="000000"/>
          <w:sz w:val="24"/>
          <w:szCs w:val="24"/>
          <w:lang w:val="en-US"/>
        </w:rPr>
        <w:t>solvophilic</w:t>
      </w:r>
      <w:proofErr w:type="spellEnd"/>
      <w:r w:rsidRPr="00922B7E">
        <w:rPr>
          <w:rFonts w:ascii="Times New Roman" w:eastAsia="Times New Roman" w:hAnsi="Times New Roman" w:cs="Times New Roman"/>
          <w:color w:val="000000"/>
          <w:sz w:val="24"/>
          <w:szCs w:val="24"/>
          <w:lang w:val="en-US"/>
        </w:rPr>
        <w:t xml:space="preserve"> (A) type beads have quenched charge -1e. </w:t>
      </w:r>
      <w:r w:rsidRPr="00922B7E">
        <w:rPr>
          <w:rFonts w:ascii="Times New Roman" w:hAnsi="Times New Roman" w:cs="Times New Roman"/>
          <w:sz w:val="24"/>
          <w:szCs w:val="24"/>
          <w:lang w:val="en-US"/>
        </w:rPr>
        <w:t>The properties of interest were the mean aggregation number of charged micelles, the shape of the micelle, the size of the core and of the whole micelle before and after complexation. Additionally, the mean number of linear polyelectrolyte chains, lying on micelle’s corona and the density profiles both for diblock copolymer and linear polyelectrolyte units were also calculated.</w:t>
      </w:r>
      <w:r w:rsidRPr="00922B7E">
        <w:rPr>
          <w:rStyle w:val="Hyperlink"/>
          <w:rFonts w:ascii="Times New Roman" w:hAnsi="Times New Roman" w:cs="Times New Roman"/>
          <w:color w:val="auto"/>
          <w:sz w:val="24"/>
          <w:szCs w:val="24"/>
          <w:u w:val="none"/>
          <w:lang w:val="en-US"/>
        </w:rPr>
        <w:t xml:space="preserve"> The ratio of positive to negative charges </w:t>
      </w:r>
      <w:r w:rsidRPr="00922B7E">
        <w:rPr>
          <w:rStyle w:val="Hyperlink"/>
          <w:rFonts w:ascii="Times New Roman" w:hAnsi="Times New Roman" w:cs="Times New Roman"/>
          <w:i/>
          <w:color w:val="auto"/>
          <w:sz w:val="24"/>
          <w:szCs w:val="24"/>
          <w:u w:val="none"/>
          <w:lang w:val="en-US"/>
        </w:rPr>
        <w:t>Z</w:t>
      </w:r>
      <w:r w:rsidRPr="00922B7E">
        <w:rPr>
          <w:rStyle w:val="Hyperlink"/>
          <w:rFonts w:ascii="Times New Roman" w:hAnsi="Times New Roman" w:cs="Times New Roman"/>
          <w:i/>
          <w:color w:val="auto"/>
          <w:sz w:val="24"/>
          <w:szCs w:val="24"/>
          <w:u w:val="none"/>
          <w:vertAlign w:val="subscript"/>
          <w:lang w:val="en-US"/>
        </w:rPr>
        <w:t>+/-</w:t>
      </w:r>
      <w:r w:rsidRPr="00922B7E">
        <w:rPr>
          <w:rStyle w:val="Hyperlink"/>
          <w:rFonts w:ascii="Times New Roman" w:hAnsi="Times New Roman" w:cs="Times New Roman"/>
          <w:color w:val="auto"/>
          <w:sz w:val="24"/>
          <w:szCs w:val="24"/>
          <w:u w:val="none"/>
          <w:lang w:val="en-US"/>
        </w:rPr>
        <w:t xml:space="preserve"> of the mixture and the relative length of charged moieties </w:t>
      </w:r>
      <w:r w:rsidRPr="00922B7E">
        <w:rPr>
          <w:rStyle w:val="Hyperlink"/>
          <w:rFonts w:ascii="Times New Roman" w:hAnsi="Times New Roman" w:cs="Times New Roman"/>
          <w:i/>
          <w:color w:val="auto"/>
          <w:sz w:val="24"/>
          <w:szCs w:val="24"/>
          <w:u w:val="none"/>
          <w:lang w:val="en-US"/>
        </w:rPr>
        <w:t xml:space="preserve">r </w:t>
      </w:r>
      <w:r w:rsidRPr="00922B7E">
        <w:rPr>
          <w:rStyle w:val="Hyperlink"/>
          <w:rFonts w:ascii="Times New Roman" w:hAnsi="Times New Roman" w:cs="Times New Roman"/>
          <w:color w:val="auto"/>
          <w:sz w:val="24"/>
          <w:szCs w:val="24"/>
          <w:u w:val="none"/>
          <w:lang w:val="en-US"/>
        </w:rPr>
        <w:t>determine the size of IPECs.</w:t>
      </w:r>
      <w:r w:rsidRPr="00922B7E">
        <w:rPr>
          <w:rFonts w:ascii="Times New Roman" w:hAnsi="Times New Roman" w:cs="Times New Roman"/>
          <w:sz w:val="24"/>
          <w:szCs w:val="24"/>
          <w:lang w:val="en-US"/>
        </w:rPr>
        <w:t xml:space="preserve"> </w:t>
      </w:r>
      <w:r w:rsidRPr="00922B7E">
        <w:rPr>
          <w:rStyle w:val="Hyperlink"/>
          <w:rFonts w:ascii="Times New Roman" w:hAnsi="Times New Roman" w:cs="Times New Roman"/>
          <w:color w:val="auto"/>
          <w:sz w:val="24"/>
          <w:szCs w:val="24"/>
          <w:u w:val="none"/>
          <w:lang w:val="en-US"/>
        </w:rPr>
        <w:t xml:space="preserve">Our findings showed a non-monotonic variation of the IPECs size with </w:t>
      </w:r>
      <w:r w:rsidRPr="00922B7E">
        <w:rPr>
          <w:rStyle w:val="Hyperlink"/>
          <w:rFonts w:ascii="Times New Roman" w:hAnsi="Times New Roman" w:cs="Times New Roman"/>
          <w:i/>
          <w:color w:val="auto"/>
          <w:sz w:val="24"/>
          <w:szCs w:val="24"/>
          <w:u w:val="none"/>
          <w:lang w:val="en-US"/>
        </w:rPr>
        <w:t>Z</w:t>
      </w:r>
      <w:r w:rsidRPr="00922B7E">
        <w:rPr>
          <w:rStyle w:val="Hyperlink"/>
          <w:rFonts w:ascii="Times New Roman" w:hAnsi="Times New Roman" w:cs="Times New Roman"/>
          <w:i/>
          <w:color w:val="auto"/>
          <w:sz w:val="24"/>
          <w:szCs w:val="24"/>
          <w:u w:val="none"/>
          <w:vertAlign w:val="subscript"/>
          <w:lang w:val="en-US"/>
        </w:rPr>
        <w:t>+/</w:t>
      </w:r>
      <w:proofErr w:type="gramStart"/>
      <w:r w:rsidRPr="00922B7E">
        <w:rPr>
          <w:rStyle w:val="Hyperlink"/>
          <w:rFonts w:ascii="Times New Roman" w:hAnsi="Times New Roman" w:cs="Times New Roman"/>
          <w:i/>
          <w:color w:val="auto"/>
          <w:sz w:val="24"/>
          <w:szCs w:val="24"/>
          <w:u w:val="none"/>
          <w:vertAlign w:val="subscript"/>
          <w:lang w:val="en-US"/>
        </w:rPr>
        <w:t>-</w:t>
      </w:r>
      <w:r w:rsidRPr="00922B7E">
        <w:rPr>
          <w:rStyle w:val="Hyperlink"/>
          <w:rFonts w:ascii="Times New Roman" w:hAnsi="Times New Roman" w:cs="Times New Roman"/>
          <w:color w:val="auto"/>
          <w:sz w:val="24"/>
          <w:szCs w:val="24"/>
          <w:u w:val="none"/>
          <w:lang w:val="en-US"/>
        </w:rPr>
        <w:t xml:space="preserve"> .</w:t>
      </w:r>
      <w:proofErr w:type="gramEnd"/>
      <w:r w:rsidRPr="00922B7E">
        <w:rPr>
          <w:rStyle w:val="Hyperlink"/>
          <w:rFonts w:ascii="Times New Roman" w:hAnsi="Times New Roman" w:cs="Times New Roman"/>
          <w:color w:val="auto"/>
          <w:sz w:val="24"/>
          <w:szCs w:val="24"/>
          <w:u w:val="none"/>
          <w:lang w:val="en-US"/>
        </w:rPr>
        <w:t xml:space="preserve"> For small </w:t>
      </w:r>
      <w:r w:rsidRPr="00922B7E">
        <w:rPr>
          <w:rStyle w:val="Hyperlink"/>
          <w:rFonts w:ascii="Times New Roman" w:hAnsi="Times New Roman" w:cs="Times New Roman"/>
          <w:i/>
          <w:color w:val="auto"/>
          <w:sz w:val="24"/>
          <w:szCs w:val="24"/>
          <w:u w:val="none"/>
          <w:lang w:val="en-US"/>
        </w:rPr>
        <w:t>Z</w:t>
      </w:r>
      <w:r w:rsidRPr="00922B7E">
        <w:rPr>
          <w:rStyle w:val="Hyperlink"/>
          <w:rFonts w:ascii="Times New Roman" w:hAnsi="Times New Roman" w:cs="Times New Roman"/>
          <w:i/>
          <w:color w:val="auto"/>
          <w:sz w:val="24"/>
          <w:szCs w:val="24"/>
          <w:u w:val="none"/>
          <w:vertAlign w:val="subscript"/>
          <w:lang w:val="en-US"/>
        </w:rPr>
        <w:t>+/-</w:t>
      </w:r>
      <w:r w:rsidRPr="00922B7E">
        <w:rPr>
          <w:rStyle w:val="Hyperlink"/>
          <w:rFonts w:ascii="Times New Roman" w:hAnsi="Times New Roman" w:cs="Times New Roman"/>
          <w:color w:val="auto"/>
          <w:sz w:val="24"/>
          <w:szCs w:val="24"/>
          <w:u w:val="none"/>
          <w:lang w:val="en-US"/>
        </w:rPr>
        <w:t xml:space="preserve"> values the IPECs retain the size of the precursor micelle while at larger </w:t>
      </w:r>
      <w:r w:rsidRPr="00922B7E">
        <w:rPr>
          <w:rStyle w:val="Hyperlink"/>
          <w:rFonts w:ascii="Times New Roman" w:hAnsi="Times New Roman" w:cs="Times New Roman"/>
          <w:i/>
          <w:color w:val="auto"/>
          <w:sz w:val="24"/>
          <w:szCs w:val="24"/>
          <w:u w:val="none"/>
          <w:lang w:val="en-US"/>
        </w:rPr>
        <w:t>Z</w:t>
      </w:r>
      <w:r w:rsidRPr="00922B7E">
        <w:rPr>
          <w:rStyle w:val="Hyperlink"/>
          <w:rFonts w:ascii="Times New Roman" w:hAnsi="Times New Roman" w:cs="Times New Roman"/>
          <w:i/>
          <w:color w:val="auto"/>
          <w:sz w:val="24"/>
          <w:szCs w:val="24"/>
          <w:u w:val="none"/>
          <w:vertAlign w:val="subscript"/>
          <w:lang w:val="en-US"/>
        </w:rPr>
        <w:t>+/-</w:t>
      </w:r>
      <w:r w:rsidRPr="00922B7E">
        <w:rPr>
          <w:rStyle w:val="Hyperlink"/>
          <w:rFonts w:ascii="Times New Roman" w:hAnsi="Times New Roman" w:cs="Times New Roman"/>
          <w:color w:val="auto"/>
          <w:sz w:val="24"/>
          <w:szCs w:val="24"/>
          <w:u w:val="none"/>
          <w:lang w:val="en-US"/>
        </w:rPr>
        <w:t xml:space="preserve"> values the IPECs sizes decrease due to the contraction of the corona and then increase since the aggregation number of the micelle increases.  The minimum size of IPEC was obtained at lower </w:t>
      </w:r>
      <w:r w:rsidRPr="00922B7E">
        <w:rPr>
          <w:rStyle w:val="Hyperlink"/>
          <w:rFonts w:ascii="Times New Roman" w:hAnsi="Times New Roman" w:cs="Times New Roman"/>
          <w:i/>
          <w:color w:val="auto"/>
          <w:sz w:val="24"/>
          <w:szCs w:val="24"/>
          <w:u w:val="none"/>
          <w:lang w:val="en-US"/>
        </w:rPr>
        <w:t>Z</w:t>
      </w:r>
      <w:r w:rsidRPr="00922B7E">
        <w:rPr>
          <w:rStyle w:val="Hyperlink"/>
          <w:rFonts w:ascii="Times New Roman" w:hAnsi="Times New Roman" w:cs="Times New Roman"/>
          <w:i/>
          <w:color w:val="auto"/>
          <w:sz w:val="24"/>
          <w:szCs w:val="24"/>
          <w:u w:val="none"/>
          <w:vertAlign w:val="subscript"/>
          <w:lang w:val="en-US"/>
        </w:rPr>
        <w:t>+/-</w:t>
      </w:r>
      <w:r w:rsidRPr="00922B7E">
        <w:rPr>
          <w:rStyle w:val="Hyperlink"/>
          <w:rFonts w:ascii="Times New Roman" w:hAnsi="Times New Roman" w:cs="Times New Roman"/>
          <w:color w:val="auto"/>
          <w:sz w:val="24"/>
          <w:szCs w:val="24"/>
          <w:u w:val="none"/>
          <w:lang w:val="en-US"/>
        </w:rPr>
        <w:t xml:space="preserve"> values when the length of the hydrophilic block of </w:t>
      </w:r>
      <w:r w:rsidRPr="00922B7E">
        <w:rPr>
          <w:rStyle w:val="Hyperlink"/>
          <w:rFonts w:ascii="Times New Roman" w:hAnsi="Times New Roman" w:cs="Times New Roman"/>
          <w:color w:val="auto"/>
          <w:sz w:val="24"/>
          <w:szCs w:val="24"/>
          <w:u w:val="none"/>
          <w:lang w:val="en-US"/>
        </w:rPr>
        <w:lastRenderedPageBreak/>
        <w:t xml:space="preserve">the linear diblock copolymer decreases. Our findings </w:t>
      </w:r>
      <w:proofErr w:type="gramStart"/>
      <w:r w:rsidRPr="00922B7E">
        <w:rPr>
          <w:rStyle w:val="Hyperlink"/>
          <w:rFonts w:ascii="Times New Roman" w:hAnsi="Times New Roman" w:cs="Times New Roman"/>
          <w:color w:val="auto"/>
          <w:sz w:val="24"/>
          <w:szCs w:val="24"/>
          <w:u w:val="none"/>
          <w:lang w:val="en-US"/>
        </w:rPr>
        <w:t>are in agreement</w:t>
      </w:r>
      <w:proofErr w:type="gramEnd"/>
      <w:r w:rsidRPr="00922B7E">
        <w:rPr>
          <w:rStyle w:val="Hyperlink"/>
          <w:rFonts w:ascii="Times New Roman" w:hAnsi="Times New Roman" w:cs="Times New Roman"/>
          <w:color w:val="auto"/>
          <w:sz w:val="24"/>
          <w:szCs w:val="24"/>
          <w:u w:val="none"/>
          <w:lang w:val="en-US"/>
        </w:rPr>
        <w:t xml:space="preserve"> with experimental results</w:t>
      </w:r>
      <w:r w:rsidRPr="00922B7E">
        <w:rPr>
          <w:rStyle w:val="Hyperlink"/>
          <w:rFonts w:ascii="Times New Roman" w:hAnsi="Times New Roman" w:cs="Times New Roman"/>
          <w:color w:val="auto"/>
          <w:sz w:val="24"/>
          <w:szCs w:val="24"/>
          <w:u w:val="none"/>
          <w:vertAlign w:val="superscript"/>
          <w:lang w:val="en-US"/>
        </w:rPr>
        <w:t>11</w:t>
      </w:r>
      <w:r w:rsidRPr="00922B7E">
        <w:rPr>
          <w:rStyle w:val="Hyperlink"/>
          <w:rFonts w:ascii="Times New Roman" w:hAnsi="Times New Roman" w:cs="Times New Roman"/>
          <w:color w:val="auto"/>
          <w:sz w:val="24"/>
          <w:szCs w:val="24"/>
          <w:u w:val="none"/>
          <w:lang w:val="en-US"/>
        </w:rPr>
        <w:t xml:space="preserve">. </w:t>
      </w:r>
      <w:r w:rsidRPr="00922B7E">
        <w:rPr>
          <w:rFonts w:ascii="Times New Roman" w:hAnsi="Times New Roman" w:cs="Times New Roman"/>
          <w:sz w:val="24"/>
          <w:szCs w:val="24"/>
          <w:lang w:val="en-US"/>
        </w:rPr>
        <w:t xml:space="preserve">At smaller Bjerrum length we obtain the same trends but for smaller </w:t>
      </w:r>
      <w:r w:rsidRPr="00922B7E">
        <w:rPr>
          <w:rFonts w:ascii="Times New Roman" w:hAnsi="Times New Roman" w:cs="Times New Roman"/>
          <w:i/>
          <w:sz w:val="24"/>
          <w:szCs w:val="24"/>
          <w:lang w:val="en-US"/>
        </w:rPr>
        <w:t>Z</w:t>
      </w:r>
      <w:r w:rsidRPr="00922B7E">
        <w:rPr>
          <w:rFonts w:ascii="Times New Roman" w:hAnsi="Times New Roman" w:cs="Times New Roman"/>
          <w:i/>
          <w:sz w:val="24"/>
          <w:szCs w:val="24"/>
          <w:vertAlign w:val="subscript"/>
          <w:lang w:val="en-US"/>
        </w:rPr>
        <w:t>+/-</w:t>
      </w:r>
      <w:r w:rsidRPr="00922B7E">
        <w:rPr>
          <w:rFonts w:ascii="Times New Roman" w:hAnsi="Times New Roman" w:cs="Times New Roman"/>
          <w:sz w:val="24"/>
          <w:szCs w:val="24"/>
          <w:lang w:val="en-US"/>
        </w:rPr>
        <w:t xml:space="preserve"> values</w:t>
      </w:r>
      <w:r w:rsidRPr="00922B7E">
        <w:rPr>
          <w:rStyle w:val="Hyperlink"/>
          <w:rFonts w:ascii="Times New Roman" w:hAnsi="Times New Roman" w:cs="Times New Roman"/>
          <w:color w:val="auto"/>
          <w:sz w:val="24"/>
          <w:szCs w:val="24"/>
          <w:u w:val="none"/>
          <w:lang w:val="en-US"/>
        </w:rPr>
        <w:t xml:space="preserve">. </w:t>
      </w:r>
      <w:r w:rsidRPr="00BB45AE">
        <w:rPr>
          <w:rStyle w:val="Hyperlink"/>
          <w:rFonts w:ascii="Times New Roman" w:hAnsi="Times New Roman" w:cs="Times New Roman"/>
          <w:color w:val="auto"/>
          <w:sz w:val="24"/>
          <w:szCs w:val="24"/>
          <w:u w:val="none"/>
          <w:lang w:val="en-US"/>
        </w:rPr>
        <w:t>The linear homopolymer units are distributed throughout the corona.</w:t>
      </w:r>
    </w:p>
    <w:p w14:paraId="0DDCC517" w14:textId="77777777" w:rsidR="00AF4053" w:rsidRPr="00AF4053" w:rsidRDefault="00AF4053" w:rsidP="00FB2A1A">
      <w:pPr>
        <w:spacing w:after="0" w:line="480" w:lineRule="auto"/>
        <w:jc w:val="both"/>
        <w:rPr>
          <w:rFonts w:ascii="Times New Roman" w:eastAsia="Times New Roman" w:hAnsi="Times New Roman" w:cs="Times New Roman"/>
          <w:sz w:val="24"/>
          <w:szCs w:val="24"/>
          <w:lang w:val="en-US" w:eastAsia="el-GR"/>
        </w:rPr>
      </w:pPr>
    </w:p>
    <w:p w14:paraId="0DDCC518" w14:textId="77777777" w:rsidR="00FB2A1A" w:rsidRPr="00FB2A1A"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t xml:space="preserve">34) </w:t>
      </w:r>
      <w:r w:rsidRPr="00FB2A1A">
        <w:rPr>
          <w:rFonts w:ascii="Times New Roman" w:eastAsia="Times New Roman" w:hAnsi="Times New Roman" w:cs="Times New Roman"/>
          <w:sz w:val="24"/>
          <w:szCs w:val="24"/>
          <w:u w:val="single"/>
          <w:lang w:val="en-US" w:eastAsia="el-GR"/>
        </w:rPr>
        <w:t xml:space="preserve">Molecular Dynamics Simulation of Brushes Formed by Star Polyelectrolytes under Theta Solvent Conditions K. </w:t>
      </w:r>
      <w:proofErr w:type="spellStart"/>
      <w:r w:rsidRPr="00FB2A1A">
        <w:rPr>
          <w:rFonts w:ascii="Times New Roman" w:eastAsia="Times New Roman" w:hAnsi="Times New Roman" w:cs="Times New Roman"/>
          <w:sz w:val="24"/>
          <w:szCs w:val="24"/>
          <w:u w:val="single"/>
          <w:lang w:val="en-US" w:eastAsia="el-GR"/>
        </w:rPr>
        <w:t>Miliou</w:t>
      </w:r>
      <w:proofErr w:type="spellEnd"/>
      <w:r w:rsidRPr="00FB2A1A">
        <w:rPr>
          <w:rFonts w:ascii="Times New Roman" w:eastAsia="Times New Roman" w:hAnsi="Times New Roman" w:cs="Times New Roman"/>
          <w:sz w:val="24"/>
          <w:szCs w:val="24"/>
          <w:u w:val="single"/>
          <w:lang w:val="en-US" w:eastAsia="el-GR"/>
        </w:rPr>
        <w:t xml:space="preserve">, L. </w:t>
      </w:r>
      <w:proofErr w:type="spellStart"/>
      <w:proofErr w:type="gram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and</w:t>
      </w:r>
      <w:proofErr w:type="gramEnd"/>
      <w:r w:rsidRPr="00FB2A1A">
        <w:rPr>
          <w:rFonts w:ascii="Times New Roman" w:eastAsia="Times New Roman" w:hAnsi="Times New Roman" w:cs="Times New Roman"/>
          <w:sz w:val="24"/>
          <w:szCs w:val="24"/>
          <w:u w:val="single"/>
          <w:lang w:val="en-US" w:eastAsia="el-GR"/>
        </w:rPr>
        <w:t xml:space="preserve"> C. Vlahos  J. Polymer Science Part B 2017,55, 1110-1117.</w:t>
      </w:r>
    </w:p>
    <w:p w14:paraId="0DDCC519" w14:textId="77777777" w:rsidR="00FB2A1A" w:rsidRPr="004713C2" w:rsidRDefault="00FF4612" w:rsidP="004713C2">
      <w:pPr>
        <w:spacing w:line="480" w:lineRule="auto"/>
        <w:ind w:firstLine="720"/>
        <w:jc w:val="both"/>
        <w:rPr>
          <w:rFonts w:ascii="Times New Roman" w:hAnsi="Times New Roman"/>
          <w:sz w:val="24"/>
          <w:szCs w:val="24"/>
          <w:lang w:val="en-US"/>
        </w:rPr>
      </w:pPr>
      <w:r w:rsidRPr="00FF4612">
        <w:rPr>
          <w:rStyle w:val="Hyperlink"/>
          <w:color w:val="auto"/>
          <w:sz w:val="24"/>
          <w:szCs w:val="24"/>
          <w:u w:val="none"/>
          <w:lang w:val="en-US"/>
        </w:rPr>
        <w:t xml:space="preserve">The conformational properties of brushes formed by polyelectrolyte star polymer chains tethered on a planar surface under theta solvent conditions were studied by means of molecular dynamics simulations with Langevin thermostat. The diagram of states characterized by different degree of condensed counterions inside the brush volume, the spacer stretching, and grafting density was constructed for salt free solutions. </w:t>
      </w:r>
      <w:r w:rsidRPr="00FF4612">
        <w:rPr>
          <w:rFonts w:ascii="Times New Roman" w:hAnsi="Times New Roman"/>
          <w:sz w:val="24"/>
          <w:szCs w:val="24"/>
          <w:lang w:val="en-US"/>
        </w:rPr>
        <w:t xml:space="preserve">In </w:t>
      </w:r>
      <w:proofErr w:type="gramStart"/>
      <w:r w:rsidRPr="00FF4612">
        <w:rPr>
          <w:rFonts w:ascii="Times New Roman" w:hAnsi="Times New Roman"/>
          <w:sz w:val="24"/>
          <w:szCs w:val="24"/>
          <w:lang w:val="en-US"/>
        </w:rPr>
        <w:t>general</w:t>
      </w:r>
      <w:proofErr w:type="gramEnd"/>
      <w:r w:rsidRPr="00FF4612">
        <w:rPr>
          <w:rFonts w:ascii="Times New Roman" w:hAnsi="Times New Roman"/>
          <w:sz w:val="24"/>
          <w:szCs w:val="24"/>
          <w:lang w:val="en-US"/>
        </w:rPr>
        <w:t xml:space="preserve"> there is an agreement with the respective state diagram of Borisov and Zhulina</w:t>
      </w:r>
      <w:r w:rsidRPr="00FF4612">
        <w:rPr>
          <w:rFonts w:ascii="Times New Roman" w:hAnsi="Times New Roman"/>
          <w:sz w:val="24"/>
          <w:szCs w:val="24"/>
          <w:vertAlign w:val="superscript"/>
          <w:lang w:val="en-US"/>
        </w:rPr>
        <w:t>15</w:t>
      </w:r>
      <w:r w:rsidRPr="00FF4612">
        <w:rPr>
          <w:rFonts w:ascii="Times New Roman" w:hAnsi="Times New Roman"/>
          <w:sz w:val="24"/>
          <w:szCs w:val="24"/>
          <w:lang w:val="en-US"/>
        </w:rPr>
        <w:t xml:space="preserve">. The only deviation is being observed in the location of the osmotic regime OB. In the state diagram produced from the present simulation study the osmotic regime appears for values of the ratio </w:t>
      </w:r>
      <w:r w:rsidRPr="00FF4612">
        <w:rPr>
          <w:rStyle w:val="Hyperlink"/>
          <w:i/>
          <w:color w:val="auto"/>
          <w:sz w:val="24"/>
          <w:szCs w:val="24"/>
          <w:u w:val="none"/>
          <w:lang w:val="en-US"/>
        </w:rPr>
        <w:t>F /</w:t>
      </w:r>
      <w:r w:rsidRPr="00FF4612">
        <w:rPr>
          <w:rStyle w:val="Hyperlink"/>
          <w:color w:val="auto"/>
          <w:sz w:val="24"/>
          <w:szCs w:val="24"/>
          <w:u w:val="none"/>
          <w:lang w:val="en-US"/>
        </w:rPr>
        <w:t xml:space="preserve"> </w:t>
      </w:r>
      <w:r>
        <w:rPr>
          <w:rStyle w:val="Hyperlink"/>
          <w:i/>
          <w:color w:val="auto"/>
          <w:sz w:val="24"/>
          <w:szCs w:val="24"/>
          <w:u w:val="none"/>
        </w:rPr>
        <w:t>α</w:t>
      </w:r>
      <w:r w:rsidRPr="00FF4612">
        <w:rPr>
          <w:rStyle w:val="Hyperlink"/>
          <w:color w:val="auto"/>
          <w:sz w:val="24"/>
          <w:szCs w:val="24"/>
          <w:u w:val="none"/>
          <w:vertAlign w:val="superscript"/>
          <w:lang w:val="en-US"/>
        </w:rPr>
        <w:t>-1/2</w:t>
      </w:r>
      <w:r w:rsidRPr="00FF4612">
        <w:rPr>
          <w:rStyle w:val="Hyperlink"/>
          <w:i/>
          <w:color w:val="auto"/>
          <w:sz w:val="24"/>
          <w:szCs w:val="24"/>
          <w:u w:val="none"/>
          <w:lang w:val="en-US"/>
        </w:rPr>
        <w:t xml:space="preserve"> </w:t>
      </w:r>
      <w:proofErr w:type="spellStart"/>
      <w:r w:rsidRPr="00FF4612">
        <w:rPr>
          <w:rStyle w:val="Hyperlink"/>
          <w:i/>
          <w:color w:val="auto"/>
          <w:sz w:val="24"/>
          <w:szCs w:val="24"/>
          <w:u w:val="none"/>
          <w:lang w:val="en-US"/>
        </w:rPr>
        <w:t>l</w:t>
      </w:r>
      <w:r w:rsidRPr="00FF4612">
        <w:rPr>
          <w:rStyle w:val="Hyperlink"/>
          <w:i/>
          <w:color w:val="auto"/>
          <w:sz w:val="24"/>
          <w:szCs w:val="24"/>
          <w:u w:val="none"/>
          <w:vertAlign w:val="subscript"/>
          <w:lang w:val="en-US"/>
        </w:rPr>
        <w:t>B</w:t>
      </w:r>
      <w:proofErr w:type="spellEnd"/>
      <w:r w:rsidRPr="00FF4612">
        <w:rPr>
          <w:rStyle w:val="Hyperlink"/>
          <w:color w:val="auto"/>
          <w:sz w:val="24"/>
          <w:szCs w:val="24"/>
          <w:u w:val="none"/>
          <w:vertAlign w:val="superscript"/>
          <w:lang w:val="en-US"/>
        </w:rPr>
        <w:t xml:space="preserve"> -1</w:t>
      </w:r>
      <w:r w:rsidRPr="00FF4612">
        <w:rPr>
          <w:rStyle w:val="Hyperlink"/>
          <w:color w:val="auto"/>
          <w:sz w:val="24"/>
          <w:szCs w:val="24"/>
          <w:u w:val="none"/>
          <w:lang w:val="en-US"/>
        </w:rPr>
        <w:t xml:space="preserve"> much larger than unity, which is the threshold of counterion localization. In the Borisov-</w:t>
      </w:r>
      <w:proofErr w:type="spellStart"/>
      <w:r w:rsidRPr="00FF4612">
        <w:rPr>
          <w:rStyle w:val="Hyperlink"/>
          <w:color w:val="auto"/>
          <w:sz w:val="24"/>
          <w:szCs w:val="24"/>
          <w:u w:val="none"/>
          <w:lang w:val="en-US"/>
        </w:rPr>
        <w:t>Zhulina</w:t>
      </w:r>
      <w:proofErr w:type="spellEnd"/>
      <w:r w:rsidRPr="00FF4612">
        <w:rPr>
          <w:rStyle w:val="Hyperlink"/>
          <w:color w:val="auto"/>
          <w:sz w:val="24"/>
          <w:szCs w:val="24"/>
          <w:u w:val="none"/>
          <w:lang w:val="en-US"/>
        </w:rPr>
        <w:t xml:space="preserve"> state diagram the greater part of the osmotic regime OB is located below the threshold value. </w:t>
      </w:r>
      <w:r w:rsidRPr="00FF4612">
        <w:rPr>
          <w:rFonts w:ascii="Times New Roman" w:hAnsi="Times New Roman"/>
          <w:sz w:val="24"/>
          <w:szCs w:val="24"/>
          <w:lang w:val="en-US"/>
        </w:rPr>
        <w:t xml:space="preserve">The theoretical results for the height of the brush </w:t>
      </w:r>
      <w:r w:rsidRPr="00FF4612">
        <w:rPr>
          <w:rFonts w:ascii="Times New Roman" w:hAnsi="Times New Roman"/>
          <w:i/>
          <w:sz w:val="24"/>
          <w:szCs w:val="24"/>
          <w:lang w:val="en-US"/>
        </w:rPr>
        <w:t>H</w:t>
      </w:r>
      <w:r w:rsidRPr="00FF4612">
        <w:rPr>
          <w:rFonts w:ascii="Times New Roman" w:hAnsi="Times New Roman"/>
          <w:sz w:val="24"/>
          <w:szCs w:val="24"/>
          <w:lang w:val="en-US"/>
        </w:rPr>
        <w:t xml:space="preserve"> formed by polyelectrolyte star chains with small functionality </w:t>
      </w:r>
      <w:r w:rsidRPr="00FF4612">
        <w:rPr>
          <w:rFonts w:ascii="Times New Roman" w:hAnsi="Times New Roman"/>
          <w:i/>
          <w:sz w:val="24"/>
          <w:szCs w:val="24"/>
          <w:lang w:val="en-US"/>
        </w:rPr>
        <w:t>F</w:t>
      </w:r>
      <w:r w:rsidRPr="00FF4612">
        <w:rPr>
          <w:rFonts w:ascii="Times New Roman" w:hAnsi="Times New Roman"/>
          <w:sz w:val="24"/>
          <w:szCs w:val="24"/>
          <w:lang w:val="en-US"/>
        </w:rPr>
        <w:t xml:space="preserve"> in theta solvents </w:t>
      </w:r>
      <w:r w:rsidRPr="00FF4612">
        <w:rPr>
          <w:rStyle w:val="Hyperlink"/>
          <w:color w:val="auto"/>
          <w:sz w:val="24"/>
          <w:szCs w:val="24"/>
          <w:u w:val="none"/>
          <w:lang w:val="en-US"/>
        </w:rPr>
        <w:t xml:space="preserve">for the charged and the osmotic regimes follow the scaling relations </w:t>
      </w:r>
      <w:r w:rsidRPr="00FF4612">
        <w:rPr>
          <w:rStyle w:val="Hyperlink"/>
          <w:i/>
          <w:color w:val="auto"/>
          <w:sz w:val="24"/>
          <w:szCs w:val="24"/>
          <w:u w:val="none"/>
          <w:lang w:val="en-US"/>
        </w:rPr>
        <w:t>H</w:t>
      </w:r>
      <w:r w:rsidRPr="00FF4612">
        <w:rPr>
          <w:rStyle w:val="Hyperlink"/>
          <w:color w:val="auto"/>
          <w:sz w:val="24"/>
          <w:szCs w:val="24"/>
          <w:u w:val="none"/>
          <w:lang w:val="en-US"/>
        </w:rPr>
        <w:t xml:space="preserve">~ </w:t>
      </w:r>
      <w:r>
        <w:rPr>
          <w:rStyle w:val="Hyperlink"/>
          <w:i/>
          <w:color w:val="auto"/>
          <w:sz w:val="24"/>
          <w:szCs w:val="24"/>
          <w:u w:val="none"/>
        </w:rPr>
        <w:t>α</w:t>
      </w:r>
      <w:r w:rsidRPr="00FF4612">
        <w:rPr>
          <w:rStyle w:val="Hyperlink"/>
          <w:color w:val="auto"/>
          <w:sz w:val="24"/>
          <w:szCs w:val="24"/>
          <w:u w:val="none"/>
          <w:vertAlign w:val="superscript"/>
          <w:lang w:val="en-US"/>
        </w:rPr>
        <w:t>2</w:t>
      </w:r>
      <w:r w:rsidRPr="00FF4612">
        <w:rPr>
          <w:rStyle w:val="Hyperlink"/>
          <w:color w:val="auto"/>
          <w:sz w:val="24"/>
          <w:szCs w:val="24"/>
          <w:u w:val="none"/>
          <w:lang w:val="en-US"/>
        </w:rPr>
        <w:t xml:space="preserve"> </w:t>
      </w:r>
      <w:proofErr w:type="spellStart"/>
      <w:r w:rsidRPr="00FF4612">
        <w:rPr>
          <w:rStyle w:val="Hyperlink"/>
          <w:i/>
          <w:color w:val="auto"/>
          <w:sz w:val="24"/>
          <w:szCs w:val="24"/>
          <w:u w:val="none"/>
          <w:lang w:val="en-US"/>
        </w:rPr>
        <w:t>l</w:t>
      </w:r>
      <w:r w:rsidRPr="00FF4612">
        <w:rPr>
          <w:rStyle w:val="Hyperlink"/>
          <w:i/>
          <w:color w:val="auto"/>
          <w:sz w:val="24"/>
          <w:szCs w:val="24"/>
          <w:u w:val="none"/>
          <w:vertAlign w:val="subscript"/>
          <w:lang w:val="en-US"/>
        </w:rPr>
        <w:t>B</w:t>
      </w:r>
      <w:proofErr w:type="spellEnd"/>
      <w:r w:rsidRPr="00FF4612">
        <w:rPr>
          <w:rStyle w:val="Hyperlink"/>
          <w:i/>
          <w:color w:val="auto"/>
          <w:sz w:val="24"/>
          <w:szCs w:val="24"/>
          <w:u w:val="none"/>
          <w:lang w:val="en-US"/>
        </w:rPr>
        <w:t xml:space="preserve"> F</w:t>
      </w:r>
      <w:r w:rsidRPr="00FF4612">
        <w:rPr>
          <w:rStyle w:val="Hyperlink"/>
          <w:i/>
          <w:color w:val="auto"/>
          <w:sz w:val="24"/>
          <w:szCs w:val="24"/>
          <w:u w:val="none"/>
          <w:vertAlign w:val="superscript"/>
          <w:lang w:val="en-US"/>
        </w:rPr>
        <w:t>1.88</w:t>
      </w:r>
      <w:r w:rsidRPr="00FF4612">
        <w:rPr>
          <w:rStyle w:val="Hyperlink"/>
          <w:i/>
          <w:color w:val="auto"/>
          <w:sz w:val="24"/>
          <w:szCs w:val="24"/>
          <w:u w:val="none"/>
          <w:lang w:val="en-US"/>
        </w:rPr>
        <w:t>S</w:t>
      </w:r>
      <w:r w:rsidRPr="00FF4612">
        <w:rPr>
          <w:rStyle w:val="Hyperlink"/>
          <w:i/>
          <w:color w:val="auto"/>
          <w:sz w:val="24"/>
          <w:szCs w:val="24"/>
          <w:u w:val="none"/>
          <w:vertAlign w:val="superscript"/>
          <w:lang w:val="en-US"/>
        </w:rPr>
        <w:t>3</w:t>
      </w:r>
      <w:r w:rsidRPr="00FF4612">
        <w:rPr>
          <w:rStyle w:val="Hyperlink"/>
          <w:i/>
          <w:color w:val="auto"/>
          <w:sz w:val="24"/>
          <w:szCs w:val="24"/>
          <w:u w:val="none"/>
          <w:lang w:val="en-US"/>
        </w:rPr>
        <w:t>s</w:t>
      </w:r>
      <w:r w:rsidRPr="00FF4612">
        <w:rPr>
          <w:rStyle w:val="Hyperlink"/>
          <w:i/>
          <w:color w:val="auto"/>
          <w:sz w:val="24"/>
          <w:szCs w:val="24"/>
          <w:u w:val="none"/>
          <w:vertAlign w:val="superscript"/>
          <w:lang w:val="en-US"/>
        </w:rPr>
        <w:t>-1</w:t>
      </w:r>
      <w:r w:rsidRPr="00FF4612">
        <w:rPr>
          <w:rStyle w:val="Hyperlink"/>
          <w:color w:val="auto"/>
          <w:sz w:val="24"/>
          <w:szCs w:val="24"/>
          <w:u w:val="none"/>
          <w:lang w:val="en-US"/>
        </w:rPr>
        <w:t xml:space="preserve"> and </w:t>
      </w:r>
      <w:r w:rsidRPr="00FF4612">
        <w:rPr>
          <w:rStyle w:val="Hyperlink"/>
          <w:i/>
          <w:color w:val="auto"/>
          <w:sz w:val="24"/>
          <w:szCs w:val="24"/>
          <w:u w:val="none"/>
          <w:lang w:val="en-US"/>
        </w:rPr>
        <w:t>H</w:t>
      </w:r>
      <w:r w:rsidRPr="00FF4612">
        <w:rPr>
          <w:rStyle w:val="Hyperlink"/>
          <w:color w:val="auto"/>
          <w:sz w:val="24"/>
          <w:szCs w:val="24"/>
          <w:u w:val="none"/>
          <w:lang w:val="en-US"/>
        </w:rPr>
        <w:t xml:space="preserve">~ </w:t>
      </w:r>
      <w:r>
        <w:rPr>
          <w:rStyle w:val="Hyperlink"/>
          <w:i/>
          <w:color w:val="auto"/>
          <w:sz w:val="24"/>
          <w:szCs w:val="24"/>
          <w:u w:val="none"/>
        </w:rPr>
        <w:t>α</w:t>
      </w:r>
      <w:r w:rsidRPr="00FF4612">
        <w:rPr>
          <w:rStyle w:val="Hyperlink"/>
          <w:color w:val="auto"/>
          <w:sz w:val="24"/>
          <w:szCs w:val="24"/>
          <w:u w:val="none"/>
          <w:vertAlign w:val="superscript"/>
          <w:lang w:val="en-US"/>
        </w:rPr>
        <w:t>1/2</w:t>
      </w:r>
      <w:r w:rsidRPr="00FF4612">
        <w:rPr>
          <w:rStyle w:val="Hyperlink"/>
          <w:color w:val="auto"/>
          <w:sz w:val="24"/>
          <w:szCs w:val="24"/>
          <w:u w:val="none"/>
          <w:lang w:val="en-US"/>
        </w:rPr>
        <w:t xml:space="preserve"> </w:t>
      </w:r>
      <w:r w:rsidRPr="00FF4612">
        <w:rPr>
          <w:rStyle w:val="Hyperlink"/>
          <w:i/>
          <w:color w:val="auto"/>
          <w:sz w:val="24"/>
          <w:szCs w:val="24"/>
          <w:u w:val="none"/>
          <w:lang w:val="en-US"/>
        </w:rPr>
        <w:t>F</w:t>
      </w:r>
      <w:r w:rsidRPr="00FF4612">
        <w:rPr>
          <w:rStyle w:val="Hyperlink"/>
          <w:i/>
          <w:color w:val="auto"/>
          <w:sz w:val="24"/>
          <w:szCs w:val="24"/>
          <w:u w:val="none"/>
          <w:vertAlign w:val="superscript"/>
          <w:lang w:val="en-US"/>
        </w:rPr>
        <w:t>0.44</w:t>
      </w:r>
      <w:r w:rsidRPr="00FF4612">
        <w:rPr>
          <w:rStyle w:val="Hyperlink"/>
          <w:i/>
          <w:color w:val="auto"/>
          <w:sz w:val="24"/>
          <w:szCs w:val="24"/>
          <w:u w:val="none"/>
          <w:lang w:val="en-US"/>
        </w:rPr>
        <w:t>S</w:t>
      </w:r>
      <w:r w:rsidRPr="00FF4612">
        <w:rPr>
          <w:rStyle w:val="Hyperlink"/>
          <w:color w:val="auto"/>
          <w:sz w:val="24"/>
          <w:szCs w:val="24"/>
          <w:u w:val="none"/>
          <w:lang w:val="en-US"/>
        </w:rPr>
        <w:t xml:space="preserve"> respectively. </w:t>
      </w:r>
      <w:r w:rsidRPr="00FF4612">
        <w:rPr>
          <w:rFonts w:ascii="Times New Roman" w:hAnsi="Times New Roman"/>
          <w:sz w:val="24"/>
          <w:szCs w:val="24"/>
          <w:lang w:val="en-US"/>
        </w:rPr>
        <w:t xml:space="preserve">For the charged brush </w:t>
      </w:r>
      <w:proofErr w:type="gramStart"/>
      <w:r w:rsidRPr="00FF4612">
        <w:rPr>
          <w:rFonts w:ascii="Times New Roman" w:hAnsi="Times New Roman"/>
          <w:sz w:val="24"/>
          <w:szCs w:val="24"/>
          <w:lang w:val="en-US"/>
        </w:rPr>
        <w:t>regime</w:t>
      </w:r>
      <w:proofErr w:type="gramEnd"/>
      <w:r w:rsidRPr="00FF4612">
        <w:rPr>
          <w:rFonts w:ascii="Times New Roman" w:hAnsi="Times New Roman"/>
          <w:sz w:val="24"/>
          <w:szCs w:val="24"/>
          <w:lang w:val="en-US"/>
        </w:rPr>
        <w:t xml:space="preserve"> the simulation</w:t>
      </w:r>
      <w:r w:rsidRPr="00FF4612">
        <w:rPr>
          <w:rStyle w:val="Hyperlink"/>
          <w:color w:val="auto"/>
          <w:sz w:val="24"/>
          <w:szCs w:val="24"/>
          <w:u w:val="none"/>
          <w:lang w:val="en-US"/>
        </w:rPr>
        <w:t xml:space="preserve"> results fully support the theoretical values for the scaling exponents except for the star chains functionality </w:t>
      </w:r>
      <w:r w:rsidRPr="00FF4612">
        <w:rPr>
          <w:rStyle w:val="Hyperlink"/>
          <w:i/>
          <w:color w:val="auto"/>
          <w:sz w:val="24"/>
          <w:szCs w:val="24"/>
          <w:u w:val="none"/>
          <w:lang w:val="en-US"/>
        </w:rPr>
        <w:t>F</w:t>
      </w:r>
      <w:r w:rsidRPr="00FF4612">
        <w:rPr>
          <w:rStyle w:val="Hyperlink"/>
          <w:color w:val="auto"/>
          <w:sz w:val="24"/>
          <w:szCs w:val="24"/>
          <w:u w:val="none"/>
          <w:lang w:val="en-US"/>
        </w:rPr>
        <w:t xml:space="preserve"> </w:t>
      </w:r>
      <w:r w:rsidRPr="00FF4612">
        <w:rPr>
          <w:rStyle w:val="Hyperlink"/>
          <w:color w:val="auto"/>
          <w:sz w:val="24"/>
          <w:szCs w:val="24"/>
          <w:u w:val="none"/>
          <w:lang w:val="en-US"/>
        </w:rPr>
        <w:lastRenderedPageBreak/>
        <w:t xml:space="preserve">exponent. For the osmotic regime a good agreement with the scaling results was obtained for the exponent of the star chain spacer length </w:t>
      </w:r>
      <w:r w:rsidRPr="00FF4612">
        <w:rPr>
          <w:rStyle w:val="Hyperlink"/>
          <w:i/>
          <w:color w:val="auto"/>
          <w:sz w:val="24"/>
          <w:szCs w:val="24"/>
          <w:u w:val="none"/>
          <w:lang w:val="en-US"/>
        </w:rPr>
        <w:t>S</w:t>
      </w:r>
      <w:r w:rsidRPr="00FF4612">
        <w:rPr>
          <w:rStyle w:val="Hyperlink"/>
          <w:color w:val="auto"/>
          <w:sz w:val="24"/>
          <w:szCs w:val="24"/>
          <w:u w:val="none"/>
          <w:lang w:val="en-US"/>
        </w:rPr>
        <w:t>. All exponents in our simulations were obtained from star brushes having the same percentage of condensed counterions inside the brush volume.</w:t>
      </w:r>
    </w:p>
    <w:p w14:paraId="0DDCC51A" w14:textId="77777777" w:rsidR="00FB2A1A" w:rsidRPr="00560FD6" w:rsidRDefault="00FB2A1A" w:rsidP="00FB2A1A">
      <w:pPr>
        <w:spacing w:after="0" w:line="480" w:lineRule="auto"/>
        <w:jc w:val="both"/>
        <w:rPr>
          <w:rFonts w:ascii="Times New Roman" w:eastAsia="Times New Roman" w:hAnsi="Times New Roman" w:cs="Times New Roman"/>
          <w:sz w:val="24"/>
          <w:szCs w:val="24"/>
          <w:u w:val="single"/>
          <w:lang w:val="en-US" w:eastAsia="el-GR"/>
        </w:rPr>
      </w:pPr>
      <w:r w:rsidRPr="00FB2A1A">
        <w:rPr>
          <w:rFonts w:ascii="Times New Roman" w:eastAsia="Times New Roman" w:hAnsi="Times New Roman" w:cs="Times New Roman"/>
          <w:sz w:val="24"/>
          <w:szCs w:val="24"/>
          <w:lang w:val="en-US" w:eastAsia="el-GR"/>
        </w:rPr>
        <w:t xml:space="preserve">35) </w:t>
      </w:r>
      <w:r w:rsidRPr="00FB2A1A">
        <w:rPr>
          <w:rFonts w:ascii="Times New Roman" w:eastAsia="Times New Roman" w:hAnsi="Times New Roman" w:cs="Times New Roman"/>
          <w:sz w:val="24"/>
          <w:szCs w:val="24"/>
          <w:u w:val="single"/>
          <w:lang w:val="en-US" w:eastAsia="el-GR"/>
        </w:rPr>
        <w:t xml:space="preserve">Polyelectrolyte Micelles in Salt Free Solutions: Micelle Size and Electrostatic Potential.  K. </w:t>
      </w:r>
      <w:proofErr w:type="spellStart"/>
      <w:r w:rsidRPr="00FB2A1A">
        <w:rPr>
          <w:rFonts w:ascii="Times New Roman" w:eastAsia="Times New Roman" w:hAnsi="Times New Roman" w:cs="Times New Roman"/>
          <w:sz w:val="24"/>
          <w:szCs w:val="24"/>
          <w:u w:val="single"/>
          <w:lang w:val="en-US" w:eastAsia="el-GR"/>
        </w:rPr>
        <w:t>Miliou</w:t>
      </w:r>
      <w:proofErr w:type="spellEnd"/>
      <w:r w:rsidRPr="00FB2A1A">
        <w:rPr>
          <w:rFonts w:ascii="Times New Roman" w:eastAsia="Times New Roman" w:hAnsi="Times New Roman" w:cs="Times New Roman"/>
          <w:sz w:val="24"/>
          <w:szCs w:val="24"/>
          <w:u w:val="single"/>
          <w:lang w:val="en-US" w:eastAsia="el-GR"/>
        </w:rPr>
        <w:t xml:space="preserve">, L. </w:t>
      </w:r>
      <w:proofErr w:type="spellStart"/>
      <w:proofErr w:type="gramStart"/>
      <w:r w:rsidRPr="00FB2A1A">
        <w:rPr>
          <w:rFonts w:ascii="Times New Roman" w:eastAsia="Times New Roman" w:hAnsi="Times New Roman" w:cs="Times New Roman"/>
          <w:sz w:val="24"/>
          <w:szCs w:val="24"/>
          <w:u w:val="single"/>
          <w:lang w:val="en-US" w:eastAsia="el-GR"/>
        </w:rPr>
        <w:t>Gergidis</w:t>
      </w:r>
      <w:proofErr w:type="spellEnd"/>
      <w:r w:rsidRPr="00FB2A1A">
        <w:rPr>
          <w:rFonts w:ascii="Times New Roman" w:eastAsia="Times New Roman" w:hAnsi="Times New Roman" w:cs="Times New Roman"/>
          <w:sz w:val="24"/>
          <w:szCs w:val="24"/>
          <w:u w:val="single"/>
          <w:lang w:val="en-US" w:eastAsia="el-GR"/>
        </w:rPr>
        <w:t>,  and</w:t>
      </w:r>
      <w:proofErr w:type="gramEnd"/>
      <w:r w:rsidRPr="00FB2A1A">
        <w:rPr>
          <w:rFonts w:ascii="Times New Roman" w:eastAsia="Times New Roman" w:hAnsi="Times New Roman" w:cs="Times New Roman"/>
          <w:sz w:val="24"/>
          <w:szCs w:val="24"/>
          <w:u w:val="single"/>
          <w:lang w:val="en-US" w:eastAsia="el-GR"/>
        </w:rPr>
        <w:t xml:space="preserve"> C. Vlahos Journal of Polymer Science, Part B: Polymer Physics 2018,</w:t>
      </w:r>
      <w:r w:rsidR="00560FD6">
        <w:rPr>
          <w:rFonts w:ascii="Times New Roman" w:eastAsia="Times New Roman" w:hAnsi="Times New Roman" w:cs="Times New Roman"/>
          <w:sz w:val="24"/>
          <w:szCs w:val="24"/>
          <w:u w:val="single"/>
          <w:lang w:val="en-US" w:eastAsia="el-GR"/>
        </w:rPr>
        <w:t xml:space="preserve"> </w:t>
      </w:r>
      <w:r w:rsidR="00560FD6" w:rsidRPr="00560FD6">
        <w:rPr>
          <w:rFonts w:ascii="AdvULTSB-S" w:hAnsi="AdvULTSB-S" w:cs="AdvULTSB-S"/>
          <w:color w:val="231F20"/>
          <w:sz w:val="16"/>
          <w:szCs w:val="16"/>
          <w:lang w:val="en-US"/>
        </w:rPr>
        <w:t>DOI: 10.1002/polb.24608</w:t>
      </w:r>
    </w:p>
    <w:p w14:paraId="0DDCC51B" w14:textId="77777777" w:rsidR="00AE536A" w:rsidRPr="00AE536A" w:rsidRDefault="00AE536A" w:rsidP="00AE536A">
      <w:pPr>
        <w:spacing w:line="480" w:lineRule="auto"/>
        <w:ind w:firstLine="360"/>
        <w:jc w:val="both"/>
        <w:rPr>
          <w:rFonts w:ascii="Times New Roman" w:hAnsi="Times New Roman"/>
          <w:sz w:val="24"/>
          <w:szCs w:val="24"/>
          <w:lang w:val="en-US"/>
        </w:rPr>
      </w:pPr>
      <w:r w:rsidRPr="00AE536A">
        <w:rPr>
          <w:rFonts w:ascii="Times New Roman" w:hAnsi="Times New Roman"/>
          <w:sz w:val="24"/>
          <w:szCs w:val="24"/>
          <w:lang w:val="en-US"/>
        </w:rPr>
        <w:t xml:space="preserve">The structural and electrical characteristics of polyelectrolyte micelles formed by diblock copolymers with one charged block and one </w:t>
      </w:r>
      <w:proofErr w:type="spellStart"/>
      <w:r w:rsidRPr="00AE536A">
        <w:rPr>
          <w:rFonts w:ascii="Times New Roman" w:hAnsi="Times New Roman"/>
          <w:sz w:val="24"/>
          <w:szCs w:val="24"/>
          <w:lang w:val="en-US"/>
        </w:rPr>
        <w:t>solvophobic</w:t>
      </w:r>
      <w:proofErr w:type="spellEnd"/>
      <w:r w:rsidRPr="00AE536A">
        <w:rPr>
          <w:rFonts w:ascii="Times New Roman" w:hAnsi="Times New Roman"/>
          <w:sz w:val="24"/>
          <w:szCs w:val="24"/>
          <w:lang w:val="en-US"/>
        </w:rPr>
        <w:t xml:space="preserve"> block are studied by means of molecular dynamics simulations with Langevin thermostat. </w:t>
      </w:r>
      <w:proofErr w:type="gramStart"/>
      <w:r w:rsidRPr="00AE536A">
        <w:rPr>
          <w:rFonts w:ascii="Times New Roman" w:hAnsi="Times New Roman"/>
          <w:sz w:val="24"/>
          <w:szCs w:val="24"/>
          <w:lang w:val="en-US"/>
        </w:rPr>
        <w:t>In particular, micelles</w:t>
      </w:r>
      <w:proofErr w:type="gramEnd"/>
      <w:r w:rsidRPr="00AE536A">
        <w:rPr>
          <w:rFonts w:ascii="Times New Roman" w:hAnsi="Times New Roman"/>
          <w:sz w:val="24"/>
          <w:szCs w:val="24"/>
          <w:lang w:val="en-US"/>
        </w:rPr>
        <w:t xml:space="preserve"> formed by A</w:t>
      </w:r>
      <w:r w:rsidRPr="00AE536A">
        <w:rPr>
          <w:rFonts w:ascii="Times New Roman" w:hAnsi="Times New Roman"/>
          <w:sz w:val="24"/>
          <w:szCs w:val="24"/>
          <w:vertAlign w:val="subscript"/>
          <w:lang w:val="en-US"/>
        </w:rPr>
        <w:t>5</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A</w:t>
      </w:r>
      <w:r w:rsidRPr="00AE536A">
        <w:rPr>
          <w:rFonts w:ascii="Times New Roman" w:hAnsi="Times New Roman"/>
          <w:sz w:val="24"/>
          <w:szCs w:val="24"/>
          <w:vertAlign w:val="subscript"/>
          <w:lang w:val="en-US"/>
        </w:rPr>
        <w:t>10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and A</w:t>
      </w:r>
      <w:r w:rsidRPr="00AE536A">
        <w:rPr>
          <w:rFonts w:ascii="Times New Roman" w:hAnsi="Times New Roman"/>
          <w:sz w:val="24"/>
          <w:szCs w:val="24"/>
          <w:vertAlign w:val="subscript"/>
          <w:lang w:val="en-US"/>
        </w:rPr>
        <w:t>20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with varying ratio of charged A units </w:t>
      </w:r>
      <w:r w:rsidRPr="0090033C">
        <w:rPr>
          <w:rFonts w:ascii="Times New Roman" w:hAnsi="Times New Roman"/>
          <w:i/>
          <w:sz w:val="24"/>
          <w:szCs w:val="24"/>
        </w:rPr>
        <w:t>α</w:t>
      </w:r>
      <w:r w:rsidRPr="00AE536A">
        <w:rPr>
          <w:rFonts w:ascii="Times New Roman" w:hAnsi="Times New Roman"/>
          <w:sz w:val="24"/>
          <w:szCs w:val="24"/>
          <w:lang w:val="en-US"/>
        </w:rPr>
        <w:t xml:space="preserve">=1, 0.4, 0.2 at different Bjerrum lengths </w:t>
      </w:r>
      <w:proofErr w:type="spellStart"/>
      <w:r w:rsidRPr="00AE536A">
        <w:rPr>
          <w:rFonts w:ascii="Times New Roman" w:hAnsi="Times New Roman"/>
          <w:i/>
          <w:sz w:val="24"/>
          <w:szCs w:val="24"/>
          <w:lang w:val="en-US"/>
        </w:rPr>
        <w:t>l</w:t>
      </w:r>
      <w:r w:rsidRPr="00AE536A">
        <w:rPr>
          <w:rFonts w:ascii="Times New Roman" w:hAnsi="Times New Roman"/>
          <w:i/>
          <w:sz w:val="24"/>
          <w:szCs w:val="24"/>
          <w:vertAlign w:val="subscript"/>
          <w:lang w:val="en-US"/>
        </w:rPr>
        <w:t>B</w:t>
      </w:r>
      <w:proofErr w:type="spellEnd"/>
      <w:r w:rsidRPr="00AE536A">
        <w:rPr>
          <w:rFonts w:ascii="Times New Roman" w:hAnsi="Times New Roman"/>
          <w:sz w:val="24"/>
          <w:szCs w:val="24"/>
          <w:lang w:val="en-US"/>
        </w:rPr>
        <w:t>=1</w:t>
      </w:r>
      <w:r w:rsidRPr="005A799C">
        <w:rPr>
          <w:rFonts w:ascii="Times New Roman" w:hAnsi="Times New Roman"/>
          <w:i/>
          <w:sz w:val="24"/>
          <w:szCs w:val="24"/>
        </w:rPr>
        <w:t>σ</w:t>
      </w:r>
      <w:r w:rsidRPr="00AE536A">
        <w:rPr>
          <w:rFonts w:ascii="Times New Roman" w:hAnsi="Times New Roman"/>
          <w:sz w:val="24"/>
          <w:szCs w:val="24"/>
          <w:lang w:val="en-US"/>
        </w:rPr>
        <w:t xml:space="preserve"> and 0.1</w:t>
      </w:r>
      <w:r w:rsidRPr="005A799C">
        <w:rPr>
          <w:rFonts w:ascii="Times New Roman" w:hAnsi="Times New Roman"/>
          <w:i/>
          <w:sz w:val="24"/>
          <w:szCs w:val="24"/>
        </w:rPr>
        <w:t>σ</w:t>
      </w:r>
      <w:r w:rsidRPr="00AE536A">
        <w:rPr>
          <w:rFonts w:ascii="Times New Roman" w:hAnsi="Times New Roman"/>
          <w:sz w:val="24"/>
          <w:szCs w:val="24"/>
          <w:lang w:val="en-US"/>
        </w:rPr>
        <w:t xml:space="preserve"> were studied using the Primitive model. The properties of interest are the mean aggregation number, the shape, the electrical potential as a function of the distance of the micelle’s center of mass and the zeta potential. We have extended the traditional definitions of the inner and outer Helmholtz shells arising from the assumptions that the electric double layer is formed from sharp interfaces with fixed uniform charges </w:t>
      </w:r>
      <w:proofErr w:type="gramStart"/>
      <w:r w:rsidRPr="00AE536A">
        <w:rPr>
          <w:rFonts w:ascii="Times New Roman" w:hAnsi="Times New Roman"/>
          <w:sz w:val="24"/>
          <w:szCs w:val="24"/>
          <w:lang w:val="en-US"/>
        </w:rPr>
        <w:t>in order to</w:t>
      </w:r>
      <w:proofErr w:type="gramEnd"/>
      <w:r w:rsidRPr="00AE536A">
        <w:rPr>
          <w:rFonts w:ascii="Times New Roman" w:hAnsi="Times New Roman"/>
          <w:sz w:val="24"/>
          <w:szCs w:val="24"/>
          <w:lang w:val="en-US"/>
        </w:rPr>
        <w:t xml:space="preserve"> describe surfaces which are soft and diffuse as in the micelle corona. We found that for partially charged short A blocks the micelle mass distribution function with respect to the aggregation number </w:t>
      </w:r>
      <w:r w:rsidRPr="00AE536A">
        <w:rPr>
          <w:rFonts w:ascii="Times New Roman" w:hAnsi="Times New Roman"/>
          <w:i/>
          <w:sz w:val="24"/>
          <w:szCs w:val="24"/>
          <w:lang w:val="en-US"/>
        </w:rPr>
        <w:t>N</w:t>
      </w:r>
      <w:r w:rsidRPr="00AE536A">
        <w:rPr>
          <w:rFonts w:ascii="Times New Roman" w:hAnsi="Times New Roman"/>
          <w:sz w:val="24"/>
          <w:szCs w:val="24"/>
          <w:lang w:val="en-US"/>
        </w:rPr>
        <w:t xml:space="preserve"> is at least bimodal indicating the coexistence of small and large micelles in agreement with theoretical and experimental findings</w:t>
      </w:r>
      <w:r w:rsidRPr="00AE536A">
        <w:rPr>
          <w:rFonts w:ascii="Times New Roman" w:hAnsi="Times New Roman"/>
          <w:sz w:val="24"/>
          <w:szCs w:val="24"/>
          <w:vertAlign w:val="superscript"/>
          <w:lang w:val="en-US"/>
        </w:rPr>
        <w:t>12-15</w:t>
      </w:r>
      <w:r w:rsidRPr="00AE536A">
        <w:rPr>
          <w:rFonts w:ascii="Times New Roman" w:hAnsi="Times New Roman"/>
          <w:sz w:val="24"/>
          <w:szCs w:val="24"/>
          <w:lang w:val="en-US"/>
        </w:rPr>
        <w:t xml:space="preserve">. The zeta potential is not a monotonic function of the length of the charged block </w:t>
      </w:r>
      <w:r w:rsidRPr="00AE536A">
        <w:rPr>
          <w:rFonts w:ascii="Times New Roman" w:hAnsi="Times New Roman"/>
          <w:i/>
          <w:sz w:val="24"/>
          <w:szCs w:val="24"/>
          <w:lang w:val="en-US"/>
        </w:rPr>
        <w:t>N</w:t>
      </w:r>
      <w:r w:rsidRPr="00AE536A">
        <w:rPr>
          <w:rFonts w:ascii="Times New Roman" w:hAnsi="Times New Roman"/>
          <w:i/>
          <w:sz w:val="24"/>
          <w:szCs w:val="24"/>
          <w:vertAlign w:val="subscript"/>
          <w:lang w:val="en-US"/>
        </w:rPr>
        <w:t>A</w:t>
      </w:r>
      <w:r w:rsidRPr="00AE536A">
        <w:rPr>
          <w:rFonts w:ascii="Times New Roman" w:hAnsi="Times New Roman"/>
          <w:sz w:val="24"/>
          <w:szCs w:val="24"/>
          <w:lang w:val="en-US"/>
        </w:rPr>
        <w:t xml:space="preserve">. More complex is the behaviors of zeta potential with respect to the ratio of the charged A units </w:t>
      </w:r>
      <w:r w:rsidRPr="002A1465">
        <w:rPr>
          <w:rFonts w:ascii="Times New Roman" w:hAnsi="Times New Roman"/>
          <w:i/>
          <w:sz w:val="24"/>
          <w:szCs w:val="24"/>
        </w:rPr>
        <w:t>α</w:t>
      </w:r>
      <w:r w:rsidRPr="00AE536A">
        <w:rPr>
          <w:rFonts w:ascii="Times New Roman" w:hAnsi="Times New Roman"/>
          <w:sz w:val="24"/>
          <w:szCs w:val="24"/>
          <w:lang w:val="en-US"/>
        </w:rPr>
        <w:t>. For micelles formed by A</w:t>
      </w:r>
      <w:r w:rsidRPr="00AE536A">
        <w:rPr>
          <w:rFonts w:ascii="Times New Roman" w:hAnsi="Times New Roman"/>
          <w:sz w:val="24"/>
          <w:szCs w:val="24"/>
          <w:vertAlign w:val="subscript"/>
          <w:lang w:val="en-US"/>
        </w:rPr>
        <w:t>5</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 xml:space="preserve">30 </w:t>
      </w:r>
      <w:r w:rsidRPr="00AE536A">
        <w:rPr>
          <w:rFonts w:ascii="Times New Roman" w:hAnsi="Times New Roman"/>
          <w:sz w:val="24"/>
          <w:szCs w:val="24"/>
          <w:lang w:val="en-US"/>
        </w:rPr>
        <w:t>and A</w:t>
      </w:r>
      <w:r w:rsidRPr="00AE536A">
        <w:rPr>
          <w:rFonts w:ascii="Times New Roman" w:hAnsi="Times New Roman"/>
          <w:sz w:val="24"/>
          <w:szCs w:val="24"/>
          <w:vertAlign w:val="subscript"/>
          <w:lang w:val="en-US"/>
        </w:rPr>
        <w:t>10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copolymers zeta potential decreases as the ratio </w:t>
      </w:r>
      <w:r w:rsidRPr="002A1465">
        <w:rPr>
          <w:rFonts w:ascii="Times New Roman" w:hAnsi="Times New Roman"/>
          <w:i/>
          <w:sz w:val="24"/>
          <w:szCs w:val="24"/>
        </w:rPr>
        <w:t>α</w:t>
      </w:r>
      <w:r w:rsidRPr="00AE536A">
        <w:rPr>
          <w:rFonts w:ascii="Times New Roman" w:hAnsi="Times New Roman"/>
          <w:sz w:val="24"/>
          <w:szCs w:val="24"/>
          <w:lang w:val="en-US"/>
        </w:rPr>
        <w:t xml:space="preserve"> decreases while for A</w:t>
      </w:r>
      <w:r w:rsidRPr="00AE536A">
        <w:rPr>
          <w:rFonts w:ascii="Times New Roman" w:hAnsi="Times New Roman"/>
          <w:sz w:val="24"/>
          <w:szCs w:val="24"/>
          <w:vertAlign w:val="subscript"/>
          <w:lang w:val="en-US"/>
        </w:rPr>
        <w:t>20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copolymers the variation is not monotonic. </w:t>
      </w:r>
      <w:r w:rsidRPr="00AE536A">
        <w:rPr>
          <w:rFonts w:ascii="Times New Roman" w:hAnsi="Times New Roman"/>
          <w:sz w:val="24"/>
          <w:szCs w:val="24"/>
          <w:lang w:val="en-US"/>
        </w:rPr>
        <w:lastRenderedPageBreak/>
        <w:t xml:space="preserve">The value of zeta potential corresponding to </w:t>
      </w:r>
      <w:r w:rsidRPr="0090033C">
        <w:rPr>
          <w:rFonts w:ascii="Times New Roman" w:hAnsi="Times New Roman"/>
          <w:i/>
          <w:sz w:val="24"/>
          <w:szCs w:val="24"/>
        </w:rPr>
        <w:t>α</w:t>
      </w:r>
      <w:r w:rsidRPr="00AE536A">
        <w:rPr>
          <w:rFonts w:ascii="Times New Roman" w:hAnsi="Times New Roman"/>
          <w:sz w:val="24"/>
          <w:szCs w:val="24"/>
          <w:lang w:val="en-US"/>
        </w:rPr>
        <w:t xml:space="preserve">=0.4 is the highest among the other two values </w:t>
      </w:r>
      <w:r w:rsidRPr="0090033C">
        <w:rPr>
          <w:rFonts w:ascii="Times New Roman" w:hAnsi="Times New Roman"/>
          <w:i/>
          <w:sz w:val="24"/>
          <w:szCs w:val="24"/>
        </w:rPr>
        <w:t>α</w:t>
      </w:r>
      <w:r w:rsidRPr="00AE536A">
        <w:rPr>
          <w:rFonts w:ascii="Times New Roman" w:hAnsi="Times New Roman"/>
          <w:sz w:val="24"/>
          <w:szCs w:val="24"/>
          <w:lang w:val="en-US"/>
        </w:rPr>
        <w:t>=0.2 and 1 for both Bjerrum lengths. From the comparison of zeta potential values between micelles formed by A</w:t>
      </w:r>
      <w:r w:rsidRPr="00AE536A">
        <w:rPr>
          <w:rFonts w:ascii="Times New Roman" w:hAnsi="Times New Roman"/>
          <w:sz w:val="24"/>
          <w:szCs w:val="24"/>
          <w:vertAlign w:val="subscript"/>
          <w:lang w:val="en-US"/>
        </w:rPr>
        <w:t>5</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A</w:t>
      </w:r>
      <w:r w:rsidRPr="00AE536A">
        <w:rPr>
          <w:rFonts w:ascii="Times New Roman" w:hAnsi="Times New Roman"/>
          <w:sz w:val="24"/>
          <w:szCs w:val="24"/>
          <w:vertAlign w:val="subscript"/>
          <w:lang w:val="en-US"/>
        </w:rPr>
        <w:t>10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 xml:space="preserve">30 </w:t>
      </w:r>
      <w:r w:rsidRPr="00AE536A">
        <w:rPr>
          <w:rFonts w:ascii="Times New Roman" w:hAnsi="Times New Roman"/>
          <w:sz w:val="24"/>
          <w:szCs w:val="24"/>
          <w:lang w:val="en-US"/>
        </w:rPr>
        <w:t>and A</w:t>
      </w:r>
      <w:r w:rsidRPr="00AE536A">
        <w:rPr>
          <w:rFonts w:ascii="Times New Roman" w:hAnsi="Times New Roman"/>
          <w:sz w:val="24"/>
          <w:szCs w:val="24"/>
          <w:vertAlign w:val="subscript"/>
          <w:lang w:val="en-US"/>
        </w:rPr>
        <w:t>20</w:t>
      </w:r>
      <w:r w:rsidRPr="00AE536A">
        <w:rPr>
          <w:rFonts w:ascii="Times New Roman" w:hAnsi="Times New Roman"/>
          <w:sz w:val="24"/>
          <w:szCs w:val="24"/>
          <w:lang w:val="en-US"/>
        </w:rPr>
        <w:t>B</w:t>
      </w:r>
      <w:r w:rsidRPr="00AE536A">
        <w:rPr>
          <w:rFonts w:ascii="Times New Roman" w:hAnsi="Times New Roman"/>
          <w:sz w:val="24"/>
          <w:szCs w:val="24"/>
          <w:vertAlign w:val="subscript"/>
          <w:lang w:val="en-US"/>
        </w:rPr>
        <w:t>30</w:t>
      </w:r>
      <w:r w:rsidRPr="00AE536A">
        <w:rPr>
          <w:rFonts w:ascii="Times New Roman" w:hAnsi="Times New Roman"/>
          <w:sz w:val="24"/>
          <w:szCs w:val="24"/>
          <w:lang w:val="en-US"/>
        </w:rPr>
        <w:t xml:space="preserve"> diblock copolymers it is verified that if the ratio between the percentages of the confined counterions is less than 1.11, then the zeta potential increases as the length of charged block increases. For values of the ratio greater than 1.11 the trend is reversed and zeta potential decreases as </w:t>
      </w:r>
      <w:r w:rsidRPr="00AE536A">
        <w:rPr>
          <w:rFonts w:ascii="Times New Roman" w:hAnsi="Times New Roman"/>
          <w:i/>
          <w:sz w:val="24"/>
          <w:szCs w:val="24"/>
          <w:lang w:val="en-US"/>
        </w:rPr>
        <w:t>N</w:t>
      </w:r>
      <w:r w:rsidRPr="00AE536A">
        <w:rPr>
          <w:rFonts w:ascii="Times New Roman" w:hAnsi="Times New Roman"/>
          <w:i/>
          <w:sz w:val="24"/>
          <w:szCs w:val="24"/>
          <w:vertAlign w:val="subscript"/>
          <w:lang w:val="en-US"/>
        </w:rPr>
        <w:t>A</w:t>
      </w:r>
      <w:r w:rsidRPr="00AE536A">
        <w:rPr>
          <w:rFonts w:ascii="Times New Roman" w:hAnsi="Times New Roman"/>
          <w:sz w:val="24"/>
          <w:szCs w:val="24"/>
          <w:lang w:val="en-US"/>
        </w:rPr>
        <w:t xml:space="preserve"> increases.</w:t>
      </w:r>
    </w:p>
    <w:p w14:paraId="0DDCC51C" w14:textId="09A5E698" w:rsidR="00DE740E" w:rsidRDefault="00DE740E" w:rsidP="00874DF3">
      <w:pPr>
        <w:spacing w:line="240" w:lineRule="auto"/>
        <w:rPr>
          <w:rFonts w:ascii="Times New Roman" w:hAnsi="Times New Roman" w:cs="Times New Roman"/>
          <w:sz w:val="24"/>
          <w:szCs w:val="24"/>
          <w:lang w:val="en-US"/>
        </w:rPr>
      </w:pPr>
    </w:p>
    <w:p w14:paraId="3C8C0300" w14:textId="625BF02A" w:rsidR="00477ADE" w:rsidRDefault="00477ADE" w:rsidP="00874DF3">
      <w:pPr>
        <w:spacing w:line="240" w:lineRule="auto"/>
        <w:rPr>
          <w:rFonts w:ascii="Times New Roman" w:hAnsi="Times New Roman" w:cs="Times New Roman"/>
          <w:sz w:val="24"/>
          <w:szCs w:val="24"/>
          <w:lang w:val="en-US"/>
        </w:rPr>
      </w:pPr>
    </w:p>
    <w:p w14:paraId="7C195AF0" w14:textId="73C2A7AA" w:rsidR="00477ADE" w:rsidRDefault="00477ADE" w:rsidP="00874DF3">
      <w:pPr>
        <w:spacing w:line="240" w:lineRule="auto"/>
        <w:rPr>
          <w:rFonts w:ascii="Times New Roman" w:hAnsi="Times New Roman" w:cs="Times New Roman"/>
          <w:sz w:val="24"/>
          <w:szCs w:val="24"/>
          <w:lang w:val="en-US"/>
        </w:rPr>
      </w:pPr>
    </w:p>
    <w:p w14:paraId="0DA715FA" w14:textId="5E02DCFA" w:rsidR="00477ADE" w:rsidRDefault="00477ADE" w:rsidP="00874DF3">
      <w:pPr>
        <w:spacing w:line="240" w:lineRule="auto"/>
        <w:rPr>
          <w:rFonts w:ascii="Times New Roman" w:hAnsi="Times New Roman" w:cs="Times New Roman"/>
          <w:sz w:val="24"/>
          <w:szCs w:val="24"/>
          <w:lang w:val="en-US"/>
        </w:rPr>
      </w:pPr>
    </w:p>
    <w:p w14:paraId="2EE455C3" w14:textId="08BAE5BF" w:rsidR="00477ADE" w:rsidRDefault="00477ADE" w:rsidP="00874DF3">
      <w:pPr>
        <w:spacing w:line="240" w:lineRule="auto"/>
        <w:rPr>
          <w:rFonts w:ascii="Times New Roman" w:hAnsi="Times New Roman" w:cs="Times New Roman"/>
          <w:sz w:val="24"/>
          <w:szCs w:val="24"/>
          <w:lang w:val="en-US"/>
        </w:rPr>
      </w:pPr>
    </w:p>
    <w:p w14:paraId="050C83F1" w14:textId="4C2E66D4" w:rsidR="00477ADE" w:rsidRDefault="00477ADE" w:rsidP="00874DF3">
      <w:pPr>
        <w:spacing w:line="240" w:lineRule="auto"/>
        <w:rPr>
          <w:rFonts w:ascii="Times New Roman" w:hAnsi="Times New Roman" w:cs="Times New Roman"/>
          <w:sz w:val="24"/>
          <w:szCs w:val="24"/>
          <w:lang w:val="en-US"/>
        </w:rPr>
      </w:pPr>
    </w:p>
    <w:p w14:paraId="2B2BA849" w14:textId="44E3C71F" w:rsidR="00477ADE" w:rsidRDefault="00477ADE" w:rsidP="00874DF3">
      <w:pPr>
        <w:spacing w:line="240" w:lineRule="auto"/>
        <w:rPr>
          <w:rFonts w:ascii="Times New Roman" w:hAnsi="Times New Roman" w:cs="Times New Roman"/>
          <w:sz w:val="24"/>
          <w:szCs w:val="24"/>
          <w:lang w:val="en-US"/>
        </w:rPr>
      </w:pPr>
    </w:p>
    <w:p w14:paraId="715AB87D" w14:textId="40649782" w:rsidR="00477ADE" w:rsidRDefault="00477ADE" w:rsidP="00874DF3">
      <w:pPr>
        <w:spacing w:line="240" w:lineRule="auto"/>
        <w:rPr>
          <w:rFonts w:ascii="Times New Roman" w:hAnsi="Times New Roman" w:cs="Times New Roman"/>
          <w:sz w:val="24"/>
          <w:szCs w:val="24"/>
          <w:lang w:val="en-US"/>
        </w:rPr>
      </w:pPr>
    </w:p>
    <w:p w14:paraId="6E15390E" w14:textId="3F3ABE54" w:rsidR="00477ADE" w:rsidRDefault="00477ADE" w:rsidP="00874DF3">
      <w:pPr>
        <w:spacing w:line="240" w:lineRule="auto"/>
        <w:rPr>
          <w:rFonts w:ascii="Times New Roman" w:hAnsi="Times New Roman" w:cs="Times New Roman"/>
          <w:sz w:val="24"/>
          <w:szCs w:val="24"/>
          <w:lang w:val="en-US"/>
        </w:rPr>
      </w:pPr>
    </w:p>
    <w:p w14:paraId="4BA47A40" w14:textId="7FF2CC00" w:rsidR="00477ADE" w:rsidRDefault="00477ADE" w:rsidP="00874DF3">
      <w:pPr>
        <w:spacing w:line="240" w:lineRule="auto"/>
        <w:rPr>
          <w:rFonts w:ascii="Times New Roman" w:hAnsi="Times New Roman" w:cs="Times New Roman"/>
          <w:sz w:val="24"/>
          <w:szCs w:val="24"/>
          <w:lang w:val="en-US"/>
        </w:rPr>
      </w:pPr>
    </w:p>
    <w:p w14:paraId="20892BA4" w14:textId="495BEDFF" w:rsidR="00477ADE" w:rsidRDefault="00477ADE" w:rsidP="00874DF3">
      <w:pPr>
        <w:spacing w:line="240" w:lineRule="auto"/>
        <w:rPr>
          <w:rFonts w:ascii="Times New Roman" w:hAnsi="Times New Roman" w:cs="Times New Roman"/>
          <w:sz w:val="24"/>
          <w:szCs w:val="24"/>
          <w:lang w:val="en-US"/>
        </w:rPr>
      </w:pPr>
    </w:p>
    <w:p w14:paraId="66C62B0C" w14:textId="5B6E5C46" w:rsidR="00477ADE" w:rsidRDefault="00477ADE" w:rsidP="00874DF3">
      <w:pPr>
        <w:spacing w:line="240" w:lineRule="auto"/>
        <w:rPr>
          <w:rFonts w:ascii="Times New Roman" w:hAnsi="Times New Roman" w:cs="Times New Roman"/>
          <w:sz w:val="24"/>
          <w:szCs w:val="24"/>
          <w:lang w:val="en-US"/>
        </w:rPr>
      </w:pPr>
    </w:p>
    <w:p w14:paraId="33D6DF5E" w14:textId="5543EF3D" w:rsidR="00477ADE" w:rsidRDefault="00477ADE" w:rsidP="00874DF3">
      <w:pPr>
        <w:spacing w:line="240" w:lineRule="auto"/>
        <w:rPr>
          <w:rFonts w:ascii="Times New Roman" w:hAnsi="Times New Roman" w:cs="Times New Roman"/>
          <w:sz w:val="24"/>
          <w:szCs w:val="24"/>
          <w:lang w:val="en-US"/>
        </w:rPr>
      </w:pPr>
    </w:p>
    <w:p w14:paraId="2A3DEC0D" w14:textId="24956FFD" w:rsidR="00477ADE" w:rsidRDefault="00477ADE" w:rsidP="00874DF3">
      <w:pPr>
        <w:spacing w:line="240" w:lineRule="auto"/>
        <w:rPr>
          <w:rFonts w:ascii="Times New Roman" w:hAnsi="Times New Roman" w:cs="Times New Roman"/>
          <w:sz w:val="24"/>
          <w:szCs w:val="24"/>
          <w:lang w:val="en-US"/>
        </w:rPr>
      </w:pPr>
    </w:p>
    <w:p w14:paraId="13F5F868" w14:textId="5E4769CC" w:rsidR="00477ADE" w:rsidRDefault="00477ADE" w:rsidP="00874DF3">
      <w:pPr>
        <w:spacing w:line="240" w:lineRule="auto"/>
        <w:rPr>
          <w:rFonts w:ascii="Times New Roman" w:hAnsi="Times New Roman" w:cs="Times New Roman"/>
          <w:sz w:val="24"/>
          <w:szCs w:val="24"/>
          <w:lang w:val="en-US"/>
        </w:rPr>
      </w:pPr>
    </w:p>
    <w:p w14:paraId="74B2A3E7" w14:textId="0446CB3C" w:rsidR="00477ADE" w:rsidRDefault="00477ADE" w:rsidP="00874DF3">
      <w:pPr>
        <w:spacing w:line="240" w:lineRule="auto"/>
        <w:rPr>
          <w:rFonts w:ascii="Times New Roman" w:hAnsi="Times New Roman" w:cs="Times New Roman"/>
          <w:sz w:val="24"/>
          <w:szCs w:val="24"/>
          <w:lang w:val="en-US"/>
        </w:rPr>
      </w:pPr>
    </w:p>
    <w:p w14:paraId="2AEF6915" w14:textId="3D9F0B84" w:rsidR="00477ADE" w:rsidRDefault="00477ADE" w:rsidP="00874DF3">
      <w:pPr>
        <w:spacing w:line="240" w:lineRule="auto"/>
        <w:rPr>
          <w:rFonts w:ascii="Times New Roman" w:hAnsi="Times New Roman" w:cs="Times New Roman"/>
          <w:sz w:val="24"/>
          <w:szCs w:val="24"/>
          <w:lang w:val="en-US"/>
        </w:rPr>
      </w:pPr>
    </w:p>
    <w:p w14:paraId="1989AC55" w14:textId="51A50980" w:rsidR="00477ADE" w:rsidRDefault="00477ADE" w:rsidP="00874DF3">
      <w:pPr>
        <w:spacing w:line="240" w:lineRule="auto"/>
        <w:rPr>
          <w:rFonts w:ascii="Times New Roman" w:hAnsi="Times New Roman" w:cs="Times New Roman"/>
          <w:sz w:val="24"/>
          <w:szCs w:val="24"/>
          <w:lang w:val="en-US"/>
        </w:rPr>
      </w:pPr>
    </w:p>
    <w:p w14:paraId="436A5E6C" w14:textId="62B536CA" w:rsidR="00477ADE" w:rsidRDefault="00477ADE" w:rsidP="00874DF3">
      <w:pPr>
        <w:spacing w:line="240" w:lineRule="auto"/>
        <w:rPr>
          <w:rFonts w:ascii="Times New Roman" w:hAnsi="Times New Roman" w:cs="Times New Roman"/>
          <w:sz w:val="24"/>
          <w:szCs w:val="24"/>
          <w:lang w:val="en-US"/>
        </w:rPr>
      </w:pPr>
    </w:p>
    <w:p w14:paraId="5D03D041" w14:textId="76592487" w:rsidR="00477ADE" w:rsidRDefault="00477ADE" w:rsidP="00874DF3">
      <w:pPr>
        <w:spacing w:line="240" w:lineRule="auto"/>
        <w:rPr>
          <w:rFonts w:ascii="Times New Roman" w:hAnsi="Times New Roman" w:cs="Times New Roman"/>
          <w:sz w:val="24"/>
          <w:szCs w:val="24"/>
          <w:lang w:val="en-US"/>
        </w:rPr>
      </w:pPr>
    </w:p>
    <w:p w14:paraId="54DB43DB" w14:textId="7AC7094A" w:rsidR="00477ADE" w:rsidRDefault="00477ADE" w:rsidP="00874DF3">
      <w:pPr>
        <w:spacing w:line="240" w:lineRule="auto"/>
        <w:rPr>
          <w:rFonts w:ascii="Times New Roman" w:hAnsi="Times New Roman" w:cs="Times New Roman"/>
          <w:sz w:val="24"/>
          <w:szCs w:val="24"/>
          <w:lang w:val="en-US"/>
        </w:rPr>
      </w:pPr>
    </w:p>
    <w:p w14:paraId="40BC48D4" w14:textId="1242CB0E" w:rsidR="00477ADE" w:rsidRDefault="00477ADE" w:rsidP="00874DF3">
      <w:pPr>
        <w:spacing w:line="240" w:lineRule="auto"/>
        <w:rPr>
          <w:rFonts w:ascii="Times New Roman" w:hAnsi="Times New Roman" w:cs="Times New Roman"/>
          <w:sz w:val="24"/>
          <w:szCs w:val="24"/>
          <w:lang w:val="en-US"/>
        </w:rPr>
      </w:pPr>
    </w:p>
    <w:p w14:paraId="3C471CFF" w14:textId="77777777" w:rsidR="007F3980" w:rsidRPr="007F3980" w:rsidRDefault="007F3980" w:rsidP="007F3980">
      <w:pPr>
        <w:spacing w:after="0" w:line="480" w:lineRule="auto"/>
        <w:rPr>
          <w:rFonts w:ascii="Times New Roman" w:eastAsia="Times New Roman" w:hAnsi="Times New Roman" w:cs="Times New Roman"/>
          <w:b/>
          <w:sz w:val="36"/>
          <w:szCs w:val="20"/>
          <w:lang w:eastAsia="el-GR"/>
        </w:rPr>
      </w:pPr>
      <w:r w:rsidRPr="007F3980">
        <w:rPr>
          <w:rFonts w:ascii="Times New Roman" w:eastAsia="Times New Roman" w:hAnsi="Times New Roman" w:cs="Times New Roman"/>
          <w:sz w:val="20"/>
          <w:szCs w:val="20"/>
          <w:lang w:eastAsia="el-GR"/>
        </w:rPr>
        <w:t xml:space="preserve">Εργαστήριο Φυσικοχημείας, Τμήμα </w:t>
      </w:r>
      <w:r w:rsidRPr="007F3980">
        <w:rPr>
          <w:rFonts w:ascii="Times New Roman" w:eastAsia="Times New Roman" w:hAnsi="Times New Roman" w:cs="Times New Roman"/>
          <w:sz w:val="20"/>
          <w:szCs w:val="20"/>
          <w:lang w:eastAsia="el-GR"/>
        </w:rPr>
        <w:tab/>
        <w:t xml:space="preserve">Χημείας, Πανεπιστήμιο Ιωαννίνων, </w:t>
      </w:r>
      <w:proofErr w:type="spellStart"/>
      <w:r w:rsidRPr="007F3980">
        <w:rPr>
          <w:rFonts w:ascii="Times New Roman" w:eastAsia="Times New Roman" w:hAnsi="Times New Roman" w:cs="Times New Roman"/>
          <w:sz w:val="20"/>
          <w:szCs w:val="20"/>
          <w:lang w:eastAsia="el-GR"/>
        </w:rPr>
        <w:t>Πανεπιστημιόπολις</w:t>
      </w:r>
      <w:proofErr w:type="spellEnd"/>
      <w:r w:rsidRPr="007F3980">
        <w:rPr>
          <w:rFonts w:ascii="Times New Roman" w:eastAsia="Times New Roman" w:hAnsi="Times New Roman" w:cs="Times New Roman"/>
          <w:sz w:val="20"/>
          <w:szCs w:val="20"/>
          <w:lang w:eastAsia="el-GR"/>
        </w:rPr>
        <w:t xml:space="preserve"> </w:t>
      </w:r>
      <w:proofErr w:type="spellStart"/>
      <w:r w:rsidRPr="007F3980">
        <w:rPr>
          <w:rFonts w:ascii="Times New Roman" w:eastAsia="Times New Roman" w:hAnsi="Times New Roman" w:cs="Times New Roman"/>
          <w:sz w:val="20"/>
          <w:szCs w:val="20"/>
          <w:lang w:eastAsia="el-GR"/>
        </w:rPr>
        <w:t>Δουρούτης</w:t>
      </w:r>
      <w:proofErr w:type="spellEnd"/>
      <w:r w:rsidRPr="007F3980">
        <w:rPr>
          <w:rFonts w:ascii="Times New Roman" w:eastAsia="Times New Roman" w:hAnsi="Times New Roman" w:cs="Times New Roman"/>
          <w:sz w:val="20"/>
          <w:szCs w:val="20"/>
          <w:lang w:eastAsia="el-GR"/>
        </w:rPr>
        <w:t xml:space="preserve"> </w:t>
      </w:r>
      <w:r w:rsidRPr="007F3980">
        <w:rPr>
          <w:rFonts w:ascii="Times New Roman" w:eastAsia="Times New Roman" w:hAnsi="Times New Roman" w:cs="Times New Roman"/>
          <w:sz w:val="20"/>
          <w:szCs w:val="20"/>
          <w:lang w:eastAsia="el-GR"/>
        </w:rPr>
        <w:tab/>
        <w:t>45110 Ιωάννινα.</w:t>
      </w:r>
    </w:p>
    <w:p w14:paraId="0F3029E6"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eastAsia="el-GR"/>
        </w:rPr>
        <w:tab/>
      </w:r>
      <w:r w:rsidRPr="007F3980">
        <w:rPr>
          <w:rFonts w:ascii="Times New Roman" w:eastAsia="Times New Roman" w:hAnsi="Times New Roman" w:cs="Times New Roman"/>
          <w:sz w:val="24"/>
          <w:szCs w:val="20"/>
          <w:lang w:eastAsia="el-GR"/>
        </w:rPr>
        <w:tab/>
      </w:r>
      <w:proofErr w:type="spellStart"/>
      <w:r w:rsidRPr="007F3980">
        <w:rPr>
          <w:rFonts w:ascii="Times New Roman" w:eastAsia="Times New Roman" w:hAnsi="Times New Roman" w:cs="Times New Roman"/>
          <w:sz w:val="24"/>
          <w:szCs w:val="20"/>
          <w:lang w:eastAsia="el-GR"/>
        </w:rPr>
        <w:t>Τηλ</w:t>
      </w:r>
      <w:proofErr w:type="spellEnd"/>
      <w:r w:rsidRPr="007F3980">
        <w:rPr>
          <w:rFonts w:ascii="Times New Roman" w:eastAsia="Times New Roman" w:hAnsi="Times New Roman" w:cs="Times New Roman"/>
          <w:sz w:val="24"/>
          <w:szCs w:val="20"/>
          <w:lang w:val="en-US" w:eastAsia="el-GR"/>
        </w:rPr>
        <w:t xml:space="preserve"> : 2651008430, Fax : 2651008798, </w:t>
      </w:r>
    </w:p>
    <w:p w14:paraId="45C40611" w14:textId="77777777" w:rsidR="007F3980" w:rsidRPr="007F3980" w:rsidRDefault="007F3980" w:rsidP="007F3980">
      <w:pPr>
        <w:spacing w:after="0" w:line="480" w:lineRule="auto"/>
        <w:rPr>
          <w:rFonts w:ascii="Times New Roman" w:eastAsia="Times New Roman" w:hAnsi="Times New Roman" w:cs="Times New Roman"/>
          <w:sz w:val="24"/>
          <w:szCs w:val="20"/>
          <w:lang w:val="de-DE" w:eastAsia="el-GR"/>
        </w:rPr>
      </w:pP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r>
      <w:proofErr w:type="spellStart"/>
      <w:proofErr w:type="gramStart"/>
      <w:r w:rsidRPr="007F3980">
        <w:rPr>
          <w:rFonts w:ascii="Times New Roman" w:eastAsia="Times New Roman" w:hAnsi="Times New Roman" w:cs="Times New Roman"/>
          <w:sz w:val="24"/>
          <w:szCs w:val="20"/>
          <w:lang w:val="de-DE" w:eastAsia="el-GR"/>
        </w:rPr>
        <w:t>E-mail</w:t>
      </w:r>
      <w:proofErr w:type="spellEnd"/>
      <w:r w:rsidRPr="007F3980">
        <w:rPr>
          <w:rFonts w:ascii="Times New Roman" w:eastAsia="Times New Roman" w:hAnsi="Times New Roman" w:cs="Times New Roman"/>
          <w:sz w:val="24"/>
          <w:szCs w:val="20"/>
          <w:lang w:val="de-DE" w:eastAsia="el-GR"/>
        </w:rPr>
        <w:t xml:space="preserve"> :</w:t>
      </w:r>
      <w:proofErr w:type="gramEnd"/>
      <w:r w:rsidRPr="007F3980">
        <w:rPr>
          <w:rFonts w:ascii="Times New Roman" w:eastAsia="Times New Roman" w:hAnsi="Times New Roman" w:cs="Times New Roman"/>
          <w:sz w:val="24"/>
          <w:szCs w:val="20"/>
          <w:lang w:val="de-DE" w:eastAsia="el-GR"/>
        </w:rPr>
        <w:t xml:space="preserve"> cvlahos@cc.uoi.gr</w:t>
      </w:r>
    </w:p>
    <w:p w14:paraId="0C2985C8" w14:textId="492A8065" w:rsidR="007F3980" w:rsidRPr="007F3980" w:rsidRDefault="007F3980" w:rsidP="007F3980">
      <w:pPr>
        <w:spacing w:after="0" w:line="480" w:lineRule="auto"/>
        <w:rPr>
          <w:rFonts w:ascii="Times New Roman" w:eastAsia="Times New Roman" w:hAnsi="Times New Roman" w:cs="Times New Roman"/>
          <w:sz w:val="40"/>
          <w:szCs w:val="20"/>
          <w:lang w:eastAsia="el-GR"/>
        </w:rPr>
      </w:pPr>
      <w:r>
        <w:rPr>
          <w:noProof/>
        </w:rPr>
        <w:pict w14:anchorId="185327CC">
          <v:line id="Line 2"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4pt" to="478.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tJxmN3AAAAAcBAAAPAAAAZHJzL2Rvd25yZXYueG1sTI9B&#10;S8NAEIXvgv9hGcGL2I2FtjFmU2rBmxSsIh4n2WkSzM6G7LZJ/70jHuzxzXu8902+nlynTjSE1rOB&#10;h1kCirjytuXawMf7y30KKkRki51nMnCmAOvi+irHzPqR3+i0j7WSEg4ZGmhi7DOtQ9WQwzDzPbF4&#10;Bz84jCKHWtsBRyl3nZ4nyVI7bFkWGuxp21D1vT86AxXutjs8fOoR49fm+a58PQ91asztzbR5AhVp&#10;iv9h+MUXdCiEqfRHtkF1BlZzCRpYpPKA2I+L1RJU+XfQRa4v+YsfAAAA//8DAFBLAQItABQABgAI&#10;AAAAIQC2gziS/gAAAOEBAAATAAAAAAAAAAAAAAAAAAAAAABbQ29udGVudF9UeXBlc10ueG1sUEsB&#10;Ai0AFAAGAAgAAAAhADj9If/WAAAAlAEAAAsAAAAAAAAAAAAAAAAALwEAAF9yZWxzLy5yZWxzUEsB&#10;Ai0AFAAGAAgAAAAhAFNMY6WxAQAASQMAAA4AAAAAAAAAAAAAAAAALgIAAGRycy9lMm9Eb2MueG1s&#10;UEsBAi0AFAAGAAgAAAAhAC0nGY3cAAAABwEAAA8AAAAAAAAAAAAAAAAACwQAAGRycy9kb3ducmV2&#10;LnhtbFBLBQYAAAAABAAEAPMAAAAUBQAAAAA=&#10;" o:allowincell="f" strokeweight="2.25pt"/>
        </w:pict>
      </w:r>
      <w:r w:rsidRPr="007F3980">
        <w:rPr>
          <w:rFonts w:ascii="Times New Roman" w:eastAsia="Times New Roman" w:hAnsi="Times New Roman" w:cs="Times New Roman"/>
          <w:b/>
          <w:sz w:val="40"/>
          <w:szCs w:val="20"/>
          <w:lang w:eastAsia="el-GR"/>
        </w:rPr>
        <w:t>Κωνσταντίνος Βλάχος</w:t>
      </w:r>
    </w:p>
    <w:p w14:paraId="2FFE07B3"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Προσωπικές   </w:t>
      </w:r>
    </w:p>
    <w:p w14:paraId="3F7A20CA"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t>Πληροφορίες</w:t>
      </w:r>
      <w:r w:rsidRPr="007F3980">
        <w:rPr>
          <w:rFonts w:ascii="Times New Roman" w:eastAsia="Times New Roman" w:hAnsi="Times New Roman" w:cs="Times New Roman"/>
          <w:sz w:val="24"/>
          <w:szCs w:val="20"/>
          <w:lang w:eastAsia="el-GR"/>
        </w:rPr>
        <w:t xml:space="preserve">   </w:t>
      </w:r>
    </w:p>
    <w:p w14:paraId="4B48B927" w14:textId="77777777" w:rsidR="007F3980" w:rsidRPr="007F3980" w:rsidRDefault="007F3980" w:rsidP="007F3980">
      <w:pPr>
        <w:numPr>
          <w:ilvl w:val="0"/>
          <w:numId w:val="28"/>
        </w:numPr>
        <w:tabs>
          <w:tab w:val="num" w:pos="2520"/>
        </w:tabs>
        <w:spacing w:after="0" w:line="480" w:lineRule="auto"/>
        <w:ind w:left="2520"/>
        <w:rPr>
          <w:rFonts w:ascii="Times New Roman" w:eastAsia="Times New Roman" w:hAnsi="Times New Roman" w:cs="Times New Roman"/>
          <w:sz w:val="20"/>
          <w:szCs w:val="20"/>
          <w:lang w:eastAsia="el-GR"/>
        </w:rPr>
      </w:pPr>
      <w:r w:rsidRPr="007F3980">
        <w:rPr>
          <w:rFonts w:ascii="Times New Roman" w:eastAsia="Times New Roman" w:hAnsi="Times New Roman" w:cs="Times New Roman"/>
          <w:sz w:val="24"/>
          <w:szCs w:val="20"/>
          <w:lang w:eastAsia="el-GR"/>
        </w:rPr>
        <w:t>Ημερομηνία γέννησης :</w:t>
      </w:r>
      <w:r w:rsidRPr="007F3980">
        <w:rPr>
          <w:rFonts w:ascii="Times New Roman" w:eastAsia="Times New Roman" w:hAnsi="Times New Roman" w:cs="Times New Roman"/>
          <w:sz w:val="24"/>
          <w:szCs w:val="20"/>
          <w:lang w:eastAsia="el-GR"/>
        </w:rPr>
        <w:tab/>
        <w:t>15 Ιανουαρίου 1960</w:t>
      </w:r>
    </w:p>
    <w:p w14:paraId="3FF3E9DB" w14:textId="77777777" w:rsidR="007F3980" w:rsidRPr="007F3980" w:rsidRDefault="007F3980" w:rsidP="007F3980">
      <w:pPr>
        <w:numPr>
          <w:ilvl w:val="0"/>
          <w:numId w:val="26"/>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Τόπος γέννησης  :           </w:t>
      </w:r>
      <w:r w:rsidRPr="007F3980">
        <w:rPr>
          <w:rFonts w:ascii="Times New Roman" w:eastAsia="Times New Roman" w:hAnsi="Times New Roman" w:cs="Times New Roman"/>
          <w:sz w:val="24"/>
          <w:szCs w:val="20"/>
          <w:lang w:eastAsia="el-GR"/>
        </w:rPr>
        <w:tab/>
        <w:t xml:space="preserve"> Ναύπλιο</w:t>
      </w:r>
    </w:p>
    <w:p w14:paraId="0B5F447D" w14:textId="77777777" w:rsidR="007F3980" w:rsidRPr="007F3980" w:rsidRDefault="007F3980" w:rsidP="007F3980">
      <w:pPr>
        <w:numPr>
          <w:ilvl w:val="0"/>
          <w:numId w:val="27"/>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Οικογενειακή κατάσταση  :   Έγγαμος, πατέρας  δύο παιδιών</w:t>
      </w:r>
    </w:p>
    <w:p w14:paraId="60D31F4A" w14:textId="77777777" w:rsidR="007F3980" w:rsidRPr="007F3980" w:rsidRDefault="007F3980" w:rsidP="007F3980">
      <w:pPr>
        <w:numPr>
          <w:ilvl w:val="0"/>
          <w:numId w:val="27"/>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Στρατιωτική Θητεία : 1989-1990 (19 μηνών ,ειδικός επιστήμονας)</w:t>
      </w:r>
    </w:p>
    <w:p w14:paraId="1E643659"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Εκπαίδευση</w:t>
      </w:r>
    </w:p>
    <w:p w14:paraId="0585AD5B"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458384C" w14:textId="77777777" w:rsidR="007F3980" w:rsidRPr="007F3980" w:rsidRDefault="007F3980" w:rsidP="007F3980">
      <w:pPr>
        <w:numPr>
          <w:ilvl w:val="0"/>
          <w:numId w:val="29"/>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1977-1982 Πτυχίο Χημείας από το Χημικό Τμήμα του Πανεπιστημίου Ιωαννίνων με βαθμό "Λίαν Καλώς"</w:t>
      </w:r>
    </w:p>
    <w:p w14:paraId="7774BD4F" w14:textId="77777777" w:rsidR="007F3980" w:rsidRPr="007F3980" w:rsidRDefault="007F3980" w:rsidP="007F3980">
      <w:pPr>
        <w:spacing w:after="0" w:line="480" w:lineRule="auto"/>
        <w:ind w:left="2160"/>
        <w:rPr>
          <w:rFonts w:ascii="Times New Roman" w:eastAsia="Times New Roman" w:hAnsi="Times New Roman" w:cs="Times New Roman"/>
          <w:sz w:val="20"/>
          <w:szCs w:val="20"/>
          <w:lang w:eastAsia="el-GR"/>
        </w:rPr>
      </w:pPr>
    </w:p>
    <w:p w14:paraId="548F69B9" w14:textId="77777777" w:rsidR="007F3980" w:rsidRPr="007F3980" w:rsidRDefault="007F3980" w:rsidP="007F3980">
      <w:pPr>
        <w:numPr>
          <w:ilvl w:val="0"/>
          <w:numId w:val="25"/>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1984-1989 Διδάκτορας του Τμήματος Χημείας του Πανεπιστημίου Ιωαννίνων με βαθμό " Άριστα"</w:t>
      </w:r>
      <w:r w:rsidRPr="007F3980">
        <w:rPr>
          <w:rFonts w:ascii="Times New Roman" w:eastAsia="Times New Roman" w:hAnsi="Times New Roman" w:cs="Times New Roman"/>
          <w:sz w:val="24"/>
          <w:szCs w:val="20"/>
          <w:lang w:eastAsia="el-GR"/>
        </w:rPr>
        <w:tab/>
      </w:r>
      <w:r w:rsidRPr="007F3980">
        <w:rPr>
          <w:rFonts w:ascii="Times New Roman" w:eastAsia="Times New Roman" w:hAnsi="Times New Roman" w:cs="Times New Roman"/>
          <w:sz w:val="24"/>
          <w:szCs w:val="20"/>
          <w:lang w:eastAsia="el-GR"/>
        </w:rPr>
        <w:tab/>
      </w:r>
      <w:r w:rsidRPr="007F3980">
        <w:rPr>
          <w:rFonts w:ascii="Times New Roman" w:eastAsia="Times New Roman" w:hAnsi="Times New Roman" w:cs="Times New Roman"/>
          <w:sz w:val="24"/>
          <w:szCs w:val="20"/>
          <w:lang w:eastAsia="el-GR"/>
        </w:rPr>
        <w:tab/>
        <w:t xml:space="preserve"> </w:t>
      </w:r>
    </w:p>
    <w:p w14:paraId="1CD7B8F3" w14:textId="77777777" w:rsidR="007F3980" w:rsidRPr="007F3980" w:rsidRDefault="007F3980" w:rsidP="007F3980">
      <w:pPr>
        <w:numPr>
          <w:ilvl w:val="0"/>
          <w:numId w:val="30"/>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1991-1991 Μεταδιδακτορικός Ερευνητής στο Τμήμα Χημείας του  Πανεπιστημίου Ιωαννίνων (8 μήνες)  </w:t>
      </w:r>
    </w:p>
    <w:p w14:paraId="1ADEF47B"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7655E0FB" w14:textId="77777777" w:rsidR="007F3980" w:rsidRPr="007F3980" w:rsidRDefault="007F3980" w:rsidP="007F3980">
      <w:pPr>
        <w:numPr>
          <w:ilvl w:val="0"/>
          <w:numId w:val="31"/>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1991-1993 Μεταδιδακτορικός Ερευνητής στα Τμήματα Φυσικοχημείας των Πανεπιστημίων UNED και COMPLUTENSE της Μαδρίτης. </w:t>
      </w:r>
      <w:r w:rsidRPr="007F3980">
        <w:rPr>
          <w:rFonts w:ascii="Times New Roman" w:eastAsia="Times New Roman" w:hAnsi="Times New Roman" w:cs="Times New Roman"/>
          <w:sz w:val="24"/>
          <w:szCs w:val="20"/>
          <w:lang w:eastAsia="el-GR"/>
        </w:rPr>
        <w:tab/>
      </w:r>
    </w:p>
    <w:p w14:paraId="57A4F644"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6E887CEC" w14:textId="77777777" w:rsidR="007F3980" w:rsidRPr="007F3980" w:rsidRDefault="007F3980" w:rsidP="007F3980">
      <w:pPr>
        <w:numPr>
          <w:ilvl w:val="0"/>
          <w:numId w:val="3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1993- 2001 Μεταδιδακτορικός Ερευνητής στο Εργαστήριο Βιομηχανικής Χημείας του Τμήματος Χημείας του  Πανεπιστημίου Αθηνών</w:t>
      </w:r>
    </w:p>
    <w:p w14:paraId="052D4AFF" w14:textId="77777777" w:rsidR="007F3980" w:rsidRPr="007F3980" w:rsidRDefault="007F3980" w:rsidP="007F3980">
      <w:pPr>
        <w:numPr>
          <w:ilvl w:val="0"/>
          <w:numId w:val="3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2001-   2006 Λέκτορας στο Εργαστήριο Φυσικοχημείας του Τμήματος Χημείας του Πανεπιστημίου Ιωαννίνων.</w:t>
      </w:r>
    </w:p>
    <w:p w14:paraId="35A2C36C" w14:textId="77777777" w:rsidR="007F3980" w:rsidRPr="007F3980" w:rsidRDefault="007F3980" w:rsidP="007F3980">
      <w:pPr>
        <w:numPr>
          <w:ilvl w:val="0"/>
          <w:numId w:val="3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2006 -  Επίκουρος Καθηγητής στο Εργαστήριο Φυσικοχημείας του Τμήματος Χημείας του Πανεπιστημίου Ιωαννίνων.</w:t>
      </w:r>
    </w:p>
    <w:p w14:paraId="402FD536" w14:textId="77777777" w:rsidR="007F3980" w:rsidRPr="007F3980" w:rsidRDefault="007F3980" w:rsidP="007F3980">
      <w:pPr>
        <w:numPr>
          <w:ilvl w:val="0"/>
          <w:numId w:val="3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2009-2012 Μόνιμος Επίκουρος Καθηγητής στο Εργαστήριο Φυσικοχημείας του Τμήματος Χημείας του Πανεπιστημίου Ιωαννίνων.</w:t>
      </w:r>
    </w:p>
    <w:p w14:paraId="06133D55" w14:textId="77777777" w:rsidR="007F3980" w:rsidRPr="007F3980" w:rsidRDefault="007F3980" w:rsidP="007F3980">
      <w:pPr>
        <w:numPr>
          <w:ilvl w:val="0"/>
          <w:numId w:val="3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2012-2018 Αναπληρωτής Καθηγητής στο Εργαστήριο Φυσικοχημείας του Τμήματος Χημείας του Πανεπιστημίου Ιωαννίνων.</w:t>
      </w:r>
    </w:p>
    <w:p w14:paraId="2B2488A6"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339B0692"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Διδακτορική</w:t>
      </w:r>
    </w:p>
    <w:p w14:paraId="5D57E6B4"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Διατριβή</w:t>
      </w:r>
    </w:p>
    <w:p w14:paraId="103A752A" w14:textId="77777777" w:rsidR="007F3980" w:rsidRPr="007F3980" w:rsidRDefault="007F3980" w:rsidP="007F3980">
      <w:pPr>
        <w:numPr>
          <w:ilvl w:val="0"/>
          <w:numId w:val="37"/>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Επίδραση της αρχιτεκτονικής των πολυμερών στις ιδιότητες διαμόρφωσης των αραιών τους διαλυμάτων.</w:t>
      </w:r>
    </w:p>
    <w:p w14:paraId="2DAD83B5"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4A27A1D"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Διακρίσεις</w:t>
      </w:r>
    </w:p>
    <w:p w14:paraId="18338FB1" w14:textId="77777777" w:rsidR="007F3980" w:rsidRPr="007F3980" w:rsidRDefault="007F3980" w:rsidP="007F3980">
      <w:pPr>
        <w:numPr>
          <w:ilvl w:val="0"/>
          <w:numId w:val="33"/>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Εισαγωγή με Υποτροφία στο Τμήμα Χημείας του Πανεπιστημίου Ιωαννίνων.</w:t>
      </w:r>
    </w:p>
    <w:p w14:paraId="0D1C352C"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0E30917C" w14:textId="77777777" w:rsidR="007F3980" w:rsidRPr="007F3980" w:rsidRDefault="007F3980" w:rsidP="007F3980">
      <w:pPr>
        <w:numPr>
          <w:ilvl w:val="0"/>
          <w:numId w:val="3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Ειδικός Μεταπτυχιακός Υπότροφος (ΕΜΥ) για τέσσερα έτη (1984-1988), κατόπιν επιλογής.</w:t>
      </w:r>
    </w:p>
    <w:p w14:paraId="7849F3DF"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481DAA32" w14:textId="77777777" w:rsidR="007F3980" w:rsidRPr="007F3980" w:rsidRDefault="007F3980" w:rsidP="007F3980">
      <w:pPr>
        <w:numPr>
          <w:ilvl w:val="0"/>
          <w:numId w:val="35"/>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Υπότροφος της Ισπανικής Κυβέρνησης, στα πλαίσια του</w:t>
      </w:r>
    </w:p>
    <w:p w14:paraId="3517277E" w14:textId="77777777" w:rsidR="007F3980" w:rsidRPr="007F3980" w:rsidRDefault="007F3980" w:rsidP="007F3980">
      <w:pPr>
        <w:spacing w:after="0" w:line="480" w:lineRule="auto"/>
        <w:ind w:left="720" w:firstLine="1800"/>
        <w:rPr>
          <w:rFonts w:ascii="Times New Roman" w:eastAsia="Times New Roman" w:hAnsi="Times New Roman" w:cs="Times New Roman"/>
          <w:sz w:val="24"/>
          <w:szCs w:val="20"/>
          <w:lang w:val="fr-FR" w:eastAsia="el-GR"/>
        </w:rPr>
      </w:pPr>
      <w:r w:rsidRPr="007F3980">
        <w:rPr>
          <w:rFonts w:ascii="Times New Roman" w:eastAsia="Times New Roman" w:hAnsi="Times New Roman" w:cs="Times New Roman"/>
          <w:sz w:val="24"/>
          <w:szCs w:val="20"/>
          <w:lang w:eastAsia="el-GR"/>
        </w:rPr>
        <w:t>προγράμματος</w:t>
      </w:r>
      <w:r w:rsidRPr="007F3980">
        <w:rPr>
          <w:rFonts w:ascii="Times New Roman" w:eastAsia="Times New Roman" w:hAnsi="Times New Roman" w:cs="Times New Roman"/>
          <w:sz w:val="24"/>
          <w:szCs w:val="20"/>
          <w:lang w:val="fr-FR" w:eastAsia="el-GR"/>
        </w:rPr>
        <w:t xml:space="preserve">   "Estancias Temporales de </w:t>
      </w:r>
      <w:proofErr w:type="spellStart"/>
      <w:r w:rsidRPr="007F3980">
        <w:rPr>
          <w:rFonts w:ascii="Times New Roman" w:eastAsia="Times New Roman" w:hAnsi="Times New Roman" w:cs="Times New Roman"/>
          <w:sz w:val="24"/>
          <w:szCs w:val="20"/>
          <w:lang w:val="fr-FR" w:eastAsia="el-GR"/>
        </w:rPr>
        <w:t>Cientificos</w:t>
      </w:r>
      <w:proofErr w:type="spellEnd"/>
      <w:r w:rsidRPr="007F3980">
        <w:rPr>
          <w:rFonts w:ascii="Times New Roman" w:eastAsia="Times New Roman" w:hAnsi="Times New Roman" w:cs="Times New Roman"/>
          <w:sz w:val="24"/>
          <w:szCs w:val="20"/>
          <w:lang w:val="fr-FR" w:eastAsia="el-GR"/>
        </w:rPr>
        <w:t xml:space="preserve"> y </w:t>
      </w:r>
      <w:r w:rsidRPr="007F3980">
        <w:rPr>
          <w:rFonts w:ascii="Times New Roman" w:eastAsia="Times New Roman" w:hAnsi="Times New Roman" w:cs="Times New Roman"/>
          <w:sz w:val="24"/>
          <w:szCs w:val="20"/>
          <w:lang w:val="fr-FR" w:eastAsia="el-GR"/>
        </w:rPr>
        <w:tab/>
      </w:r>
      <w:r w:rsidRPr="007F3980">
        <w:rPr>
          <w:rFonts w:ascii="Times New Roman" w:eastAsia="Times New Roman" w:hAnsi="Times New Roman" w:cs="Times New Roman"/>
          <w:sz w:val="24"/>
          <w:szCs w:val="20"/>
          <w:lang w:val="fr-FR" w:eastAsia="el-GR"/>
        </w:rPr>
        <w:tab/>
        <w:t xml:space="preserve">      </w:t>
      </w:r>
      <w:proofErr w:type="spellStart"/>
      <w:r w:rsidRPr="007F3980">
        <w:rPr>
          <w:rFonts w:ascii="Times New Roman" w:eastAsia="Times New Roman" w:hAnsi="Times New Roman" w:cs="Times New Roman"/>
          <w:sz w:val="24"/>
          <w:szCs w:val="20"/>
          <w:lang w:val="fr-FR" w:eastAsia="el-GR"/>
        </w:rPr>
        <w:t>Tecnologos</w:t>
      </w:r>
      <w:proofErr w:type="spellEnd"/>
      <w:r w:rsidRPr="007F3980">
        <w:rPr>
          <w:rFonts w:ascii="Times New Roman" w:eastAsia="Times New Roman" w:hAnsi="Times New Roman" w:cs="Times New Roman"/>
          <w:sz w:val="24"/>
          <w:szCs w:val="20"/>
          <w:lang w:val="fr-FR" w:eastAsia="el-GR"/>
        </w:rPr>
        <w:t xml:space="preserve"> </w:t>
      </w:r>
      <w:proofErr w:type="spellStart"/>
      <w:r w:rsidRPr="007F3980">
        <w:rPr>
          <w:rFonts w:ascii="Times New Roman" w:eastAsia="Times New Roman" w:hAnsi="Times New Roman" w:cs="Times New Roman"/>
          <w:sz w:val="24"/>
          <w:szCs w:val="20"/>
          <w:lang w:val="fr-FR" w:eastAsia="el-GR"/>
        </w:rPr>
        <w:t>Extranjeros</w:t>
      </w:r>
      <w:proofErr w:type="spellEnd"/>
      <w:r w:rsidRPr="007F3980">
        <w:rPr>
          <w:rFonts w:ascii="Times New Roman" w:eastAsia="Times New Roman" w:hAnsi="Times New Roman" w:cs="Times New Roman"/>
          <w:sz w:val="24"/>
          <w:szCs w:val="20"/>
          <w:lang w:val="fr-FR" w:eastAsia="el-GR"/>
        </w:rPr>
        <w:t xml:space="preserve"> en </w:t>
      </w:r>
      <w:proofErr w:type="spellStart"/>
      <w:r w:rsidRPr="007F3980">
        <w:rPr>
          <w:rFonts w:ascii="Times New Roman" w:eastAsia="Times New Roman" w:hAnsi="Times New Roman" w:cs="Times New Roman"/>
          <w:sz w:val="24"/>
          <w:szCs w:val="20"/>
          <w:lang w:val="fr-FR" w:eastAsia="el-GR"/>
        </w:rPr>
        <w:t>Espana</w:t>
      </w:r>
      <w:proofErr w:type="spellEnd"/>
      <w:r w:rsidRPr="007F3980">
        <w:rPr>
          <w:rFonts w:ascii="Times New Roman" w:eastAsia="Times New Roman" w:hAnsi="Times New Roman" w:cs="Times New Roman"/>
          <w:sz w:val="24"/>
          <w:szCs w:val="20"/>
          <w:lang w:val="fr-FR" w:eastAsia="el-GR"/>
        </w:rPr>
        <w:t xml:space="preserve"> " </w:t>
      </w:r>
      <w:r w:rsidRPr="007F3980">
        <w:rPr>
          <w:rFonts w:ascii="Times New Roman" w:eastAsia="Times New Roman" w:hAnsi="Times New Roman" w:cs="Times New Roman"/>
          <w:sz w:val="24"/>
          <w:szCs w:val="20"/>
          <w:lang w:eastAsia="el-GR"/>
        </w:rPr>
        <w:t>κατόπιν</w:t>
      </w:r>
      <w:r w:rsidRPr="007F3980">
        <w:rPr>
          <w:rFonts w:ascii="Times New Roman" w:eastAsia="Times New Roman" w:hAnsi="Times New Roman" w:cs="Times New Roman"/>
          <w:sz w:val="24"/>
          <w:szCs w:val="20"/>
          <w:lang w:val="fr-FR" w:eastAsia="el-GR"/>
        </w:rPr>
        <w:t xml:space="preserve"> </w:t>
      </w:r>
      <w:r w:rsidRPr="007F3980">
        <w:rPr>
          <w:rFonts w:ascii="Times New Roman" w:eastAsia="Times New Roman" w:hAnsi="Times New Roman" w:cs="Times New Roman"/>
          <w:sz w:val="24"/>
          <w:szCs w:val="20"/>
          <w:lang w:eastAsia="el-GR"/>
        </w:rPr>
        <w:t>επιλογής</w:t>
      </w:r>
      <w:r w:rsidRPr="007F3980">
        <w:rPr>
          <w:rFonts w:ascii="Times New Roman" w:eastAsia="Times New Roman" w:hAnsi="Times New Roman" w:cs="Times New Roman"/>
          <w:sz w:val="24"/>
          <w:szCs w:val="20"/>
          <w:lang w:val="fr-FR" w:eastAsia="el-GR"/>
        </w:rPr>
        <w:t>.</w:t>
      </w:r>
    </w:p>
    <w:p w14:paraId="5452D2C1"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val="fr-FR" w:eastAsia="el-GR"/>
        </w:rPr>
      </w:pPr>
    </w:p>
    <w:p w14:paraId="086C28FB" w14:textId="77777777" w:rsidR="007F3980" w:rsidRPr="007F3980" w:rsidRDefault="007F3980" w:rsidP="007F3980">
      <w:pPr>
        <w:numPr>
          <w:ilvl w:val="0"/>
          <w:numId w:val="36"/>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Υποτροφία από την Ευρωπαϊκή Κοινότητα για το </w:t>
      </w:r>
      <w:proofErr w:type="spellStart"/>
      <w:r w:rsidRPr="007F3980">
        <w:rPr>
          <w:rFonts w:ascii="Times New Roman" w:eastAsia="Times New Roman" w:hAnsi="Times New Roman" w:cs="Times New Roman"/>
          <w:sz w:val="24"/>
          <w:szCs w:val="20"/>
          <w:lang w:eastAsia="el-GR"/>
        </w:rPr>
        <w:t>Saclay</w:t>
      </w:r>
      <w:proofErr w:type="spellEnd"/>
      <w:r w:rsidRPr="007F3980">
        <w:rPr>
          <w:rFonts w:ascii="Times New Roman" w:eastAsia="Times New Roman" w:hAnsi="Times New Roman" w:cs="Times New Roman"/>
          <w:sz w:val="24"/>
          <w:szCs w:val="20"/>
          <w:lang w:eastAsia="el-GR"/>
        </w:rPr>
        <w:t xml:space="preserve"> της Γαλλίας στα πλαίσια του προγράμματος "Human Capital and </w:t>
      </w:r>
      <w:proofErr w:type="spellStart"/>
      <w:r w:rsidRPr="007F3980">
        <w:rPr>
          <w:rFonts w:ascii="Times New Roman" w:eastAsia="Times New Roman" w:hAnsi="Times New Roman" w:cs="Times New Roman"/>
          <w:sz w:val="24"/>
          <w:szCs w:val="20"/>
          <w:lang w:eastAsia="el-GR"/>
        </w:rPr>
        <w:t>Mobility</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Programm</w:t>
      </w:r>
      <w:proofErr w:type="spellEnd"/>
      <w:r w:rsidRPr="007F3980">
        <w:rPr>
          <w:rFonts w:ascii="Times New Roman" w:eastAsia="Times New Roman" w:hAnsi="Times New Roman" w:cs="Times New Roman"/>
          <w:sz w:val="24"/>
          <w:szCs w:val="20"/>
          <w:lang w:eastAsia="el-GR"/>
        </w:rPr>
        <w:t>"  (διάρκειας ενός έτους. Η υποτροφία δε χρησιμοποιήθηκε), κατόπιν επιλογής.</w:t>
      </w:r>
    </w:p>
    <w:p w14:paraId="386CEA1E" w14:textId="77777777" w:rsidR="007F3980" w:rsidRPr="007F3980" w:rsidRDefault="007F3980" w:rsidP="007F3980">
      <w:pPr>
        <w:numPr>
          <w:ilvl w:val="0"/>
          <w:numId w:val="36"/>
        </w:numPr>
        <w:tabs>
          <w:tab w:val="clear" w:pos="360"/>
          <w:tab w:val="num" w:pos="2520"/>
        </w:tabs>
        <w:spacing w:after="0" w:line="480" w:lineRule="auto"/>
        <w:ind w:left="2520"/>
        <w:rPr>
          <w:rFonts w:ascii="Times New Roman" w:eastAsia="Times New Roman" w:hAnsi="Times New Roman" w:cs="Times New Roman"/>
          <w:sz w:val="24"/>
          <w:szCs w:val="24"/>
          <w:lang w:val="en-US" w:eastAsia="el-GR"/>
        </w:rPr>
      </w:pPr>
      <w:r w:rsidRPr="007F3980">
        <w:rPr>
          <w:rFonts w:ascii="Times New Roman" w:eastAsia="Times New Roman" w:hAnsi="Times New Roman" w:cs="Times New Roman"/>
          <w:sz w:val="24"/>
          <w:szCs w:val="20"/>
          <w:lang w:val="en-US" w:eastAsia="el-GR"/>
        </w:rPr>
        <w:t xml:space="preserve">Reviewer </w:t>
      </w:r>
      <w:r w:rsidRPr="007F3980">
        <w:rPr>
          <w:rFonts w:ascii="Times New Roman" w:eastAsia="Times New Roman" w:hAnsi="Times New Roman" w:cs="Times New Roman"/>
          <w:sz w:val="24"/>
          <w:szCs w:val="20"/>
          <w:lang w:eastAsia="el-GR"/>
        </w:rPr>
        <w:t>στα</w:t>
      </w:r>
      <w:r w:rsidRPr="007F3980">
        <w:rPr>
          <w:rFonts w:ascii="Times New Roman" w:eastAsia="Times New Roman" w:hAnsi="Times New Roman" w:cs="Times New Roman"/>
          <w:sz w:val="24"/>
          <w:szCs w:val="20"/>
          <w:lang w:val="en-US" w:eastAsia="el-GR"/>
        </w:rPr>
        <w:t xml:space="preserve"> </w:t>
      </w:r>
      <w:r w:rsidRPr="007F3980">
        <w:rPr>
          <w:rFonts w:ascii="Times New Roman" w:eastAsia="Times New Roman" w:hAnsi="Times New Roman" w:cs="Times New Roman"/>
          <w:sz w:val="24"/>
          <w:szCs w:val="20"/>
          <w:lang w:eastAsia="el-GR"/>
        </w:rPr>
        <w:t>περιοδικά</w:t>
      </w:r>
      <w:r w:rsidRPr="007F3980">
        <w:rPr>
          <w:rFonts w:ascii="Times New Roman" w:eastAsia="Times New Roman" w:hAnsi="Times New Roman" w:cs="Times New Roman"/>
          <w:sz w:val="24"/>
          <w:szCs w:val="20"/>
          <w:lang w:val="en-US" w:eastAsia="el-GR"/>
        </w:rPr>
        <w:t xml:space="preserve"> Macromolecules, Polymer, Langmuir, European Polymer Journal, </w:t>
      </w:r>
      <w:r w:rsidRPr="007F3980">
        <w:rPr>
          <w:rFonts w:ascii="Times New Roman" w:eastAsia="Times New Roman" w:hAnsi="Times New Roman" w:cs="Times New Roman"/>
          <w:color w:val="000000"/>
          <w:sz w:val="24"/>
          <w:szCs w:val="24"/>
          <w:lang w:val="en-US" w:eastAsia="el-GR"/>
        </w:rPr>
        <w:t>Physical Journal E: Soft Matter</w:t>
      </w:r>
      <w:r w:rsidRPr="007F3980">
        <w:rPr>
          <w:rFonts w:ascii="Times New Roman" w:eastAsia="Times New Roman" w:hAnsi="Times New Roman" w:cs="Times New Roman"/>
          <w:sz w:val="24"/>
          <w:szCs w:val="24"/>
          <w:lang w:val="en-US" w:eastAsia="el-GR"/>
        </w:rPr>
        <w:t xml:space="preserve">, Biomacromolecules, Physical Chemistry, </w:t>
      </w:r>
      <w:r w:rsidRPr="007F3980">
        <w:rPr>
          <w:rFonts w:ascii="Times New Roman" w:eastAsia="Times New Roman" w:hAnsi="Times New Roman" w:cs="Times New Roman"/>
          <w:sz w:val="24"/>
          <w:szCs w:val="20"/>
          <w:lang w:val="en-US" w:eastAsia="el-GR"/>
        </w:rPr>
        <w:t>BBA - General Subjects.</w:t>
      </w:r>
    </w:p>
    <w:p w14:paraId="455E5EEF" w14:textId="77777777" w:rsidR="007F3980" w:rsidRPr="007F3980" w:rsidRDefault="007F3980" w:rsidP="007F3980">
      <w:pPr>
        <w:spacing w:after="0" w:line="480" w:lineRule="auto"/>
        <w:rPr>
          <w:rFonts w:ascii="Times New Roman" w:eastAsia="Times New Roman" w:hAnsi="Times New Roman" w:cs="Times New Roman"/>
          <w:sz w:val="24"/>
          <w:szCs w:val="24"/>
          <w:lang w:val="en-US" w:eastAsia="el-GR"/>
        </w:rPr>
      </w:pPr>
    </w:p>
    <w:p w14:paraId="506CCF17" w14:textId="77777777" w:rsidR="007F3980" w:rsidRPr="007F3980" w:rsidRDefault="007F3980" w:rsidP="007F3980">
      <w:pPr>
        <w:tabs>
          <w:tab w:val="num" w:pos="2520"/>
        </w:tabs>
        <w:spacing w:after="0" w:line="480" w:lineRule="auto"/>
        <w:rPr>
          <w:rFonts w:ascii="Times New Roman" w:eastAsia="Times New Roman" w:hAnsi="Times New Roman" w:cs="Times New Roman"/>
          <w:b/>
          <w:sz w:val="24"/>
          <w:szCs w:val="24"/>
          <w:lang w:eastAsia="el-GR"/>
        </w:rPr>
      </w:pPr>
      <w:r w:rsidRPr="007F3980">
        <w:rPr>
          <w:rFonts w:ascii="Times New Roman" w:eastAsia="Times New Roman" w:hAnsi="Times New Roman" w:cs="Times New Roman"/>
          <w:sz w:val="24"/>
          <w:szCs w:val="24"/>
          <w:lang w:val="en-US" w:eastAsia="el-GR"/>
        </w:rPr>
        <w:t xml:space="preserve">            </w:t>
      </w:r>
      <w:proofErr w:type="spellStart"/>
      <w:r w:rsidRPr="007F3980">
        <w:rPr>
          <w:rFonts w:ascii="Times New Roman" w:eastAsia="Times New Roman" w:hAnsi="Times New Roman" w:cs="Times New Roman"/>
          <w:b/>
          <w:sz w:val="24"/>
          <w:szCs w:val="24"/>
          <w:lang w:eastAsia="el-GR"/>
        </w:rPr>
        <w:t>Αξιολογητής</w:t>
      </w:r>
      <w:proofErr w:type="spellEnd"/>
      <w:r w:rsidRPr="007F3980">
        <w:rPr>
          <w:rFonts w:ascii="Times New Roman" w:eastAsia="Times New Roman" w:hAnsi="Times New Roman" w:cs="Times New Roman"/>
          <w:b/>
          <w:sz w:val="24"/>
          <w:szCs w:val="24"/>
          <w:lang w:eastAsia="el-GR"/>
        </w:rPr>
        <w:t xml:space="preserve"> Έρευνας</w:t>
      </w:r>
    </w:p>
    <w:p w14:paraId="79517E24" w14:textId="77777777" w:rsidR="007F3980" w:rsidRPr="007F3980" w:rsidRDefault="007F3980" w:rsidP="007F3980">
      <w:pPr>
        <w:numPr>
          <w:ilvl w:val="0"/>
          <w:numId w:val="44"/>
        </w:numPr>
        <w:tabs>
          <w:tab w:val="num" w:pos="2520"/>
        </w:tabs>
        <w:spacing w:after="0" w:line="480" w:lineRule="auto"/>
        <w:rPr>
          <w:rFonts w:ascii="Times New Roman" w:eastAsia="Times New Roman" w:hAnsi="Times New Roman" w:cs="Times New Roman"/>
          <w:b/>
          <w:sz w:val="24"/>
          <w:szCs w:val="24"/>
          <w:lang w:val="en-US" w:eastAsia="el-GR"/>
        </w:rPr>
      </w:pPr>
      <w:r w:rsidRPr="007F3980">
        <w:rPr>
          <w:rFonts w:ascii="Times New Roman" w:eastAsia="Times New Roman" w:hAnsi="Times New Roman" w:cs="Times New Roman"/>
          <w:sz w:val="24"/>
          <w:szCs w:val="24"/>
          <w:lang w:val="en-US" w:eastAsia="el-GR"/>
        </w:rPr>
        <w:t>Ministry of Education of Poland</w:t>
      </w:r>
    </w:p>
    <w:p w14:paraId="466134A5" w14:textId="77777777" w:rsidR="007F3980" w:rsidRPr="007F3980" w:rsidRDefault="007F3980" w:rsidP="007F3980">
      <w:pPr>
        <w:numPr>
          <w:ilvl w:val="0"/>
          <w:numId w:val="44"/>
        </w:numPr>
        <w:tabs>
          <w:tab w:val="num" w:pos="2520"/>
        </w:tabs>
        <w:spacing w:after="0" w:line="480" w:lineRule="auto"/>
        <w:rPr>
          <w:rFonts w:ascii="Times New Roman" w:eastAsia="Times New Roman" w:hAnsi="Times New Roman" w:cs="Times New Roman"/>
          <w:b/>
          <w:sz w:val="24"/>
          <w:szCs w:val="24"/>
          <w:lang w:val="en-US" w:eastAsia="el-GR"/>
        </w:rPr>
      </w:pPr>
      <w:r w:rsidRPr="007F3980">
        <w:rPr>
          <w:rFonts w:ascii="Times New Roman" w:eastAsia="Times New Roman" w:hAnsi="Times New Roman" w:cs="Times New Roman"/>
          <w:sz w:val="24"/>
          <w:szCs w:val="24"/>
          <w:lang w:val="en-US" w:eastAsia="el-GR"/>
        </w:rPr>
        <w:t xml:space="preserve">GRNET </w:t>
      </w:r>
    </w:p>
    <w:p w14:paraId="1A2D8AAA" w14:textId="77777777" w:rsidR="007F3980" w:rsidRPr="007F3980" w:rsidRDefault="007F3980" w:rsidP="007F3980">
      <w:pPr>
        <w:spacing w:after="0" w:line="480" w:lineRule="auto"/>
        <w:ind w:left="720"/>
        <w:rPr>
          <w:lang w:val="en-US"/>
        </w:rPr>
      </w:pPr>
      <w:r w:rsidRPr="007F3980">
        <w:rPr>
          <w:rFonts w:ascii="Times New Roman" w:eastAsia="Times New Roman" w:hAnsi="Times New Roman" w:cs="Times New Roman"/>
          <w:b/>
          <w:sz w:val="24"/>
          <w:szCs w:val="20"/>
          <w:lang w:eastAsia="el-GR"/>
        </w:rPr>
        <w:t xml:space="preserve">Επαγγελματικές Δραστηριότητες </w:t>
      </w:r>
      <w:r w:rsidRPr="007F3980">
        <w:t xml:space="preserve"> </w:t>
      </w:r>
    </w:p>
    <w:p w14:paraId="602D64BD" w14:textId="77777777" w:rsidR="007F3980" w:rsidRPr="007F3980" w:rsidRDefault="007F3980" w:rsidP="007F3980">
      <w:pPr>
        <w:keepNext/>
        <w:numPr>
          <w:ilvl w:val="0"/>
          <w:numId w:val="38"/>
        </w:numPr>
        <w:spacing w:after="0" w:line="480" w:lineRule="auto"/>
        <w:ind w:left="2520"/>
        <w:outlineLvl w:val="3"/>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Διευθυντής του Τομέα Φυσικοχημείας του Τμήματος Χημείας Π.Ι 2017-</w:t>
      </w:r>
    </w:p>
    <w:p w14:paraId="487E7D5A" w14:textId="77777777" w:rsidR="007F3980" w:rsidRPr="007F3980" w:rsidRDefault="007F3980" w:rsidP="007F3980">
      <w:pPr>
        <w:spacing w:after="0" w:line="480" w:lineRule="auto"/>
        <w:rPr>
          <w:rFonts w:ascii="Times New Roman" w:eastAsia="Times New Roman" w:hAnsi="Times New Roman" w:cs="Times New Roman"/>
          <w:sz w:val="24"/>
          <w:szCs w:val="24"/>
          <w:lang w:eastAsia="el-GR"/>
        </w:rPr>
      </w:pPr>
    </w:p>
    <w:p w14:paraId="379BC59B" w14:textId="77777777" w:rsidR="007F3980" w:rsidRPr="007F3980" w:rsidRDefault="007F3980" w:rsidP="007F3980">
      <w:pPr>
        <w:spacing w:after="0" w:line="480" w:lineRule="auto"/>
        <w:ind w:left="2160"/>
        <w:rPr>
          <w:rFonts w:ascii="Times New Roman" w:eastAsia="Times New Roman" w:hAnsi="Times New Roman" w:cs="Times New Roman"/>
          <w:sz w:val="24"/>
          <w:szCs w:val="24"/>
          <w:lang w:eastAsia="el-GR"/>
        </w:rPr>
      </w:pPr>
    </w:p>
    <w:p w14:paraId="6DF891F7"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Μέλος</w:t>
      </w:r>
    </w:p>
    <w:p w14:paraId="74049595"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Επιστημονικών</w:t>
      </w:r>
    </w:p>
    <w:p w14:paraId="6EEB61D9"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Εταιριών</w:t>
      </w:r>
    </w:p>
    <w:p w14:paraId="5715B140" w14:textId="77777777" w:rsidR="007F3980" w:rsidRPr="007F3980" w:rsidRDefault="007F3980" w:rsidP="007F3980">
      <w:pPr>
        <w:numPr>
          <w:ilvl w:val="0"/>
          <w:numId w:val="38"/>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Μέλος της Ένωσης Ελλήνων Χημικών</w:t>
      </w:r>
    </w:p>
    <w:p w14:paraId="763DC1FB" w14:textId="77777777" w:rsidR="007F3980" w:rsidRPr="007F3980" w:rsidRDefault="007F3980" w:rsidP="007F3980">
      <w:pPr>
        <w:numPr>
          <w:ilvl w:val="0"/>
          <w:numId w:val="38"/>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Μέλος της Ελληνικής Εταιρίας Πολυμερών</w:t>
      </w:r>
    </w:p>
    <w:p w14:paraId="3A47C34E"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Γλώσσες</w:t>
      </w:r>
    </w:p>
    <w:p w14:paraId="6E1C4A65" w14:textId="77777777" w:rsidR="007F3980" w:rsidRPr="007F3980" w:rsidRDefault="007F3980" w:rsidP="007F3980">
      <w:pPr>
        <w:numPr>
          <w:ilvl w:val="0"/>
          <w:numId w:val="39"/>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Αγγλικά (Πολύ Καλά)</w:t>
      </w:r>
    </w:p>
    <w:p w14:paraId="4E5EF456" w14:textId="77777777" w:rsidR="007F3980" w:rsidRPr="007F3980" w:rsidRDefault="007F3980" w:rsidP="007F3980">
      <w:pPr>
        <w:numPr>
          <w:ilvl w:val="0"/>
          <w:numId w:val="39"/>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Ισπανικά (Μέτρια)</w:t>
      </w:r>
    </w:p>
    <w:p w14:paraId="2BD05398"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Ερευνητικά </w:t>
      </w:r>
    </w:p>
    <w:p w14:paraId="7223CB94"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Ενδιαφέροντα</w:t>
      </w:r>
    </w:p>
    <w:p w14:paraId="6245D30A"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Μελέτη ιδιοτήτων διαμόρφωσης των αραιών διαλυμάτων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xml:space="preserve"> και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με αναλυτικές μεθόδους (</w:t>
      </w:r>
      <w:proofErr w:type="spellStart"/>
      <w:r w:rsidRPr="007F3980">
        <w:rPr>
          <w:rFonts w:ascii="Times New Roman" w:eastAsia="Times New Roman" w:hAnsi="Times New Roman" w:cs="Times New Roman"/>
          <w:sz w:val="24"/>
          <w:szCs w:val="20"/>
          <w:lang w:eastAsia="el-GR"/>
        </w:rPr>
        <w:t>Renormalization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Group</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Theory</w:t>
      </w:r>
      <w:proofErr w:type="spellEnd"/>
      <w:r w:rsidRPr="007F3980">
        <w:rPr>
          <w:rFonts w:ascii="Times New Roman" w:eastAsia="Times New Roman" w:hAnsi="Times New Roman" w:cs="Times New Roman"/>
          <w:sz w:val="24"/>
          <w:szCs w:val="20"/>
          <w:lang w:eastAsia="el-GR"/>
        </w:rPr>
        <w:t xml:space="preserve">) και υπολογιστικές μεθόδους (Monte </w:t>
      </w:r>
      <w:proofErr w:type="spellStart"/>
      <w:r w:rsidRPr="007F3980">
        <w:rPr>
          <w:rFonts w:ascii="Times New Roman" w:eastAsia="Times New Roman" w:hAnsi="Times New Roman" w:cs="Times New Roman"/>
          <w:sz w:val="24"/>
          <w:szCs w:val="20"/>
          <w:lang w:eastAsia="el-GR"/>
        </w:rPr>
        <w:t>Carlo</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Simulations</w:t>
      </w:r>
      <w:proofErr w:type="spellEnd"/>
      <w:r w:rsidRPr="007F3980">
        <w:rPr>
          <w:rFonts w:ascii="Times New Roman" w:eastAsia="Times New Roman" w:hAnsi="Times New Roman" w:cs="Times New Roman"/>
          <w:sz w:val="24"/>
          <w:szCs w:val="20"/>
          <w:lang w:eastAsia="el-GR"/>
        </w:rPr>
        <w:t>)</w:t>
      </w:r>
    </w:p>
    <w:p w14:paraId="2BBE2497"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388E754B"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Μελέτη της προσρόφησης των πολυμερών σε διαπερατές και μη διαπερατές αλληλοεπιδρώσες επιφάνειες</w:t>
      </w:r>
    </w:p>
    <w:p w14:paraId="4C36A02D"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6ABC7B2"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Μελέτη </w:t>
      </w:r>
      <w:proofErr w:type="spellStart"/>
      <w:r w:rsidRPr="007F3980">
        <w:rPr>
          <w:rFonts w:ascii="Times New Roman" w:eastAsia="Times New Roman" w:hAnsi="Times New Roman" w:cs="Times New Roman"/>
          <w:sz w:val="24"/>
          <w:szCs w:val="20"/>
          <w:lang w:eastAsia="el-GR"/>
        </w:rPr>
        <w:t>Τηγμάτων</w:t>
      </w:r>
      <w:proofErr w:type="spellEnd"/>
      <w:r w:rsidRPr="007F3980">
        <w:rPr>
          <w:rFonts w:ascii="Times New Roman" w:eastAsia="Times New Roman" w:hAnsi="Times New Roman" w:cs="Times New Roman"/>
          <w:sz w:val="24"/>
          <w:szCs w:val="20"/>
          <w:lang w:eastAsia="el-GR"/>
        </w:rPr>
        <w:t xml:space="preserve"> και Μιγμάτων πολυμερών με αναλυτικές και υπολογιστικές μεθόδους. </w:t>
      </w:r>
    </w:p>
    <w:p w14:paraId="6718E056"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406339EE"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Μελέτη Μικκυλίων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με υπολογιστικές Μεθόδους (Μοριακή Δυναμική).</w:t>
      </w:r>
    </w:p>
    <w:p w14:paraId="39B22E83"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03AF2345"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70E8D313"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Μελέτη διαμόρφωσης πεπτιδίων με ατομιστικές προσομοιώσεις Μοριακής Δυναμικής).</w:t>
      </w:r>
    </w:p>
    <w:p w14:paraId="2EF664E8"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3D89EC6D"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Μελέτη </w:t>
      </w:r>
      <w:proofErr w:type="spellStart"/>
      <w:r w:rsidRPr="007F3980">
        <w:rPr>
          <w:rFonts w:ascii="Times New Roman" w:eastAsia="Times New Roman" w:hAnsi="Times New Roman" w:cs="Times New Roman"/>
          <w:sz w:val="24"/>
          <w:szCs w:val="20"/>
          <w:lang w:eastAsia="el-GR"/>
        </w:rPr>
        <w:t>Πολυηλεκτρολυτών</w:t>
      </w:r>
      <w:proofErr w:type="spellEnd"/>
      <w:r w:rsidRPr="007F3980">
        <w:rPr>
          <w:rFonts w:ascii="Times New Roman" w:eastAsia="Times New Roman" w:hAnsi="Times New Roman" w:cs="Times New Roman"/>
          <w:sz w:val="24"/>
          <w:szCs w:val="20"/>
          <w:lang w:eastAsia="el-GR"/>
        </w:rPr>
        <w:t xml:space="preserve"> με προσομοιώσεις Μοριακής Δυναμικής.</w:t>
      </w:r>
    </w:p>
    <w:p w14:paraId="6F3FEAC3"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021E1A87" w14:textId="77777777" w:rsidR="007F3980" w:rsidRPr="007F3980" w:rsidRDefault="007F3980" w:rsidP="007F3980">
      <w:pPr>
        <w:numPr>
          <w:ilvl w:val="0"/>
          <w:numId w:val="40"/>
        </w:numPr>
        <w:tabs>
          <w:tab w:val="num" w:pos="2520"/>
        </w:tabs>
        <w:spacing w:after="0" w:line="480" w:lineRule="auto"/>
        <w:ind w:left="2517" w:hanging="357"/>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Μελέτη  Βουρτσών πολυμερών και </w:t>
      </w:r>
      <w:proofErr w:type="spellStart"/>
      <w:r w:rsidRPr="007F3980">
        <w:rPr>
          <w:rFonts w:ascii="Times New Roman" w:eastAsia="Times New Roman" w:hAnsi="Times New Roman" w:cs="Times New Roman"/>
          <w:sz w:val="24"/>
          <w:szCs w:val="20"/>
          <w:lang w:eastAsia="el-GR"/>
        </w:rPr>
        <w:t>πολυηλεκτρολυτών</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polymer</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brushes</w:t>
      </w:r>
      <w:r w:rsidRPr="007F3980">
        <w:rPr>
          <w:rFonts w:ascii="Times New Roman" w:eastAsia="Times New Roman" w:hAnsi="Times New Roman" w:cs="Times New Roman"/>
          <w:sz w:val="24"/>
          <w:szCs w:val="20"/>
          <w:lang w:eastAsia="el-GR"/>
        </w:rPr>
        <w:t>) με προσομοιώσεις Μοριακής Δυναμικής.</w:t>
      </w:r>
    </w:p>
    <w:p w14:paraId="57EC5EDF" w14:textId="77777777" w:rsidR="007F3980" w:rsidRPr="007F3980" w:rsidRDefault="007F3980" w:rsidP="007F3980">
      <w:pPr>
        <w:spacing w:after="0" w:line="480" w:lineRule="auto"/>
        <w:ind w:left="2517"/>
        <w:rPr>
          <w:rFonts w:ascii="Times New Roman" w:eastAsia="Times New Roman" w:hAnsi="Times New Roman" w:cs="Times New Roman"/>
          <w:sz w:val="24"/>
          <w:szCs w:val="20"/>
          <w:lang w:eastAsia="el-GR"/>
        </w:rPr>
      </w:pPr>
    </w:p>
    <w:p w14:paraId="220062D7" w14:textId="77777777" w:rsidR="007F3980" w:rsidRPr="007F3980" w:rsidRDefault="007F3980" w:rsidP="007F3980">
      <w:pPr>
        <w:spacing w:after="0" w:line="480" w:lineRule="auto"/>
        <w:ind w:left="2517"/>
        <w:rPr>
          <w:rFonts w:ascii="Times New Roman" w:eastAsia="Times New Roman" w:hAnsi="Times New Roman" w:cs="Times New Roman"/>
          <w:sz w:val="24"/>
          <w:szCs w:val="20"/>
          <w:lang w:eastAsia="el-GR"/>
        </w:rPr>
      </w:pPr>
    </w:p>
    <w:p w14:paraId="03DC83B6"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3DB59A09"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Ερευνητικά </w:t>
      </w:r>
    </w:p>
    <w:p w14:paraId="7AE31898"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Προγράμματα</w:t>
      </w:r>
    </w:p>
    <w:p w14:paraId="75336A70"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Συμμετοχή στα παρακάτω ερευνητικά προγράμματα </w:t>
      </w:r>
    </w:p>
    <w:p w14:paraId="50874831"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p>
    <w:p w14:paraId="70E9633A" w14:textId="77777777" w:rsidR="007F3980" w:rsidRPr="007F3980" w:rsidRDefault="007F3980" w:rsidP="007F3980">
      <w:pPr>
        <w:numPr>
          <w:ilvl w:val="0"/>
          <w:numId w:val="41"/>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ΠΕΝΕΔ 1995 "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Αστεροειδή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Στυρενίου</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Ισοπρενίου</w:t>
      </w:r>
      <w:proofErr w:type="spellEnd"/>
      <w:r w:rsidRPr="007F3980">
        <w:rPr>
          <w:rFonts w:ascii="Times New Roman" w:eastAsia="Times New Roman" w:hAnsi="Times New Roman" w:cs="Times New Roman"/>
          <w:sz w:val="24"/>
          <w:szCs w:val="20"/>
          <w:lang w:eastAsia="el-GR"/>
        </w:rPr>
        <w:t xml:space="preserve"> του τύπου Α</w:t>
      </w:r>
      <w:proofErr w:type="spellStart"/>
      <w:r w:rsidRPr="007F3980">
        <w:rPr>
          <w:rFonts w:ascii="Times New Roman" w:eastAsia="Times New Roman" w:hAnsi="Times New Roman" w:cs="Times New Roman"/>
          <w:sz w:val="24"/>
          <w:szCs w:val="20"/>
          <w:vertAlign w:val="subscript"/>
          <w:lang w:val="en-US" w:eastAsia="el-GR"/>
        </w:rPr>
        <w:t>n</w:t>
      </w:r>
      <w:r w:rsidRPr="007F3980">
        <w:rPr>
          <w:rFonts w:ascii="Times New Roman" w:eastAsia="Times New Roman" w:hAnsi="Times New Roman" w:cs="Times New Roman"/>
          <w:sz w:val="24"/>
          <w:szCs w:val="20"/>
          <w:lang w:val="en-US" w:eastAsia="el-GR"/>
        </w:rPr>
        <w:t>B</w:t>
      </w:r>
      <w:r w:rsidRPr="007F3980">
        <w:rPr>
          <w:rFonts w:ascii="Times New Roman" w:eastAsia="Times New Roman" w:hAnsi="Times New Roman" w:cs="Times New Roman"/>
          <w:sz w:val="24"/>
          <w:szCs w:val="20"/>
          <w:vertAlign w:val="subscript"/>
          <w:lang w:val="en-US" w:eastAsia="el-GR"/>
        </w:rPr>
        <w:t>n</w:t>
      </w:r>
      <w:proofErr w:type="spellEnd"/>
      <w:r w:rsidRPr="007F3980">
        <w:rPr>
          <w:rFonts w:ascii="Times New Roman" w:eastAsia="Times New Roman" w:hAnsi="Times New Roman" w:cs="Times New Roman"/>
          <w:sz w:val="24"/>
          <w:szCs w:val="20"/>
          <w:lang w:eastAsia="el-GR"/>
        </w:rPr>
        <w:t xml:space="preserve">  με την βοήθεια </w:t>
      </w:r>
      <w:proofErr w:type="spellStart"/>
      <w:r w:rsidRPr="007F3980">
        <w:rPr>
          <w:rFonts w:ascii="Times New Roman" w:eastAsia="Times New Roman" w:hAnsi="Times New Roman" w:cs="Times New Roman"/>
          <w:sz w:val="24"/>
          <w:szCs w:val="20"/>
          <w:lang w:eastAsia="el-GR"/>
        </w:rPr>
        <w:t>Πολυολών</w:t>
      </w:r>
      <w:proofErr w:type="spellEnd"/>
      <w:r w:rsidRPr="007F3980">
        <w:rPr>
          <w:rFonts w:ascii="Times New Roman" w:eastAsia="Times New Roman" w:hAnsi="Times New Roman" w:cs="Times New Roman"/>
          <w:sz w:val="24"/>
          <w:szCs w:val="20"/>
          <w:lang w:eastAsia="el-GR"/>
        </w:rPr>
        <w:t xml:space="preserve"> Καθορισμένης Γεωμετρίας".</w:t>
      </w:r>
    </w:p>
    <w:p w14:paraId="4490A9B2"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7CCAF4CA"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ΕΠΕΤ ΙΙ Ανθρώπινα Δίκτυα Διάδοσης της Επιστημονικής και Τεχνολογικής Γνώσης " Δίκτυο Πολυμερών –</w:t>
      </w:r>
      <w:r w:rsidRPr="007F3980">
        <w:rPr>
          <w:rFonts w:ascii="Times New Roman" w:eastAsia="Times New Roman" w:hAnsi="Times New Roman" w:cs="Times New Roman"/>
          <w:sz w:val="24"/>
          <w:szCs w:val="20"/>
          <w:lang w:val="en-US" w:eastAsia="el-GR"/>
        </w:rPr>
        <w:t>POLNET</w:t>
      </w:r>
      <w:r w:rsidRPr="007F3980">
        <w:rPr>
          <w:rFonts w:ascii="Times New Roman" w:eastAsia="Times New Roman" w:hAnsi="Times New Roman" w:cs="Times New Roman"/>
          <w:sz w:val="24"/>
          <w:szCs w:val="20"/>
          <w:lang w:eastAsia="el-GR"/>
        </w:rPr>
        <w:t xml:space="preserve"> " 1996-1998.</w:t>
      </w:r>
    </w:p>
    <w:p w14:paraId="111DF580"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455FFCC0"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eastAsia="el-GR"/>
        </w:rPr>
      </w:pPr>
      <w:proofErr w:type="spellStart"/>
      <w:r w:rsidRPr="007F3980">
        <w:rPr>
          <w:rFonts w:ascii="Times New Roman" w:eastAsia="Times New Roman" w:hAnsi="Times New Roman" w:cs="Times New Roman"/>
          <w:sz w:val="24"/>
          <w:szCs w:val="20"/>
          <w:lang w:eastAsia="el-GR"/>
        </w:rPr>
        <w:lastRenderedPageBreak/>
        <w:t>Ελληνοϊσπανική</w:t>
      </w:r>
      <w:proofErr w:type="spellEnd"/>
      <w:r w:rsidRPr="007F3980">
        <w:rPr>
          <w:rFonts w:ascii="Times New Roman" w:eastAsia="Times New Roman" w:hAnsi="Times New Roman" w:cs="Times New Roman"/>
          <w:sz w:val="24"/>
          <w:szCs w:val="20"/>
          <w:lang w:eastAsia="el-GR"/>
        </w:rPr>
        <w:t xml:space="preserve"> Συνεργασία. " Πολυμερή Σχήματος Αστέρα τύπου </w:t>
      </w:r>
      <w:r w:rsidRPr="007F3980">
        <w:rPr>
          <w:rFonts w:ascii="Times New Roman" w:eastAsia="Times New Roman" w:hAnsi="Times New Roman" w:cs="Times New Roman"/>
          <w:sz w:val="24"/>
          <w:szCs w:val="20"/>
          <w:lang w:val="en-US" w:eastAsia="el-GR"/>
        </w:rPr>
        <w:t>MIXED</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ARM</w:t>
      </w:r>
      <w:r w:rsidRPr="007F3980">
        <w:rPr>
          <w:rFonts w:ascii="Times New Roman" w:eastAsia="Times New Roman" w:hAnsi="Times New Roman" w:cs="Times New Roman"/>
          <w:sz w:val="24"/>
          <w:szCs w:val="20"/>
          <w:lang w:eastAsia="el-GR"/>
        </w:rPr>
        <w:t>. Δομική Μελέτη και Συμβατά Υλικά. " 1997-1999.</w:t>
      </w:r>
    </w:p>
    <w:p w14:paraId="0E703602"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01D49F8E"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ΕΠΕΑΕΚ " Επιστήμη Πολυμερών και Εφαρμογές της " 1998-1999.</w:t>
      </w:r>
    </w:p>
    <w:p w14:paraId="54F9C03C"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0C5099BD"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ΕΠΕΑΕΚ ΙΙ  Πυθαγόρας 1 " </w:t>
      </w:r>
      <w:r w:rsidRPr="007F3980">
        <w:rPr>
          <w:rFonts w:ascii="Times New Roman" w:eastAsia="Times New Roman" w:hAnsi="Times New Roman" w:cs="Times New Roman"/>
          <w:bCs/>
          <w:sz w:val="24"/>
          <w:szCs w:val="20"/>
          <w:lang w:eastAsia="el-GR"/>
        </w:rPr>
        <w:t xml:space="preserve">Πειραματική και Θεωρητική μελέτη </w:t>
      </w:r>
      <w:proofErr w:type="spellStart"/>
      <w:r w:rsidRPr="007F3980">
        <w:rPr>
          <w:rFonts w:ascii="Times New Roman" w:eastAsia="Times New Roman" w:hAnsi="Times New Roman" w:cs="Times New Roman"/>
          <w:bCs/>
          <w:sz w:val="24"/>
          <w:szCs w:val="20"/>
          <w:lang w:eastAsia="el-GR"/>
        </w:rPr>
        <w:t>δενδριτικών</w:t>
      </w:r>
      <w:proofErr w:type="spellEnd"/>
      <w:r w:rsidRPr="007F3980">
        <w:rPr>
          <w:rFonts w:ascii="Times New Roman" w:eastAsia="Times New Roman" w:hAnsi="Times New Roman" w:cs="Times New Roman"/>
          <w:bCs/>
          <w:sz w:val="24"/>
          <w:szCs w:val="20"/>
          <w:lang w:eastAsia="el-GR"/>
        </w:rPr>
        <w:t xml:space="preserve"> Πολυμερών</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bCs/>
          <w:sz w:val="24"/>
          <w:szCs w:val="20"/>
          <w:lang w:eastAsia="el-GR"/>
        </w:rPr>
        <w:t xml:space="preserve">  2004-2006.</w:t>
      </w:r>
    </w:p>
    <w:p w14:paraId="0B26AD46"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5D20016"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ΕΠΕΑΕΚ ΙΙ  Πυθαγόρας 2 " Σύνθεση και θεωρητική μελέτη γραμμικών και πολύπλοκης αρχιτεκτονικής πολυπεπτιδίων"</w:t>
      </w:r>
      <w:r w:rsidRPr="007F3980">
        <w:rPr>
          <w:rFonts w:ascii="Times New Roman" w:eastAsia="Times New Roman" w:hAnsi="Times New Roman" w:cs="Times New Roman"/>
          <w:bCs/>
          <w:sz w:val="24"/>
          <w:szCs w:val="20"/>
          <w:lang w:eastAsia="el-GR"/>
        </w:rPr>
        <w:t xml:space="preserve">  2005-2006.</w:t>
      </w:r>
    </w:p>
    <w:p w14:paraId="445A4BE5" w14:textId="77777777" w:rsidR="007F3980" w:rsidRPr="007F3980" w:rsidRDefault="007F3980" w:rsidP="007F3980">
      <w:pPr>
        <w:spacing w:after="0" w:line="240" w:lineRule="auto"/>
        <w:ind w:left="720"/>
        <w:rPr>
          <w:rFonts w:ascii="Times New Roman" w:eastAsia="Times New Roman" w:hAnsi="Times New Roman" w:cs="Times New Roman"/>
          <w:sz w:val="20"/>
          <w:szCs w:val="20"/>
          <w:lang w:eastAsia="el-GR"/>
        </w:rPr>
      </w:pPr>
    </w:p>
    <w:p w14:paraId="571E6C5A"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Greek GRNET in the National HPC facility, ARIS, “Simulation of polyelectrolytes </w:t>
      </w:r>
      <w:proofErr w:type="spellStart"/>
      <w:r w:rsidRPr="007F3980">
        <w:rPr>
          <w:rFonts w:ascii="Times New Roman" w:eastAsia="Times New Roman" w:hAnsi="Times New Roman" w:cs="Times New Roman"/>
          <w:sz w:val="24"/>
          <w:szCs w:val="20"/>
          <w:lang w:val="en-US" w:eastAsia="el-GR"/>
        </w:rPr>
        <w:t>self assembly</w:t>
      </w:r>
      <w:proofErr w:type="spellEnd"/>
      <w:r w:rsidRPr="007F3980">
        <w:rPr>
          <w:rFonts w:ascii="Times New Roman" w:eastAsia="Times New Roman" w:hAnsi="Times New Roman" w:cs="Times New Roman"/>
          <w:sz w:val="24"/>
          <w:szCs w:val="20"/>
          <w:lang w:val="en-US" w:eastAsia="el-GR"/>
        </w:rPr>
        <w:t>” project ID pr001047-PolyelecSim. 2015-2016</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w:t>
      </w:r>
      <w:r w:rsidRPr="007F3980">
        <w:rPr>
          <w:rFonts w:ascii="Times New Roman" w:eastAsia="Times New Roman" w:hAnsi="Times New Roman" w:cs="Times New Roman"/>
          <w:sz w:val="24"/>
          <w:szCs w:val="20"/>
          <w:lang w:eastAsia="el-GR"/>
        </w:rPr>
        <w:t>Επιστημονικά Υπεύθυνος)</w:t>
      </w:r>
    </w:p>
    <w:p w14:paraId="452FA292" w14:textId="77777777" w:rsidR="007F3980" w:rsidRPr="007F3980" w:rsidRDefault="007F3980" w:rsidP="007F3980">
      <w:pPr>
        <w:spacing w:after="0" w:line="240" w:lineRule="auto"/>
        <w:ind w:left="720"/>
        <w:rPr>
          <w:rFonts w:ascii="Times New Roman" w:eastAsia="Times New Roman" w:hAnsi="Times New Roman" w:cs="Times New Roman"/>
          <w:sz w:val="20"/>
          <w:szCs w:val="20"/>
          <w:lang w:val="en-US" w:eastAsia="el-GR"/>
        </w:rPr>
      </w:pPr>
    </w:p>
    <w:p w14:paraId="4F7C87C4"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Greek GRNET in the National HPC facility, ARIS, “Simulation of polyelectrolyte star polymers” project </w:t>
      </w:r>
      <w:proofErr w:type="gramStart"/>
      <w:r w:rsidRPr="007F3980">
        <w:rPr>
          <w:rFonts w:ascii="Times New Roman" w:eastAsia="Times New Roman" w:hAnsi="Times New Roman" w:cs="Times New Roman"/>
          <w:sz w:val="24"/>
          <w:szCs w:val="20"/>
          <w:lang w:val="en-US" w:eastAsia="el-GR"/>
        </w:rPr>
        <w:t>ID  pr</w:t>
      </w:r>
      <w:proofErr w:type="gramEnd"/>
      <w:r w:rsidRPr="007F3980">
        <w:rPr>
          <w:rFonts w:ascii="Times New Roman" w:eastAsia="Times New Roman" w:hAnsi="Times New Roman" w:cs="Times New Roman"/>
          <w:sz w:val="24"/>
          <w:szCs w:val="20"/>
          <w:lang w:val="en-US" w:eastAsia="el-GR"/>
        </w:rPr>
        <w:t xml:space="preserve">002034- </w:t>
      </w:r>
      <w:proofErr w:type="spellStart"/>
      <w:r w:rsidRPr="007F3980">
        <w:rPr>
          <w:rFonts w:ascii="Times New Roman" w:eastAsia="Times New Roman" w:hAnsi="Times New Roman" w:cs="Times New Roman"/>
          <w:sz w:val="24"/>
          <w:szCs w:val="20"/>
          <w:lang w:val="en-US" w:eastAsia="el-GR"/>
        </w:rPr>
        <w:t>Polyelectrolyte_Star_Polymers</w:t>
      </w:r>
      <w:proofErr w:type="spellEnd"/>
      <w:r w:rsidRPr="007F3980">
        <w:rPr>
          <w:rFonts w:ascii="Times New Roman" w:eastAsia="Times New Roman" w:hAnsi="Times New Roman" w:cs="Times New Roman"/>
          <w:sz w:val="24"/>
          <w:szCs w:val="20"/>
          <w:lang w:val="en-US" w:eastAsia="el-GR"/>
        </w:rPr>
        <w:t>.</w:t>
      </w:r>
      <w:r w:rsidRPr="007F3980">
        <w:rPr>
          <w:rFonts w:ascii="Times New Roman" w:eastAsia="Times New Roman" w:hAnsi="Times New Roman" w:cs="Times New Roman"/>
          <w:sz w:val="24"/>
          <w:szCs w:val="20"/>
          <w:lang w:val="en-US" w:eastAsia="el-GR"/>
        </w:rPr>
        <w:cr/>
        <w:t>. 2016-2017 (</w:t>
      </w:r>
      <w:r w:rsidRPr="007F3980">
        <w:rPr>
          <w:rFonts w:ascii="Times New Roman" w:eastAsia="Times New Roman" w:hAnsi="Times New Roman" w:cs="Times New Roman"/>
          <w:sz w:val="24"/>
          <w:szCs w:val="20"/>
          <w:lang w:eastAsia="el-GR"/>
        </w:rPr>
        <w:t>Επιστημονικά</w:t>
      </w:r>
      <w:r w:rsidRPr="007F3980">
        <w:rPr>
          <w:rFonts w:ascii="Times New Roman" w:eastAsia="Times New Roman" w:hAnsi="Times New Roman" w:cs="Times New Roman"/>
          <w:sz w:val="24"/>
          <w:szCs w:val="20"/>
          <w:lang w:val="en-US" w:eastAsia="el-GR"/>
        </w:rPr>
        <w:t xml:space="preserve"> </w:t>
      </w:r>
      <w:r w:rsidRPr="007F3980">
        <w:rPr>
          <w:rFonts w:ascii="Times New Roman" w:eastAsia="Times New Roman" w:hAnsi="Times New Roman" w:cs="Times New Roman"/>
          <w:sz w:val="24"/>
          <w:szCs w:val="20"/>
          <w:lang w:eastAsia="el-GR"/>
        </w:rPr>
        <w:t>Υπεύθυνος</w:t>
      </w:r>
      <w:r w:rsidRPr="007F3980">
        <w:rPr>
          <w:rFonts w:ascii="Times New Roman" w:eastAsia="Times New Roman" w:hAnsi="Times New Roman" w:cs="Times New Roman"/>
          <w:sz w:val="24"/>
          <w:szCs w:val="20"/>
          <w:lang w:val="en-US" w:eastAsia="el-GR"/>
        </w:rPr>
        <w:t>)</w:t>
      </w:r>
    </w:p>
    <w:p w14:paraId="7771440A" w14:textId="77777777" w:rsidR="007F3980" w:rsidRPr="007F3980" w:rsidRDefault="007F3980" w:rsidP="007F3980">
      <w:pPr>
        <w:numPr>
          <w:ilvl w:val="0"/>
          <w:numId w:val="42"/>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Greek GRNET in the National HPC facility, ARIS,” Polymer Brushes and the interaction </w:t>
      </w:r>
      <w:proofErr w:type="gramStart"/>
      <w:r w:rsidRPr="007F3980">
        <w:rPr>
          <w:rFonts w:ascii="Times New Roman" w:eastAsia="Times New Roman" w:hAnsi="Times New Roman" w:cs="Times New Roman"/>
          <w:sz w:val="24"/>
          <w:szCs w:val="20"/>
          <w:lang w:val="en-US" w:eastAsia="el-GR"/>
        </w:rPr>
        <w:t>with  opposite</w:t>
      </w:r>
      <w:proofErr w:type="gramEnd"/>
      <w:r w:rsidRPr="007F3980">
        <w:rPr>
          <w:rFonts w:ascii="Times New Roman" w:eastAsia="Times New Roman" w:hAnsi="Times New Roman" w:cs="Times New Roman"/>
          <w:sz w:val="24"/>
          <w:szCs w:val="20"/>
          <w:lang w:val="en-US" w:eastAsia="el-GR"/>
        </w:rPr>
        <w:t xml:space="preserve"> charged </w:t>
      </w:r>
      <w:r w:rsidRPr="007F3980">
        <w:rPr>
          <w:rFonts w:ascii="Times New Roman" w:eastAsia="Times New Roman" w:hAnsi="Times New Roman" w:cs="Times New Roman"/>
          <w:sz w:val="24"/>
          <w:szCs w:val="20"/>
          <w:lang w:val="en-US" w:eastAsia="el-GR"/>
        </w:rPr>
        <w:lastRenderedPageBreak/>
        <w:t xml:space="preserve">micelles” project ID  pr004032- </w:t>
      </w:r>
      <w:proofErr w:type="spellStart"/>
      <w:r w:rsidRPr="007F3980">
        <w:rPr>
          <w:rFonts w:ascii="Times New Roman" w:eastAsia="Times New Roman" w:hAnsi="Times New Roman" w:cs="Times New Roman"/>
          <w:sz w:val="24"/>
          <w:szCs w:val="20"/>
          <w:lang w:val="en-US" w:eastAsia="el-GR"/>
        </w:rPr>
        <w:t>Polymer_Brushes</w:t>
      </w:r>
      <w:proofErr w:type="spellEnd"/>
      <w:r w:rsidRPr="007F3980">
        <w:rPr>
          <w:rFonts w:ascii="Times New Roman" w:eastAsia="Times New Roman" w:hAnsi="Times New Roman" w:cs="Times New Roman"/>
          <w:sz w:val="24"/>
          <w:szCs w:val="20"/>
          <w:lang w:val="en-US" w:eastAsia="el-GR"/>
        </w:rPr>
        <w:t>. 2017-2018 (</w:t>
      </w:r>
      <w:r w:rsidRPr="007F3980">
        <w:rPr>
          <w:rFonts w:ascii="Times New Roman" w:eastAsia="Times New Roman" w:hAnsi="Times New Roman" w:cs="Times New Roman"/>
          <w:sz w:val="24"/>
          <w:szCs w:val="20"/>
          <w:lang w:eastAsia="el-GR"/>
        </w:rPr>
        <w:t>Επιστημονικά</w:t>
      </w:r>
      <w:r w:rsidRPr="007F3980">
        <w:rPr>
          <w:rFonts w:ascii="Times New Roman" w:eastAsia="Times New Roman" w:hAnsi="Times New Roman" w:cs="Times New Roman"/>
          <w:sz w:val="24"/>
          <w:szCs w:val="20"/>
          <w:lang w:val="en-US" w:eastAsia="el-GR"/>
        </w:rPr>
        <w:t xml:space="preserve"> </w:t>
      </w:r>
      <w:r w:rsidRPr="007F3980">
        <w:rPr>
          <w:rFonts w:ascii="Times New Roman" w:eastAsia="Times New Roman" w:hAnsi="Times New Roman" w:cs="Times New Roman"/>
          <w:sz w:val="24"/>
          <w:szCs w:val="20"/>
          <w:lang w:eastAsia="el-GR"/>
        </w:rPr>
        <w:t>Υπεύθυνος</w:t>
      </w:r>
      <w:r w:rsidRPr="007F3980">
        <w:rPr>
          <w:rFonts w:ascii="Times New Roman" w:eastAsia="Times New Roman" w:hAnsi="Times New Roman" w:cs="Times New Roman"/>
          <w:sz w:val="24"/>
          <w:szCs w:val="20"/>
          <w:lang w:val="en-US" w:eastAsia="el-GR"/>
        </w:rPr>
        <w:t>)</w:t>
      </w:r>
    </w:p>
    <w:p w14:paraId="4F4C2BAB"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val="en-US" w:eastAsia="el-GR"/>
        </w:rPr>
      </w:pPr>
    </w:p>
    <w:p w14:paraId="383418A9"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41A2E78E" w14:textId="77777777" w:rsidR="007F3980" w:rsidRPr="007F3980" w:rsidRDefault="007F3980" w:rsidP="007F3980">
      <w:pPr>
        <w:spacing w:after="0" w:line="480" w:lineRule="auto"/>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b/>
          <w:sz w:val="24"/>
          <w:szCs w:val="20"/>
          <w:lang w:eastAsia="el-GR"/>
        </w:rPr>
        <w:t>Πρωτότυπες</w:t>
      </w:r>
    </w:p>
    <w:p w14:paraId="219A1C76"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b/>
          <w:sz w:val="24"/>
          <w:szCs w:val="20"/>
          <w:lang w:val="en-US" w:eastAsia="el-GR"/>
        </w:rPr>
        <w:t xml:space="preserve"> </w:t>
      </w:r>
      <w:r w:rsidRPr="007F3980">
        <w:rPr>
          <w:rFonts w:ascii="Times New Roman" w:eastAsia="Times New Roman" w:hAnsi="Times New Roman" w:cs="Times New Roman"/>
          <w:b/>
          <w:sz w:val="24"/>
          <w:szCs w:val="20"/>
          <w:lang w:eastAsia="el-GR"/>
        </w:rPr>
        <w:t>δημοσιεύσεις</w:t>
      </w:r>
    </w:p>
    <w:p w14:paraId="3042A798"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08244C10" w14:textId="77777777" w:rsidR="007F3980" w:rsidRPr="007F3980" w:rsidRDefault="007F3980" w:rsidP="007F3980">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Effects of the excluded volume interactions on the conformational properties of star polymers, C. Vlahos and M. Kosmas, Polymer (1984),25,1607.</w:t>
      </w:r>
    </w:p>
    <w:p w14:paraId="7386AD1E"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10AC57A8" w14:textId="77777777" w:rsidR="007F3980" w:rsidRPr="007F3980" w:rsidRDefault="007F3980" w:rsidP="007F3980">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Conformational properties of regular comb polymers, C. Vlahos and M. Kosmas, J. Phys. A: Math. Gen (1987),20,1471.</w:t>
      </w:r>
    </w:p>
    <w:p w14:paraId="3EAB6FF8"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51F34FD0" w14:textId="77777777" w:rsidR="007F3980" w:rsidRPr="007F3980" w:rsidRDefault="007F3980" w:rsidP="007F3980">
      <w:pPr>
        <w:numPr>
          <w:ilvl w:val="0"/>
          <w:numId w:val="1"/>
        </w:numPr>
        <w:tabs>
          <w:tab w:val="clear" w:pos="360"/>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On the polydispersity of star macromolecules, M. Kosmas, </w:t>
      </w:r>
    </w:p>
    <w:p w14:paraId="7E49CCC7"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C. Vlahos,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Macromolecules (1991), 24, 5727.</w:t>
      </w:r>
    </w:p>
    <w:p w14:paraId="7041F5E9"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2D83E328"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Conformational properties </w:t>
      </w:r>
      <w:proofErr w:type="gramStart"/>
      <w:r w:rsidRPr="007F3980">
        <w:rPr>
          <w:rFonts w:ascii="Times New Roman" w:eastAsia="Times New Roman" w:hAnsi="Times New Roman" w:cs="Times New Roman"/>
          <w:sz w:val="24"/>
          <w:szCs w:val="20"/>
          <w:lang w:val="en-US" w:eastAsia="el-GR"/>
        </w:rPr>
        <w:t>of  A</w:t>
      </w:r>
      <w:r w:rsidRPr="007F3980">
        <w:rPr>
          <w:rFonts w:ascii="Times New Roman" w:eastAsia="Times New Roman" w:hAnsi="Times New Roman" w:cs="Times New Roman"/>
          <w:position w:val="-6"/>
          <w:sz w:val="20"/>
          <w:szCs w:val="20"/>
          <w:lang w:val="en-US" w:eastAsia="el-GR"/>
        </w:rPr>
        <w:t>x</w:t>
      </w:r>
      <w:r w:rsidRPr="007F3980">
        <w:rPr>
          <w:rFonts w:ascii="Times New Roman" w:eastAsia="Times New Roman" w:hAnsi="Times New Roman" w:cs="Times New Roman"/>
          <w:sz w:val="24"/>
          <w:szCs w:val="20"/>
          <w:lang w:val="en-US" w:eastAsia="el-GR"/>
        </w:rPr>
        <w:t>B</w:t>
      </w:r>
      <w:r w:rsidRPr="007F3980">
        <w:rPr>
          <w:rFonts w:ascii="Times New Roman" w:eastAsia="Times New Roman" w:hAnsi="Times New Roman" w:cs="Times New Roman"/>
          <w:position w:val="-6"/>
          <w:sz w:val="20"/>
          <w:szCs w:val="20"/>
          <w:lang w:val="en-US" w:eastAsia="el-GR"/>
        </w:rPr>
        <w:t>y</w:t>
      </w:r>
      <w:proofErr w:type="gramEnd"/>
      <w:r w:rsidRPr="007F3980">
        <w:rPr>
          <w:rFonts w:ascii="Times New Roman" w:eastAsia="Times New Roman" w:hAnsi="Times New Roman" w:cs="Times New Roman"/>
          <w:sz w:val="24"/>
          <w:szCs w:val="20"/>
          <w:lang w:val="en-US" w:eastAsia="el-GR"/>
        </w:rPr>
        <w:t xml:space="preserve"> star copolymers, C. Vlahos, A. Horta and J. Freire, Macromolecules, (1992),25,5974.</w:t>
      </w:r>
    </w:p>
    <w:p w14:paraId="37AE4495"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3389D3CF"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Conformational properties of the diblock copolymers: Monte Carlo calculations and comparison with the </w:t>
      </w:r>
      <w:r w:rsidRPr="007F3980">
        <w:rPr>
          <w:rFonts w:ascii="Times New Roman" w:eastAsia="Times New Roman" w:hAnsi="Times New Roman" w:cs="Times New Roman"/>
          <w:sz w:val="24"/>
          <w:szCs w:val="20"/>
          <w:lang w:val="en-US" w:eastAsia="el-GR"/>
        </w:rPr>
        <w:lastRenderedPageBreak/>
        <w:t>renormalization group predictions, C. Vlahos, A. Horta, L. Molina and J. Freire, Macromolecules, (1994),27,2726.</w:t>
      </w:r>
    </w:p>
    <w:p w14:paraId="498F7135"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1EF6E342"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Monte Carlo calculations of miktoarm star copolymers C. Vlahos, A. Horta,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xml:space="preserve"> and J. Freire, Macromolecules, (1995),28,1500.</w:t>
      </w:r>
    </w:p>
    <w:p w14:paraId="00792F20"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4411916D"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 Conformational properties of Ring AB diblock copolymers, C. Vlahos,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xml:space="preserve">, M. Kosmas, A. </w:t>
      </w:r>
      <w:proofErr w:type="gramStart"/>
      <w:r w:rsidRPr="007F3980">
        <w:rPr>
          <w:rFonts w:ascii="Times New Roman" w:eastAsia="Times New Roman" w:hAnsi="Times New Roman" w:cs="Times New Roman"/>
          <w:sz w:val="24"/>
          <w:szCs w:val="20"/>
          <w:lang w:val="en-US" w:eastAsia="el-GR"/>
        </w:rPr>
        <w:t>Rubio</w:t>
      </w:r>
      <w:proofErr w:type="gramEnd"/>
      <w:r w:rsidRPr="007F3980">
        <w:rPr>
          <w:rFonts w:ascii="Times New Roman" w:eastAsia="Times New Roman" w:hAnsi="Times New Roman" w:cs="Times New Roman"/>
          <w:sz w:val="24"/>
          <w:szCs w:val="20"/>
          <w:lang w:val="en-US" w:eastAsia="el-GR"/>
        </w:rPr>
        <w:t xml:space="preserve"> and J. Freire. Macromolecules, (1995),28,6854.</w:t>
      </w:r>
    </w:p>
    <w:p w14:paraId="7104E248"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6369C7BC"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Conformation of A</w:t>
      </w:r>
      <w:r w:rsidRPr="007F3980">
        <w:rPr>
          <w:rFonts w:ascii="Times New Roman" w:eastAsia="Times New Roman" w:hAnsi="Times New Roman" w:cs="Times New Roman"/>
          <w:sz w:val="28"/>
          <w:szCs w:val="20"/>
          <w:vertAlign w:val="subscript"/>
          <w:lang w:val="en-US" w:eastAsia="el-GR"/>
        </w:rPr>
        <w:t>2</w:t>
      </w:r>
      <w:r w:rsidRPr="007F3980">
        <w:rPr>
          <w:rFonts w:ascii="Times New Roman" w:eastAsia="Times New Roman" w:hAnsi="Times New Roman" w:cs="Times New Roman"/>
          <w:sz w:val="24"/>
          <w:szCs w:val="20"/>
          <w:lang w:val="en-US" w:eastAsia="el-GR"/>
        </w:rPr>
        <w:t>B and A</w:t>
      </w:r>
      <w:r w:rsidRPr="007F3980">
        <w:rPr>
          <w:rFonts w:ascii="Times New Roman" w:eastAsia="Times New Roman" w:hAnsi="Times New Roman" w:cs="Times New Roman"/>
          <w:sz w:val="28"/>
          <w:szCs w:val="20"/>
          <w:vertAlign w:val="subscript"/>
          <w:lang w:val="en-US" w:eastAsia="el-GR"/>
        </w:rPr>
        <w:t>3</w:t>
      </w:r>
      <w:r w:rsidRPr="007F3980">
        <w:rPr>
          <w:rFonts w:ascii="Times New Roman" w:eastAsia="Times New Roman" w:hAnsi="Times New Roman" w:cs="Times New Roman"/>
          <w:sz w:val="24"/>
          <w:szCs w:val="20"/>
          <w:lang w:val="en-US" w:eastAsia="el-GR"/>
        </w:rPr>
        <w:t xml:space="preserve">B miktoarm star copolymers in dilute solutions, C. Vlahos, Y. Tselikas,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xml:space="preserve">, J. </w:t>
      </w:r>
      <w:proofErr w:type="spellStart"/>
      <w:r w:rsidRPr="007F3980">
        <w:rPr>
          <w:rFonts w:ascii="Times New Roman" w:eastAsia="Times New Roman" w:hAnsi="Times New Roman" w:cs="Times New Roman"/>
          <w:sz w:val="24"/>
          <w:szCs w:val="20"/>
          <w:lang w:val="en-US" w:eastAsia="el-GR"/>
        </w:rPr>
        <w:t>Roovers</w:t>
      </w:r>
      <w:proofErr w:type="spellEnd"/>
      <w:r w:rsidRPr="007F3980">
        <w:rPr>
          <w:rFonts w:ascii="Times New Roman" w:eastAsia="Times New Roman" w:hAnsi="Times New Roman" w:cs="Times New Roman"/>
          <w:sz w:val="24"/>
          <w:szCs w:val="20"/>
          <w:lang w:val="en-US" w:eastAsia="el-GR"/>
        </w:rPr>
        <w:t>, A. Rey and J. Freire Macromolecules (1996),29,5599.</w:t>
      </w:r>
    </w:p>
    <w:p w14:paraId="6C206092"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3125A2BF"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Second Virial Coefficient of A</w:t>
      </w:r>
      <w:r w:rsidRPr="007F3980">
        <w:rPr>
          <w:rFonts w:ascii="Times New Roman" w:eastAsia="Times New Roman" w:hAnsi="Times New Roman" w:cs="Times New Roman"/>
          <w:position w:val="-6"/>
          <w:sz w:val="20"/>
          <w:szCs w:val="20"/>
          <w:lang w:val="en-US" w:eastAsia="el-GR"/>
        </w:rPr>
        <w:t>x</w:t>
      </w:r>
      <w:r w:rsidRPr="007F3980">
        <w:rPr>
          <w:rFonts w:ascii="Times New Roman" w:eastAsia="Times New Roman" w:hAnsi="Times New Roman" w:cs="Times New Roman"/>
          <w:sz w:val="24"/>
          <w:szCs w:val="20"/>
          <w:lang w:val="en-US" w:eastAsia="el-GR"/>
        </w:rPr>
        <w:t>B</w:t>
      </w:r>
      <w:r w:rsidRPr="007F3980">
        <w:rPr>
          <w:rFonts w:ascii="Times New Roman" w:eastAsia="Times New Roman" w:hAnsi="Times New Roman" w:cs="Times New Roman"/>
          <w:position w:val="-6"/>
          <w:sz w:val="20"/>
          <w:szCs w:val="20"/>
          <w:lang w:val="en-US" w:eastAsia="el-GR"/>
        </w:rPr>
        <w:t>y</w:t>
      </w:r>
      <w:r w:rsidRPr="007F3980">
        <w:rPr>
          <w:rFonts w:ascii="Times New Roman" w:eastAsia="Times New Roman" w:hAnsi="Times New Roman" w:cs="Times New Roman"/>
          <w:sz w:val="24"/>
          <w:szCs w:val="20"/>
          <w:lang w:val="en-US" w:eastAsia="el-GR"/>
        </w:rPr>
        <w:t xml:space="preserve"> Miktoarm Star Copolymers in Common </w:t>
      </w:r>
      <w:r w:rsidRPr="007F3980">
        <w:rPr>
          <w:rFonts w:ascii="Times New Roman" w:eastAsia="Times New Roman" w:hAnsi="Times New Roman" w:cs="Times New Roman"/>
          <w:sz w:val="24"/>
          <w:szCs w:val="20"/>
          <w:lang w:eastAsia="el-GR"/>
        </w:rPr>
        <w:sym w:font="Symbol" w:char="F051"/>
      </w:r>
      <w:r w:rsidRPr="007F3980">
        <w:rPr>
          <w:rFonts w:ascii="Times New Roman" w:eastAsia="Times New Roman" w:hAnsi="Times New Roman" w:cs="Times New Roman"/>
          <w:sz w:val="24"/>
          <w:szCs w:val="20"/>
          <w:lang w:val="en-US" w:eastAsia="el-GR"/>
        </w:rPr>
        <w:t xml:space="preserve">, Common Good, and Selective Solvents, C. </w:t>
      </w:r>
      <w:proofErr w:type="gramStart"/>
      <w:r w:rsidRPr="007F3980">
        <w:rPr>
          <w:rFonts w:ascii="Times New Roman" w:eastAsia="Times New Roman" w:hAnsi="Times New Roman" w:cs="Times New Roman"/>
          <w:sz w:val="24"/>
          <w:szCs w:val="20"/>
          <w:lang w:val="en-US" w:eastAsia="el-GR"/>
        </w:rPr>
        <w:t>Vlahos</w:t>
      </w:r>
      <w:proofErr w:type="gramEnd"/>
      <w:r w:rsidRPr="007F3980">
        <w:rPr>
          <w:rFonts w:ascii="Times New Roman" w:eastAsia="Times New Roman" w:hAnsi="Times New Roman" w:cs="Times New Roman"/>
          <w:sz w:val="24"/>
          <w:szCs w:val="20"/>
          <w:lang w:val="en-US" w:eastAsia="el-GR"/>
        </w:rPr>
        <w:t xml:space="preserve"> and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Macromolecules (1998),31,6691.</w:t>
      </w:r>
    </w:p>
    <w:p w14:paraId="0BE14DD6"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5D73B30D"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Asymmetric Star Polymers. Synthesis and Properties, N.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val="en-US" w:eastAsia="el-GR"/>
        </w:rPr>
        <w:t xml:space="preserve">, M. </w:t>
      </w:r>
      <w:proofErr w:type="spellStart"/>
      <w:r w:rsidRPr="007F3980">
        <w:rPr>
          <w:rFonts w:ascii="Times New Roman" w:eastAsia="Times New Roman" w:hAnsi="Times New Roman" w:cs="Times New Roman"/>
          <w:sz w:val="24"/>
          <w:szCs w:val="20"/>
          <w:lang w:val="en-US" w:eastAsia="el-GR"/>
        </w:rPr>
        <w:t>Pitsikalis</w:t>
      </w:r>
      <w:proofErr w:type="spellEnd"/>
      <w:r w:rsidRPr="007F3980">
        <w:rPr>
          <w:rFonts w:ascii="Times New Roman" w:eastAsia="Times New Roman" w:hAnsi="Times New Roman" w:cs="Times New Roman"/>
          <w:sz w:val="24"/>
          <w:szCs w:val="20"/>
          <w:lang w:val="en-US" w:eastAsia="el-GR"/>
        </w:rPr>
        <w:t xml:space="preserve">, S. </w:t>
      </w:r>
      <w:proofErr w:type="spellStart"/>
      <w:r w:rsidRPr="007F3980">
        <w:rPr>
          <w:rFonts w:ascii="Times New Roman" w:eastAsia="Times New Roman" w:hAnsi="Times New Roman" w:cs="Times New Roman"/>
          <w:sz w:val="24"/>
          <w:szCs w:val="20"/>
          <w:lang w:val="en-US" w:eastAsia="el-GR"/>
        </w:rPr>
        <w:t>Pispas</w:t>
      </w:r>
      <w:proofErr w:type="spellEnd"/>
      <w:r w:rsidRPr="007F3980">
        <w:rPr>
          <w:rFonts w:ascii="Times New Roman" w:eastAsia="Times New Roman" w:hAnsi="Times New Roman" w:cs="Times New Roman"/>
          <w:sz w:val="24"/>
          <w:szCs w:val="20"/>
          <w:lang w:val="en-US" w:eastAsia="el-GR"/>
        </w:rPr>
        <w:t xml:space="preserve">, E. </w:t>
      </w:r>
      <w:proofErr w:type="spellStart"/>
      <w:r w:rsidRPr="007F3980">
        <w:rPr>
          <w:rFonts w:ascii="Times New Roman" w:eastAsia="Times New Roman" w:hAnsi="Times New Roman" w:cs="Times New Roman"/>
          <w:sz w:val="24"/>
          <w:szCs w:val="20"/>
          <w:lang w:val="en-US" w:eastAsia="el-GR"/>
        </w:rPr>
        <w:t>Iatrou</w:t>
      </w:r>
      <w:proofErr w:type="spellEnd"/>
      <w:r w:rsidRPr="007F3980">
        <w:rPr>
          <w:rFonts w:ascii="Times New Roman" w:eastAsia="Times New Roman" w:hAnsi="Times New Roman" w:cs="Times New Roman"/>
          <w:sz w:val="24"/>
          <w:szCs w:val="20"/>
          <w:lang w:val="en-US" w:eastAsia="el-GR"/>
        </w:rPr>
        <w:t xml:space="preserve"> and C. Vlahos, </w:t>
      </w:r>
      <w:r w:rsidRPr="007F3980">
        <w:rPr>
          <w:rFonts w:ascii="Times New Roman" w:eastAsia="Times New Roman" w:hAnsi="Times New Roman" w:cs="Times New Roman"/>
          <w:b/>
          <w:sz w:val="24"/>
          <w:szCs w:val="20"/>
          <w:lang w:val="en-US" w:eastAsia="el-GR"/>
        </w:rPr>
        <w:t>invited review article</w:t>
      </w:r>
      <w:r w:rsidRPr="007F3980">
        <w:rPr>
          <w:rFonts w:ascii="Times New Roman" w:eastAsia="Times New Roman" w:hAnsi="Times New Roman" w:cs="Times New Roman"/>
          <w:sz w:val="24"/>
          <w:szCs w:val="20"/>
          <w:lang w:val="en-US" w:eastAsia="el-GR"/>
        </w:rPr>
        <w:t>, Advances in Polymer Science (1999),142,71.</w:t>
      </w:r>
    </w:p>
    <w:p w14:paraId="3AA8EF49"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7DF09D21"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Sizes and Second Virial Coefficients of Miktoarm Star Polymers. A. Rubio, P. Brea, J. Freire and C. Vlahos, Macromolecules (2000),33,207</w:t>
      </w:r>
    </w:p>
    <w:p w14:paraId="12C9047C"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44BDC883"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bCs/>
          <w:sz w:val="24"/>
          <w:szCs w:val="20"/>
          <w:lang w:val="en-US" w:eastAsia="el-GR"/>
        </w:rPr>
        <w:t>On the Miscibility of Chemically Identical Linear Homopolymers of   Different Size, C. Vlahos and M. Kosmas, Polymer (2003),44,503.</w:t>
      </w:r>
    </w:p>
    <w:p w14:paraId="3FC21DA9"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14F8AE98"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bCs/>
          <w:sz w:val="24"/>
          <w:szCs w:val="20"/>
          <w:lang w:val="en-US" w:eastAsia="el-GR"/>
        </w:rPr>
        <w:t>Comparison of the Stability of Blends of Chemically Identical and Different Homopolymers in the Bulk and in a Film M. Kosmas and C. Vlahos J. Chem. Phys. (2003),119,4043.</w:t>
      </w:r>
    </w:p>
    <w:p w14:paraId="234EBAA9"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1E5BBD23"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bCs/>
          <w:sz w:val="24"/>
          <w:szCs w:val="20"/>
          <w:lang w:val="en-US" w:eastAsia="el-GR"/>
        </w:rPr>
        <w:t>Effective Interaction Parameter of Star/Star, Ring/Ring, and Ring/Linear Chemically Identical Blends C. Vlahos and M Kosmas Macromolecules (2004),37,9184.</w:t>
      </w:r>
    </w:p>
    <w:p w14:paraId="4073B617"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321D6A0C"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An equation of state of melts of linear homopolymers M Kosmas C Vlahos C </w:t>
      </w:r>
      <w:proofErr w:type="spellStart"/>
      <w:proofErr w:type="gramStart"/>
      <w:r w:rsidRPr="007F3980">
        <w:rPr>
          <w:rFonts w:ascii="Times New Roman" w:eastAsia="Times New Roman" w:hAnsi="Times New Roman" w:cs="Times New Roman"/>
          <w:sz w:val="24"/>
          <w:szCs w:val="20"/>
          <w:lang w:val="en-US" w:eastAsia="el-GR"/>
        </w:rPr>
        <w:t>Tsironis</w:t>
      </w:r>
      <w:proofErr w:type="spellEnd"/>
      <w:r w:rsidRPr="007F3980">
        <w:rPr>
          <w:rFonts w:ascii="Times New Roman" w:eastAsia="Times New Roman" w:hAnsi="Times New Roman" w:cs="Times New Roman"/>
          <w:sz w:val="24"/>
          <w:szCs w:val="20"/>
          <w:lang w:val="en-US" w:eastAsia="el-GR"/>
        </w:rPr>
        <w:t xml:space="preserve">  European</w:t>
      </w:r>
      <w:proofErr w:type="gramEnd"/>
      <w:r w:rsidRPr="007F3980">
        <w:rPr>
          <w:rFonts w:ascii="Times New Roman" w:eastAsia="Times New Roman" w:hAnsi="Times New Roman" w:cs="Times New Roman"/>
          <w:sz w:val="24"/>
          <w:szCs w:val="20"/>
          <w:lang w:val="en-US" w:eastAsia="el-GR"/>
        </w:rPr>
        <w:t xml:space="preserve"> Polymer Journal (2005),41,2303.</w:t>
      </w:r>
    </w:p>
    <w:p w14:paraId="2D7A1219" w14:textId="77777777" w:rsidR="007F3980" w:rsidRPr="007F3980" w:rsidRDefault="007F3980" w:rsidP="007F3980">
      <w:pPr>
        <w:spacing w:after="0" w:line="240" w:lineRule="auto"/>
        <w:ind w:left="720"/>
        <w:rPr>
          <w:rFonts w:ascii="Times New Roman" w:eastAsia="Times New Roman" w:hAnsi="Times New Roman" w:cs="Times New Roman"/>
          <w:sz w:val="24"/>
          <w:szCs w:val="20"/>
          <w:lang w:val="en-US" w:eastAsia="el-GR"/>
        </w:rPr>
      </w:pPr>
    </w:p>
    <w:p w14:paraId="3F15045A"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Diffusion in the presence of a pole: From the </w:t>
      </w:r>
      <w:proofErr w:type="spellStart"/>
      <w:r w:rsidRPr="007F3980">
        <w:rPr>
          <w:rFonts w:ascii="Times New Roman" w:eastAsia="Times New Roman" w:hAnsi="Times New Roman" w:cs="Times New Roman"/>
          <w:sz w:val="24"/>
          <w:szCs w:val="20"/>
          <w:lang w:val="en-US" w:eastAsia="el-GR"/>
        </w:rPr>
        <w:t>continous</w:t>
      </w:r>
      <w:proofErr w:type="spellEnd"/>
      <w:r w:rsidRPr="007F3980">
        <w:rPr>
          <w:rFonts w:ascii="Times New Roman" w:eastAsia="Times New Roman" w:hAnsi="Times New Roman" w:cs="Times New Roman"/>
          <w:sz w:val="24"/>
          <w:szCs w:val="20"/>
          <w:lang w:val="en-US" w:eastAsia="el-GR"/>
        </w:rPr>
        <w:t xml:space="preserve"> Gaussian to a discrete Lattice model E. </w:t>
      </w:r>
      <w:proofErr w:type="spellStart"/>
      <w:r w:rsidRPr="007F3980">
        <w:rPr>
          <w:rFonts w:ascii="Times New Roman" w:eastAsia="Times New Roman" w:hAnsi="Times New Roman" w:cs="Times New Roman"/>
          <w:sz w:val="24"/>
          <w:szCs w:val="20"/>
          <w:lang w:val="en-US" w:eastAsia="el-GR"/>
        </w:rPr>
        <w:t>Bakalis</w:t>
      </w:r>
      <w:proofErr w:type="spellEnd"/>
      <w:r w:rsidRPr="007F3980">
        <w:rPr>
          <w:rFonts w:ascii="Times New Roman" w:eastAsia="Times New Roman" w:hAnsi="Times New Roman" w:cs="Times New Roman"/>
          <w:sz w:val="24"/>
          <w:szCs w:val="20"/>
          <w:lang w:val="en-US" w:eastAsia="el-GR"/>
        </w:rPr>
        <w:t xml:space="preserve">, C. Vlahos </w:t>
      </w:r>
      <w:proofErr w:type="gramStart"/>
      <w:r w:rsidRPr="007F3980">
        <w:rPr>
          <w:rFonts w:ascii="Times New Roman" w:eastAsia="Times New Roman" w:hAnsi="Times New Roman" w:cs="Times New Roman"/>
          <w:sz w:val="24"/>
          <w:szCs w:val="20"/>
          <w:lang w:val="en-US" w:eastAsia="el-GR"/>
        </w:rPr>
        <w:t>and  M.</w:t>
      </w:r>
      <w:proofErr w:type="gramEnd"/>
      <w:r w:rsidRPr="007F3980">
        <w:rPr>
          <w:rFonts w:ascii="Times New Roman" w:eastAsia="Times New Roman" w:hAnsi="Times New Roman" w:cs="Times New Roman"/>
          <w:sz w:val="24"/>
          <w:szCs w:val="20"/>
          <w:lang w:val="en-US" w:eastAsia="el-GR"/>
        </w:rPr>
        <w:t xml:space="preserve"> Kosmas </w:t>
      </w:r>
      <w:proofErr w:type="spellStart"/>
      <w:r w:rsidRPr="007F3980">
        <w:rPr>
          <w:rFonts w:ascii="Times New Roman" w:eastAsia="Times New Roman" w:hAnsi="Times New Roman" w:cs="Times New Roman"/>
          <w:sz w:val="24"/>
          <w:szCs w:val="20"/>
          <w:lang w:val="en-US" w:eastAsia="el-GR"/>
        </w:rPr>
        <w:t>Physica</w:t>
      </w:r>
      <w:proofErr w:type="spellEnd"/>
      <w:r w:rsidRPr="007F3980">
        <w:rPr>
          <w:rFonts w:ascii="Times New Roman" w:eastAsia="Times New Roman" w:hAnsi="Times New Roman" w:cs="Times New Roman"/>
          <w:sz w:val="24"/>
          <w:szCs w:val="20"/>
          <w:lang w:val="en-US" w:eastAsia="el-GR"/>
        </w:rPr>
        <w:t xml:space="preserve"> A (2006), 360, 1.</w:t>
      </w:r>
    </w:p>
    <w:p w14:paraId="2454BE2C"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621070C7"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lastRenderedPageBreak/>
        <w:t xml:space="preserve">Effects of the chain architecture on the miscibility of symmetric Linear/Linear and Star/Star polymer blends P.E. Theodorakis, A. </w:t>
      </w:r>
      <w:proofErr w:type="spellStart"/>
      <w:r w:rsidRPr="007F3980">
        <w:rPr>
          <w:rFonts w:ascii="Times New Roman" w:eastAsia="Times New Roman" w:hAnsi="Times New Roman" w:cs="Times New Roman"/>
          <w:sz w:val="24"/>
          <w:szCs w:val="20"/>
          <w:lang w:val="en-US" w:eastAsia="el-GR"/>
        </w:rPr>
        <w:t>Avgeropoulos</w:t>
      </w:r>
      <w:proofErr w:type="spellEnd"/>
      <w:r w:rsidRPr="007F3980">
        <w:rPr>
          <w:rFonts w:ascii="Times New Roman" w:eastAsia="Times New Roman" w:hAnsi="Times New Roman" w:cs="Times New Roman"/>
          <w:sz w:val="24"/>
          <w:szCs w:val="20"/>
          <w:lang w:val="en-US" w:eastAsia="el-GR"/>
        </w:rPr>
        <w:t xml:space="preserve">, J.J. Freire, M. </w:t>
      </w:r>
      <w:proofErr w:type="gramStart"/>
      <w:r w:rsidRPr="007F3980">
        <w:rPr>
          <w:rFonts w:ascii="Times New Roman" w:eastAsia="Times New Roman" w:hAnsi="Times New Roman" w:cs="Times New Roman"/>
          <w:sz w:val="24"/>
          <w:szCs w:val="20"/>
          <w:lang w:val="en-US" w:eastAsia="el-GR"/>
        </w:rPr>
        <w:t>Kosmas</w:t>
      </w:r>
      <w:proofErr w:type="gramEnd"/>
      <w:r w:rsidRPr="007F3980">
        <w:rPr>
          <w:rFonts w:ascii="Times New Roman" w:eastAsia="Times New Roman" w:hAnsi="Times New Roman" w:cs="Times New Roman"/>
          <w:sz w:val="24"/>
          <w:szCs w:val="20"/>
          <w:lang w:val="en-US" w:eastAsia="el-GR"/>
        </w:rPr>
        <w:t xml:space="preserve"> and C. Vlahos Macromolecules (2006),39,4235.</w:t>
      </w:r>
    </w:p>
    <w:p w14:paraId="2BC3777B"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04CB86D3"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A theoretical study of conformational properties of dendritic block copolymers of </w:t>
      </w:r>
      <w:proofErr w:type="gramStart"/>
      <w:r w:rsidRPr="007F3980">
        <w:rPr>
          <w:rFonts w:ascii="Times New Roman" w:eastAsia="Times New Roman" w:hAnsi="Times New Roman" w:cs="Times New Roman"/>
          <w:sz w:val="24"/>
          <w:szCs w:val="20"/>
          <w:lang w:val="en-US" w:eastAsia="el-GR"/>
        </w:rPr>
        <w:t>first generation</w:t>
      </w:r>
      <w:proofErr w:type="gramEnd"/>
      <w:r w:rsidRPr="007F3980">
        <w:rPr>
          <w:rFonts w:ascii="Times New Roman" w:eastAsia="Times New Roman" w:hAnsi="Times New Roman" w:cs="Times New Roman"/>
          <w:sz w:val="24"/>
          <w:szCs w:val="20"/>
          <w:lang w:val="en-US" w:eastAsia="el-GR"/>
        </w:rPr>
        <w:t xml:space="preserve"> M. Kosmas, C. Vlahos and A. </w:t>
      </w:r>
      <w:proofErr w:type="spellStart"/>
      <w:r w:rsidRPr="007F3980">
        <w:rPr>
          <w:rFonts w:ascii="Times New Roman" w:eastAsia="Times New Roman" w:hAnsi="Times New Roman" w:cs="Times New Roman"/>
          <w:sz w:val="24"/>
          <w:szCs w:val="20"/>
          <w:lang w:val="en-US" w:eastAsia="el-GR"/>
        </w:rPr>
        <w:t>Avgeropoulos</w:t>
      </w:r>
      <w:proofErr w:type="spellEnd"/>
      <w:r w:rsidRPr="007F3980">
        <w:rPr>
          <w:rFonts w:ascii="Times New Roman" w:eastAsia="Times New Roman" w:hAnsi="Times New Roman" w:cs="Times New Roman"/>
          <w:sz w:val="24"/>
          <w:szCs w:val="20"/>
          <w:lang w:val="en-US" w:eastAsia="el-GR"/>
        </w:rPr>
        <w:t xml:space="preserve"> J. Chem. Phys. (2006), 125, art no 094908</w:t>
      </w:r>
    </w:p>
    <w:p w14:paraId="0EFFF7AA"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0CCCF247"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Synthesis, molecular </w:t>
      </w:r>
      <w:proofErr w:type="gramStart"/>
      <w:r w:rsidRPr="007F3980">
        <w:rPr>
          <w:rFonts w:ascii="Times New Roman" w:eastAsia="Times New Roman" w:hAnsi="Times New Roman" w:cs="Times New Roman"/>
          <w:sz w:val="24"/>
          <w:szCs w:val="20"/>
          <w:lang w:val="en-US" w:eastAsia="el-GR"/>
        </w:rPr>
        <w:t>characterization</w:t>
      </w:r>
      <w:proofErr w:type="gramEnd"/>
      <w:r w:rsidRPr="007F3980">
        <w:rPr>
          <w:rFonts w:ascii="Times New Roman" w:eastAsia="Times New Roman" w:hAnsi="Times New Roman" w:cs="Times New Roman"/>
          <w:sz w:val="24"/>
          <w:szCs w:val="20"/>
          <w:lang w:val="en-US" w:eastAsia="el-GR"/>
        </w:rPr>
        <w:t xml:space="preserve"> and theoretical study of first generation dendritic homopolymers of butadiene and isoprene with different microstructures S. </w:t>
      </w:r>
      <w:proofErr w:type="spellStart"/>
      <w:r w:rsidRPr="007F3980">
        <w:rPr>
          <w:rFonts w:ascii="Times New Roman" w:eastAsia="Times New Roman" w:hAnsi="Times New Roman" w:cs="Times New Roman"/>
          <w:sz w:val="24"/>
          <w:szCs w:val="20"/>
          <w:lang w:val="en-US" w:eastAsia="el-GR"/>
        </w:rPr>
        <w:t>Rangou</w:t>
      </w:r>
      <w:proofErr w:type="spellEnd"/>
      <w:r w:rsidRPr="007F3980">
        <w:rPr>
          <w:rFonts w:ascii="Times New Roman" w:eastAsia="Times New Roman" w:hAnsi="Times New Roman" w:cs="Times New Roman"/>
          <w:sz w:val="24"/>
          <w:szCs w:val="20"/>
          <w:lang w:val="en-US" w:eastAsia="el-GR"/>
        </w:rPr>
        <w:t xml:space="preserve">, P.E. Theodorakis, L.N. </w:t>
      </w:r>
      <w:proofErr w:type="spellStart"/>
      <w:r w:rsidRPr="007F3980">
        <w:rPr>
          <w:rFonts w:ascii="Times New Roman" w:eastAsia="Times New Roman" w:hAnsi="Times New Roman" w:cs="Times New Roman"/>
          <w:sz w:val="24"/>
          <w:szCs w:val="20"/>
          <w:lang w:val="en-US" w:eastAsia="el-GR"/>
        </w:rPr>
        <w:t>Gergidis</w:t>
      </w:r>
      <w:proofErr w:type="spellEnd"/>
      <w:r w:rsidRPr="007F3980">
        <w:rPr>
          <w:rFonts w:ascii="Times New Roman" w:eastAsia="Times New Roman" w:hAnsi="Times New Roman" w:cs="Times New Roman"/>
          <w:sz w:val="24"/>
          <w:szCs w:val="20"/>
          <w:lang w:val="en-US" w:eastAsia="el-GR"/>
        </w:rPr>
        <w:t xml:space="preserve">, A. </w:t>
      </w:r>
      <w:proofErr w:type="spellStart"/>
      <w:r w:rsidRPr="007F3980">
        <w:rPr>
          <w:rFonts w:ascii="Times New Roman" w:eastAsia="Times New Roman" w:hAnsi="Times New Roman" w:cs="Times New Roman"/>
          <w:sz w:val="24"/>
          <w:szCs w:val="20"/>
          <w:lang w:val="en-US" w:eastAsia="el-GR"/>
        </w:rPr>
        <w:t>Avgeropoulos</w:t>
      </w:r>
      <w:proofErr w:type="spellEnd"/>
      <w:r w:rsidRPr="007F3980">
        <w:rPr>
          <w:rFonts w:ascii="Times New Roman" w:eastAsia="Times New Roman" w:hAnsi="Times New Roman" w:cs="Times New Roman"/>
          <w:sz w:val="24"/>
          <w:szCs w:val="20"/>
          <w:lang w:val="en-US" w:eastAsia="el-GR"/>
        </w:rPr>
        <w:t xml:space="preserve">, P. </w:t>
      </w:r>
      <w:proofErr w:type="spellStart"/>
      <w:r w:rsidRPr="007F3980">
        <w:rPr>
          <w:rFonts w:ascii="Times New Roman" w:eastAsia="Times New Roman" w:hAnsi="Times New Roman" w:cs="Times New Roman"/>
          <w:sz w:val="24"/>
          <w:szCs w:val="20"/>
          <w:lang w:val="en-US" w:eastAsia="el-GR"/>
        </w:rPr>
        <w:t>Eftymiopoulos</w:t>
      </w:r>
      <w:proofErr w:type="spellEnd"/>
      <w:r w:rsidRPr="007F3980">
        <w:rPr>
          <w:rFonts w:ascii="Times New Roman" w:eastAsia="Times New Roman" w:hAnsi="Times New Roman" w:cs="Times New Roman"/>
          <w:sz w:val="24"/>
          <w:szCs w:val="20"/>
          <w:lang w:val="en-US" w:eastAsia="el-GR"/>
        </w:rPr>
        <w:t xml:space="preserve">, D. </w:t>
      </w:r>
      <w:proofErr w:type="spellStart"/>
      <w:r w:rsidRPr="007F3980">
        <w:rPr>
          <w:rFonts w:ascii="Times New Roman" w:eastAsia="Times New Roman" w:hAnsi="Times New Roman" w:cs="Times New Roman"/>
          <w:sz w:val="24"/>
          <w:szCs w:val="20"/>
          <w:lang w:val="en-US" w:eastAsia="el-GR"/>
        </w:rPr>
        <w:t>Smyrnaios</w:t>
      </w:r>
      <w:proofErr w:type="spellEnd"/>
      <w:r w:rsidRPr="007F3980">
        <w:rPr>
          <w:rFonts w:ascii="Times New Roman" w:eastAsia="Times New Roman" w:hAnsi="Times New Roman" w:cs="Times New Roman"/>
          <w:sz w:val="24"/>
          <w:szCs w:val="20"/>
          <w:lang w:val="en-US" w:eastAsia="el-GR"/>
        </w:rPr>
        <w:t>, M. Kosmas and T. Giannopoulos Polymer (2007) 48, 652.</w:t>
      </w:r>
    </w:p>
    <w:p w14:paraId="2D77462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53CA9D55"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Effective interaction parameter of linear/star polymer blends and comparison with that of linear/linear and star/star blends P.E. Theodorakis, A. </w:t>
      </w:r>
      <w:proofErr w:type="spellStart"/>
      <w:r w:rsidRPr="007F3980">
        <w:rPr>
          <w:rFonts w:ascii="Times New Roman" w:eastAsia="Times New Roman" w:hAnsi="Times New Roman" w:cs="Times New Roman"/>
          <w:sz w:val="24"/>
          <w:szCs w:val="20"/>
          <w:lang w:val="en-US" w:eastAsia="el-GR"/>
        </w:rPr>
        <w:t>Avgeropoulos</w:t>
      </w:r>
      <w:proofErr w:type="spellEnd"/>
      <w:r w:rsidRPr="007F3980">
        <w:rPr>
          <w:rFonts w:ascii="Times New Roman" w:eastAsia="Times New Roman" w:hAnsi="Times New Roman" w:cs="Times New Roman"/>
          <w:sz w:val="24"/>
          <w:szCs w:val="20"/>
          <w:lang w:val="en-US" w:eastAsia="el-GR"/>
        </w:rPr>
        <w:t xml:space="preserve">, J. J. Freire, M. </w:t>
      </w:r>
      <w:proofErr w:type="gramStart"/>
      <w:r w:rsidRPr="007F3980">
        <w:rPr>
          <w:rFonts w:ascii="Times New Roman" w:eastAsia="Times New Roman" w:hAnsi="Times New Roman" w:cs="Times New Roman"/>
          <w:sz w:val="24"/>
          <w:szCs w:val="20"/>
          <w:lang w:val="en-US" w:eastAsia="el-GR"/>
        </w:rPr>
        <w:t>Kosmas</w:t>
      </w:r>
      <w:proofErr w:type="gramEnd"/>
      <w:r w:rsidRPr="007F3980">
        <w:rPr>
          <w:rFonts w:ascii="Times New Roman" w:eastAsia="Times New Roman" w:hAnsi="Times New Roman" w:cs="Times New Roman"/>
          <w:sz w:val="24"/>
          <w:szCs w:val="20"/>
          <w:lang w:val="en-US" w:eastAsia="el-GR"/>
        </w:rPr>
        <w:t xml:space="preserve"> and C. Vlahos J. Chem. Phys (2007), 126, 174904</w:t>
      </w:r>
    </w:p>
    <w:p w14:paraId="1F029FF2"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42BEC721"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Monte Carlo of star/linear and star/star chemically identical blends. P.E. Theodorakis, A. </w:t>
      </w:r>
      <w:proofErr w:type="spellStart"/>
      <w:r w:rsidRPr="007F3980">
        <w:rPr>
          <w:rFonts w:ascii="Times New Roman" w:eastAsia="Times New Roman" w:hAnsi="Times New Roman" w:cs="Times New Roman"/>
          <w:sz w:val="24"/>
          <w:szCs w:val="20"/>
          <w:lang w:val="en-US" w:eastAsia="el-GR"/>
        </w:rPr>
        <w:t>Avgeropoulos</w:t>
      </w:r>
      <w:proofErr w:type="spellEnd"/>
      <w:r w:rsidRPr="007F3980">
        <w:rPr>
          <w:rFonts w:ascii="Times New Roman" w:eastAsia="Times New Roman" w:hAnsi="Times New Roman" w:cs="Times New Roman"/>
          <w:sz w:val="24"/>
          <w:szCs w:val="20"/>
          <w:lang w:val="en-US" w:eastAsia="el-GR"/>
        </w:rPr>
        <w:t xml:space="preserve">, J. J. Freire, M. </w:t>
      </w:r>
      <w:proofErr w:type="gramStart"/>
      <w:r w:rsidRPr="007F3980">
        <w:rPr>
          <w:rFonts w:ascii="Times New Roman" w:eastAsia="Times New Roman" w:hAnsi="Times New Roman" w:cs="Times New Roman"/>
          <w:sz w:val="24"/>
          <w:szCs w:val="20"/>
          <w:lang w:val="en-US" w:eastAsia="el-GR"/>
        </w:rPr>
        <w:lastRenderedPageBreak/>
        <w:t>Kosmas</w:t>
      </w:r>
      <w:proofErr w:type="gramEnd"/>
      <w:r w:rsidRPr="007F3980">
        <w:rPr>
          <w:rFonts w:ascii="Times New Roman" w:eastAsia="Times New Roman" w:hAnsi="Times New Roman" w:cs="Times New Roman"/>
          <w:sz w:val="24"/>
          <w:szCs w:val="20"/>
          <w:lang w:val="en-US" w:eastAsia="el-GR"/>
        </w:rPr>
        <w:t xml:space="preserve"> and C. Vlahos Journal of Physics Condensed Matter (2007),19,466111.</w:t>
      </w:r>
    </w:p>
    <w:p w14:paraId="2BEA0A0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4C8F0ACD"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Conformational properties of dendritic homopolymers with interacting branching points P. </w:t>
      </w:r>
      <w:proofErr w:type="spellStart"/>
      <w:r w:rsidRPr="007F3980">
        <w:rPr>
          <w:rFonts w:ascii="Times New Roman" w:eastAsia="Times New Roman" w:hAnsi="Times New Roman" w:cs="Times New Roman"/>
          <w:sz w:val="24"/>
          <w:szCs w:val="20"/>
          <w:lang w:val="en-US" w:eastAsia="el-GR"/>
        </w:rPr>
        <w:t>Efthymiopoulos</w:t>
      </w:r>
      <w:proofErr w:type="spellEnd"/>
      <w:r w:rsidRPr="007F3980">
        <w:rPr>
          <w:rFonts w:ascii="Times New Roman" w:eastAsia="Times New Roman" w:hAnsi="Times New Roman" w:cs="Times New Roman"/>
          <w:sz w:val="24"/>
          <w:szCs w:val="20"/>
          <w:lang w:val="en-US" w:eastAsia="el-GR"/>
        </w:rPr>
        <w:t xml:space="preserve">, M. Kosmas, C. Vlahos and L. </w:t>
      </w:r>
      <w:proofErr w:type="spellStart"/>
      <w:proofErr w:type="gramStart"/>
      <w:r w:rsidRPr="007F3980">
        <w:rPr>
          <w:rFonts w:ascii="Times New Roman" w:eastAsia="Times New Roman" w:hAnsi="Times New Roman" w:cs="Times New Roman"/>
          <w:sz w:val="24"/>
          <w:szCs w:val="20"/>
          <w:lang w:val="en-US" w:eastAsia="el-GR"/>
        </w:rPr>
        <w:t>Gergidis</w:t>
      </w:r>
      <w:proofErr w:type="spellEnd"/>
      <w:r w:rsidRPr="007F3980">
        <w:rPr>
          <w:rFonts w:ascii="Times New Roman" w:eastAsia="Times New Roman" w:hAnsi="Times New Roman" w:cs="Times New Roman"/>
          <w:sz w:val="24"/>
          <w:szCs w:val="20"/>
          <w:lang w:val="en-US" w:eastAsia="el-GR"/>
        </w:rPr>
        <w:t xml:space="preserve">  Macromolecules</w:t>
      </w:r>
      <w:proofErr w:type="gramEnd"/>
      <w:r w:rsidRPr="007F3980">
        <w:rPr>
          <w:rFonts w:ascii="Times New Roman" w:eastAsia="Times New Roman" w:hAnsi="Times New Roman" w:cs="Times New Roman"/>
          <w:sz w:val="24"/>
          <w:szCs w:val="20"/>
          <w:lang w:val="en-US" w:eastAsia="el-GR"/>
        </w:rPr>
        <w:t xml:space="preserve"> (2007),40,9164.</w:t>
      </w:r>
    </w:p>
    <w:p w14:paraId="269E4207" w14:textId="77777777" w:rsidR="007F3980" w:rsidRPr="007F3980" w:rsidRDefault="007F3980" w:rsidP="007F3980">
      <w:pPr>
        <w:spacing w:after="0" w:line="240" w:lineRule="auto"/>
        <w:ind w:left="720"/>
        <w:rPr>
          <w:rFonts w:ascii="Times New Roman" w:eastAsia="Times New Roman" w:hAnsi="Times New Roman" w:cs="Times New Roman"/>
          <w:sz w:val="24"/>
          <w:szCs w:val="20"/>
          <w:lang w:val="en-US" w:eastAsia="el-GR"/>
        </w:rPr>
      </w:pPr>
    </w:p>
    <w:p w14:paraId="2057BB12"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val="en-US" w:eastAsia="el-GR"/>
        </w:rPr>
      </w:pPr>
    </w:p>
    <w:p w14:paraId="60B061AD"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Off lattice Monte Carlo simulations of AB hybrid dendritic star copolymers L. </w:t>
      </w:r>
      <w:proofErr w:type="spellStart"/>
      <w:r w:rsidRPr="007F3980">
        <w:rPr>
          <w:rFonts w:ascii="Times New Roman" w:eastAsia="Times New Roman" w:hAnsi="Times New Roman" w:cs="Times New Roman"/>
          <w:sz w:val="24"/>
          <w:szCs w:val="20"/>
          <w:lang w:val="en-US" w:eastAsia="el-GR"/>
        </w:rPr>
        <w:t>Gergidis</w:t>
      </w:r>
      <w:proofErr w:type="spellEnd"/>
      <w:r w:rsidRPr="007F3980">
        <w:rPr>
          <w:rFonts w:ascii="Times New Roman" w:eastAsia="Times New Roman" w:hAnsi="Times New Roman" w:cs="Times New Roman"/>
          <w:sz w:val="24"/>
          <w:szCs w:val="20"/>
          <w:lang w:val="en-US" w:eastAsia="el-GR"/>
        </w:rPr>
        <w:t xml:space="preserve">, O. </w:t>
      </w:r>
      <w:proofErr w:type="spellStart"/>
      <w:r w:rsidRPr="007F3980">
        <w:rPr>
          <w:rFonts w:ascii="Times New Roman" w:eastAsia="Times New Roman" w:hAnsi="Times New Roman" w:cs="Times New Roman"/>
          <w:sz w:val="24"/>
          <w:szCs w:val="20"/>
          <w:lang w:val="en-US" w:eastAsia="el-GR"/>
        </w:rPr>
        <w:t>Moultos</w:t>
      </w:r>
      <w:proofErr w:type="spellEnd"/>
      <w:r w:rsidRPr="007F3980">
        <w:rPr>
          <w:rFonts w:ascii="Times New Roman" w:eastAsia="Times New Roman" w:hAnsi="Times New Roman" w:cs="Times New Roman"/>
          <w:sz w:val="24"/>
          <w:szCs w:val="20"/>
          <w:lang w:val="en-US" w:eastAsia="el-GR"/>
        </w:rPr>
        <w:t>, C. Georgiadis, M. Kosmas, C. Vlahos Polymer (2009),50,328.</w:t>
      </w:r>
    </w:p>
    <w:p w14:paraId="69A0164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3D832889"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Theoretical study on the size and the shape of linear dendronized polymers in good and selective solvents P. </w:t>
      </w:r>
      <w:proofErr w:type="spellStart"/>
      <w:r w:rsidRPr="007F3980">
        <w:rPr>
          <w:rFonts w:ascii="Times New Roman" w:eastAsia="Times New Roman" w:hAnsi="Times New Roman" w:cs="Times New Roman"/>
          <w:sz w:val="24"/>
          <w:szCs w:val="20"/>
          <w:lang w:val="en-US" w:eastAsia="el-GR"/>
        </w:rPr>
        <w:t>Efthymiopoulos</w:t>
      </w:r>
      <w:proofErr w:type="spellEnd"/>
      <w:r w:rsidRPr="007F3980">
        <w:rPr>
          <w:rFonts w:ascii="Times New Roman" w:eastAsia="Times New Roman" w:hAnsi="Times New Roman" w:cs="Times New Roman"/>
          <w:sz w:val="24"/>
          <w:szCs w:val="20"/>
          <w:lang w:val="en-US" w:eastAsia="el-GR"/>
        </w:rPr>
        <w:t>, C. Vlahos, M. Kosmas Macromolecules (2009),42,1362.</w:t>
      </w:r>
    </w:p>
    <w:p w14:paraId="6BB6F6F2" w14:textId="77777777" w:rsidR="007F3980" w:rsidRPr="007F3980" w:rsidRDefault="007F3980" w:rsidP="007F3980">
      <w:pPr>
        <w:spacing w:after="0" w:line="240" w:lineRule="auto"/>
        <w:ind w:left="720"/>
        <w:rPr>
          <w:rFonts w:ascii="Times New Roman" w:eastAsia="Times New Roman" w:hAnsi="Times New Roman" w:cs="Times New Roman"/>
          <w:sz w:val="24"/>
          <w:szCs w:val="20"/>
          <w:lang w:val="en-US" w:eastAsia="el-GR"/>
        </w:rPr>
      </w:pPr>
    </w:p>
    <w:p w14:paraId="652C8052"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Brownian dynamics simulation on self-assembly behavior of H-shaped copolymers and terpolymers. C. Georgiadis, O. </w:t>
      </w:r>
      <w:proofErr w:type="spellStart"/>
      <w:r w:rsidRPr="007F3980">
        <w:rPr>
          <w:rFonts w:ascii="Times New Roman" w:eastAsia="Times New Roman" w:hAnsi="Times New Roman" w:cs="Times New Roman"/>
          <w:sz w:val="24"/>
          <w:szCs w:val="20"/>
          <w:lang w:val="en-US" w:eastAsia="el-GR"/>
        </w:rPr>
        <w:t>Moultos</w:t>
      </w:r>
      <w:proofErr w:type="spellEnd"/>
      <w:r w:rsidRPr="007F3980">
        <w:rPr>
          <w:rFonts w:ascii="Times New Roman" w:eastAsia="Times New Roman" w:hAnsi="Times New Roman" w:cs="Times New Roman"/>
          <w:sz w:val="24"/>
          <w:szCs w:val="20"/>
          <w:lang w:val="en-US" w:eastAsia="el-GR"/>
        </w:rPr>
        <w:t xml:space="preserve">, L. </w:t>
      </w:r>
      <w:proofErr w:type="spellStart"/>
      <w:r w:rsidRPr="007F3980">
        <w:rPr>
          <w:rFonts w:ascii="Times New Roman" w:eastAsia="Times New Roman" w:hAnsi="Times New Roman" w:cs="Times New Roman"/>
          <w:sz w:val="24"/>
          <w:szCs w:val="20"/>
          <w:lang w:val="en-US" w:eastAsia="el-GR"/>
        </w:rPr>
        <w:t>Gergidis</w:t>
      </w:r>
      <w:proofErr w:type="spellEnd"/>
      <w:r w:rsidRPr="007F3980">
        <w:rPr>
          <w:rFonts w:ascii="Times New Roman" w:eastAsia="Times New Roman" w:hAnsi="Times New Roman" w:cs="Times New Roman"/>
          <w:sz w:val="24"/>
          <w:szCs w:val="20"/>
          <w:lang w:val="en-US" w:eastAsia="el-GR"/>
        </w:rPr>
        <w:t xml:space="preserve"> </w:t>
      </w:r>
      <w:proofErr w:type="gramStart"/>
      <w:r w:rsidRPr="007F3980">
        <w:rPr>
          <w:rFonts w:ascii="Times New Roman" w:eastAsia="Times New Roman" w:hAnsi="Times New Roman" w:cs="Times New Roman"/>
          <w:sz w:val="24"/>
          <w:szCs w:val="20"/>
          <w:lang w:val="en-US" w:eastAsia="el-GR"/>
        </w:rPr>
        <w:t>and  C.</w:t>
      </w:r>
      <w:proofErr w:type="gramEnd"/>
      <w:r w:rsidRPr="007F3980">
        <w:rPr>
          <w:rFonts w:ascii="Times New Roman" w:eastAsia="Times New Roman" w:hAnsi="Times New Roman" w:cs="Times New Roman"/>
          <w:sz w:val="24"/>
          <w:szCs w:val="20"/>
          <w:lang w:val="en-US" w:eastAsia="el-GR"/>
        </w:rPr>
        <w:t xml:space="preserve"> Vlahos Macromolecules (</w:t>
      </w:r>
      <w:r w:rsidRPr="007F3980">
        <w:rPr>
          <w:rFonts w:ascii="Times New Roman" w:eastAsia="Times New Roman" w:hAnsi="Times New Roman" w:cs="Times New Roman"/>
          <w:sz w:val="24"/>
          <w:szCs w:val="24"/>
          <w:lang w:val="en-US" w:eastAsia="el-GR"/>
        </w:rPr>
        <w:t xml:space="preserve">2010) </w:t>
      </w:r>
      <w:r w:rsidRPr="007F3980">
        <w:rPr>
          <w:rFonts w:ascii="Times New Roman" w:eastAsia="Times New Roman" w:hAnsi="Times New Roman" w:cs="Times New Roman"/>
          <w:color w:val="000000"/>
          <w:sz w:val="24"/>
          <w:szCs w:val="24"/>
          <w:lang w:val="en-US" w:eastAsia="el-GR"/>
        </w:rPr>
        <w:t>,43,6903.</w:t>
      </w:r>
    </w:p>
    <w:p w14:paraId="7743C4E5" w14:textId="77777777" w:rsidR="007F3980" w:rsidRPr="007F3980" w:rsidRDefault="007F3980" w:rsidP="007F3980">
      <w:pPr>
        <w:spacing w:after="0" w:line="240" w:lineRule="auto"/>
        <w:ind w:left="720"/>
        <w:rPr>
          <w:rFonts w:ascii="Times New Roman" w:eastAsia="Times New Roman" w:hAnsi="Times New Roman" w:cs="Times New Roman"/>
          <w:bCs/>
          <w:iCs/>
          <w:color w:val="000000" w:themeColor="text1"/>
          <w:sz w:val="24"/>
          <w:szCs w:val="24"/>
          <w:lang w:val="en-US" w:eastAsia="el-GR"/>
        </w:rPr>
      </w:pPr>
    </w:p>
    <w:p w14:paraId="7DE56FBC" w14:textId="77777777" w:rsidR="007F3980" w:rsidRPr="007F3980" w:rsidRDefault="007F3980" w:rsidP="007F3980">
      <w:pPr>
        <w:numPr>
          <w:ilvl w:val="0"/>
          <w:numId w:val="2"/>
        </w:numPr>
        <w:tabs>
          <w:tab w:val="num" w:pos="2520"/>
        </w:tabs>
        <w:spacing w:after="0" w:line="480" w:lineRule="auto"/>
        <w:ind w:left="2520"/>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bCs/>
          <w:iCs/>
          <w:color w:val="000000" w:themeColor="text1"/>
          <w:sz w:val="24"/>
          <w:szCs w:val="24"/>
          <w:lang w:val="en-US" w:eastAsia="el-GR"/>
        </w:rPr>
        <w:t xml:space="preserve">Brownian Dynamics Simulations on the self-assembly behavior of AB hybrid Dendritic-Star </w:t>
      </w:r>
      <w:proofErr w:type="gramStart"/>
      <w:r w:rsidRPr="007F3980">
        <w:rPr>
          <w:rFonts w:ascii="Times New Roman" w:eastAsia="Times New Roman" w:hAnsi="Times New Roman" w:cs="Times New Roman"/>
          <w:bCs/>
          <w:iCs/>
          <w:color w:val="000000" w:themeColor="text1"/>
          <w:sz w:val="24"/>
          <w:szCs w:val="24"/>
          <w:lang w:val="en-US" w:eastAsia="el-GR"/>
        </w:rPr>
        <w:t xml:space="preserve">copolymers, </w:t>
      </w:r>
      <w:r w:rsidRPr="007F3980">
        <w:rPr>
          <w:rFonts w:ascii="Times New Roman" w:eastAsia="Times New Roman" w:hAnsi="Times New Roman" w:cs="Times New Roman"/>
          <w:color w:val="000000"/>
          <w:sz w:val="24"/>
          <w:szCs w:val="24"/>
          <w:lang w:val="en-US" w:eastAsia="el-GR"/>
        </w:rPr>
        <w:t xml:space="preserve"> Georgiadis</w:t>
      </w:r>
      <w:proofErr w:type="gramEnd"/>
      <w:r w:rsidRPr="007F3980">
        <w:rPr>
          <w:rFonts w:ascii="Times New Roman" w:eastAsia="Times New Roman" w:hAnsi="Times New Roman" w:cs="Times New Roman"/>
          <w:color w:val="000000"/>
          <w:sz w:val="24"/>
          <w:szCs w:val="24"/>
          <w:lang w:val="en-US" w:eastAsia="el-GR"/>
        </w:rPr>
        <w:t xml:space="preserve"> C., </w:t>
      </w:r>
      <w:proofErr w:type="spellStart"/>
      <w:r w:rsidRPr="007F3980">
        <w:rPr>
          <w:rFonts w:ascii="Times New Roman" w:eastAsia="Times New Roman" w:hAnsi="Times New Roman" w:cs="Times New Roman"/>
          <w:color w:val="000000"/>
          <w:sz w:val="24"/>
          <w:szCs w:val="24"/>
          <w:lang w:val="en-US" w:eastAsia="el-GR"/>
        </w:rPr>
        <w:t>Moultos</w:t>
      </w:r>
      <w:proofErr w:type="spellEnd"/>
      <w:r w:rsidRPr="007F3980">
        <w:rPr>
          <w:rFonts w:ascii="Times New Roman" w:eastAsia="Times New Roman" w:hAnsi="Times New Roman" w:cs="Times New Roman"/>
          <w:color w:val="000000"/>
          <w:sz w:val="24"/>
          <w:szCs w:val="24"/>
          <w:lang w:val="en-US" w:eastAsia="el-GR"/>
        </w:rPr>
        <w:t xml:space="preserve"> O., </w:t>
      </w:r>
      <w:proofErr w:type="spellStart"/>
      <w:r w:rsidRPr="007F3980">
        <w:rPr>
          <w:rFonts w:ascii="Times New Roman" w:eastAsia="Times New Roman" w:hAnsi="Times New Roman" w:cs="Times New Roman"/>
          <w:bCs/>
          <w:color w:val="000000"/>
          <w:sz w:val="24"/>
          <w:szCs w:val="24"/>
          <w:lang w:val="en-US" w:eastAsia="el-GR"/>
        </w:rPr>
        <w:t>Gergidis</w:t>
      </w:r>
      <w:proofErr w:type="spellEnd"/>
      <w:r w:rsidRPr="007F3980">
        <w:rPr>
          <w:rFonts w:ascii="Times New Roman" w:eastAsia="Times New Roman" w:hAnsi="Times New Roman" w:cs="Times New Roman"/>
          <w:bCs/>
          <w:color w:val="000000"/>
          <w:sz w:val="24"/>
          <w:szCs w:val="24"/>
          <w:lang w:val="en-US" w:eastAsia="el-GR"/>
        </w:rPr>
        <w:t xml:space="preserve"> L.N.</w:t>
      </w:r>
      <w:r w:rsidRPr="007F3980">
        <w:rPr>
          <w:rFonts w:ascii="Times New Roman" w:eastAsia="Times New Roman" w:hAnsi="Times New Roman" w:cs="Times New Roman"/>
          <w:bCs/>
          <w:i/>
          <w:iCs/>
          <w:color w:val="000000"/>
          <w:sz w:val="24"/>
          <w:szCs w:val="24"/>
          <w:lang w:val="en-US" w:eastAsia="el-GR"/>
        </w:rPr>
        <w:t>,</w:t>
      </w:r>
      <w:r w:rsidRPr="007F3980">
        <w:rPr>
          <w:rFonts w:ascii="Times New Roman" w:eastAsia="Times New Roman" w:hAnsi="Times New Roman" w:cs="Times New Roman"/>
          <w:b/>
          <w:bCs/>
          <w:i/>
          <w:iCs/>
          <w:color w:val="000000"/>
          <w:sz w:val="24"/>
          <w:szCs w:val="24"/>
          <w:lang w:val="en-US" w:eastAsia="el-GR"/>
        </w:rPr>
        <w:t xml:space="preserve"> </w:t>
      </w:r>
      <w:r w:rsidRPr="007F3980">
        <w:rPr>
          <w:rFonts w:ascii="Times New Roman" w:eastAsia="Times New Roman" w:hAnsi="Times New Roman" w:cs="Times New Roman"/>
          <w:color w:val="000000"/>
          <w:sz w:val="24"/>
          <w:szCs w:val="24"/>
          <w:lang w:val="en-US" w:eastAsia="el-GR"/>
        </w:rPr>
        <w:t>Vlahos C.</w:t>
      </w:r>
      <w:r w:rsidRPr="007F3980">
        <w:rPr>
          <w:rFonts w:ascii="Times New Roman" w:eastAsia="Times New Roman" w:hAnsi="Times New Roman" w:cs="Times New Roman"/>
          <w:bCs/>
          <w:iCs/>
          <w:color w:val="000000" w:themeColor="text1"/>
          <w:sz w:val="24"/>
          <w:szCs w:val="24"/>
          <w:lang w:val="en-US" w:eastAsia="el-GR"/>
        </w:rPr>
        <w:t xml:space="preserve"> </w:t>
      </w:r>
      <w:r w:rsidRPr="007F3980">
        <w:rPr>
          <w:rFonts w:ascii="Times New Roman" w:eastAsia="Times New Roman" w:hAnsi="Times New Roman" w:cs="Times New Roman"/>
          <w:bCs/>
          <w:color w:val="000000"/>
          <w:sz w:val="24"/>
          <w:szCs w:val="24"/>
          <w:lang w:val="en-US" w:eastAsia="el-GR"/>
        </w:rPr>
        <w:t>Langmuir (2011) 27,</w:t>
      </w:r>
      <w:r w:rsidRPr="007F3980">
        <w:rPr>
          <w:rFonts w:ascii="Times New Roman" w:eastAsia="Times New Roman" w:hAnsi="Times New Roman" w:cs="Times New Roman"/>
          <w:b/>
          <w:bCs/>
          <w:color w:val="000000"/>
          <w:sz w:val="24"/>
          <w:szCs w:val="24"/>
          <w:lang w:val="en-US" w:eastAsia="el-GR"/>
        </w:rPr>
        <w:t xml:space="preserve"> </w:t>
      </w:r>
      <w:r w:rsidRPr="007F3980">
        <w:rPr>
          <w:rFonts w:ascii="Times New Roman" w:eastAsia="Times New Roman" w:hAnsi="Times New Roman" w:cs="Times New Roman"/>
          <w:color w:val="000000"/>
          <w:sz w:val="24"/>
          <w:szCs w:val="24"/>
          <w:lang w:val="en-US" w:eastAsia="el-GR"/>
        </w:rPr>
        <w:t>835.</w:t>
      </w:r>
    </w:p>
    <w:p w14:paraId="65FC8AE3" w14:textId="77777777" w:rsidR="007F3980" w:rsidRPr="007F3980" w:rsidRDefault="007F3980" w:rsidP="007F3980">
      <w:pPr>
        <w:spacing w:after="0" w:line="240" w:lineRule="auto"/>
        <w:ind w:left="720"/>
        <w:rPr>
          <w:rFonts w:ascii="Times New Roman" w:eastAsia="Times New Roman" w:hAnsi="Times New Roman" w:cs="Times New Roman"/>
          <w:sz w:val="24"/>
          <w:szCs w:val="20"/>
          <w:lang w:val="en-US" w:eastAsia="el-GR"/>
        </w:rPr>
      </w:pPr>
    </w:p>
    <w:p w14:paraId="24690F97"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r w:rsidRPr="007F3980">
        <w:rPr>
          <w:rFonts w:ascii="Verdana" w:eastAsia="Times New Roman" w:hAnsi="Verdana" w:cs="Times New Roman"/>
          <w:color w:val="000000"/>
          <w:sz w:val="18"/>
          <w:szCs w:val="18"/>
          <w:lang w:val="en-US" w:eastAsia="el-GR"/>
        </w:rPr>
        <w:t xml:space="preserve"> </w:t>
      </w:r>
      <w:r w:rsidRPr="007F3980">
        <w:rPr>
          <w:rFonts w:ascii="Times New Roman" w:eastAsia="Times New Roman" w:hAnsi="Times New Roman" w:cs="Times New Roman"/>
          <w:color w:val="000000"/>
          <w:sz w:val="24"/>
          <w:szCs w:val="24"/>
          <w:lang w:val="en-US" w:eastAsia="el-GR"/>
        </w:rPr>
        <w:t>Self-Assembly Behavior of Thermoresponsive Bis-</w:t>
      </w:r>
      <w:proofErr w:type="spellStart"/>
      <w:r w:rsidRPr="007F3980">
        <w:rPr>
          <w:rFonts w:ascii="Times New Roman" w:eastAsia="Times New Roman" w:hAnsi="Times New Roman" w:cs="Times New Roman"/>
          <w:color w:val="000000"/>
          <w:sz w:val="24"/>
          <w:szCs w:val="24"/>
          <w:lang w:val="en-US" w:eastAsia="el-GR"/>
        </w:rPr>
        <w:t>Solvophilic</w:t>
      </w:r>
      <w:proofErr w:type="spellEnd"/>
      <w:r w:rsidRPr="007F3980">
        <w:rPr>
          <w:rFonts w:ascii="Times New Roman" w:eastAsia="Times New Roman" w:hAnsi="Times New Roman" w:cs="Times New Roman"/>
          <w:color w:val="000000"/>
          <w:sz w:val="24"/>
          <w:szCs w:val="24"/>
          <w:lang w:val="en-US" w:eastAsia="el-GR"/>
        </w:rPr>
        <w:t xml:space="preserve"> Linear Block Terpolymers: A simulation Study O. </w:t>
      </w:r>
      <w:proofErr w:type="spellStart"/>
      <w:r w:rsidRPr="007F3980">
        <w:rPr>
          <w:rFonts w:ascii="Times New Roman" w:eastAsia="Times New Roman" w:hAnsi="Times New Roman" w:cs="Times New Roman"/>
          <w:color w:val="000000"/>
          <w:sz w:val="24"/>
          <w:szCs w:val="24"/>
          <w:lang w:val="en-US" w:eastAsia="el-GR"/>
        </w:rPr>
        <w:t>Moultos</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C. Vlahos</w:t>
      </w:r>
      <w:r w:rsidRPr="007F3980">
        <w:rPr>
          <w:rFonts w:ascii="Times New Roman" w:eastAsia="Times New Roman" w:hAnsi="Times New Roman" w:cs="Times New Roman"/>
          <w:color w:val="000000"/>
          <w:sz w:val="24"/>
          <w:szCs w:val="24"/>
          <w:vertAlign w:val="superscript"/>
          <w:lang w:val="en-US" w:eastAsia="el-GR"/>
        </w:rPr>
        <w:t>* </w:t>
      </w:r>
      <w:r w:rsidRPr="007F3980">
        <w:rPr>
          <w:rFonts w:ascii="Times New Roman" w:eastAsia="Times New Roman" w:hAnsi="Times New Roman" w:cs="Times New Roman"/>
          <w:color w:val="000000"/>
          <w:sz w:val="24"/>
          <w:szCs w:val="24"/>
          <w:lang w:val="en-US" w:eastAsia="el-GR"/>
        </w:rPr>
        <w:t>Macromolecules 2012,45,2570.</w:t>
      </w:r>
    </w:p>
    <w:p w14:paraId="6D87E79F"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hyperlink r:id="rId14" w:history="1">
        <w:r w:rsidRPr="007F3980">
          <w:rPr>
            <w:rFonts w:ascii="Times New Roman" w:eastAsia="Times New Roman" w:hAnsi="Times New Roman" w:cs="Times New Roman"/>
            <w:sz w:val="24"/>
            <w:szCs w:val="24"/>
            <w:lang w:val="en-US" w:eastAsia="el-GR"/>
          </w:rPr>
          <w:t xml:space="preserve">Dendritic Brushes under Good Solvent Conditions: A Simulation Study L. </w:t>
        </w:r>
        <w:proofErr w:type="spellStart"/>
        <w:r w:rsidRPr="007F3980">
          <w:rPr>
            <w:rFonts w:ascii="Times New Roman" w:eastAsia="Times New Roman" w:hAnsi="Times New Roman" w:cs="Times New Roman"/>
            <w:sz w:val="24"/>
            <w:szCs w:val="24"/>
            <w:lang w:val="en-US" w:eastAsia="el-GR"/>
          </w:rPr>
          <w:t>Gergidis</w:t>
        </w:r>
        <w:proofErr w:type="spellEnd"/>
        <w:r w:rsidRPr="007F3980">
          <w:rPr>
            <w:rFonts w:ascii="Times New Roman" w:eastAsia="Times New Roman" w:hAnsi="Times New Roman" w:cs="Times New Roman"/>
            <w:sz w:val="24"/>
            <w:szCs w:val="24"/>
            <w:lang w:val="en-US" w:eastAsia="el-GR"/>
          </w:rPr>
          <w:t xml:space="preserve">, A. </w:t>
        </w:r>
        <w:proofErr w:type="spellStart"/>
        <w:r w:rsidRPr="007F3980">
          <w:rPr>
            <w:rFonts w:ascii="Times New Roman" w:eastAsia="Times New Roman" w:hAnsi="Times New Roman" w:cs="Times New Roman"/>
            <w:sz w:val="24"/>
            <w:szCs w:val="24"/>
            <w:lang w:val="en-US" w:eastAsia="el-GR"/>
          </w:rPr>
          <w:t>Kalogirou</w:t>
        </w:r>
        <w:proofErr w:type="spellEnd"/>
        <w:r w:rsidRPr="007F3980">
          <w:rPr>
            <w:rFonts w:ascii="Times New Roman" w:eastAsia="Times New Roman" w:hAnsi="Times New Roman" w:cs="Times New Roman"/>
            <w:sz w:val="24"/>
            <w:szCs w:val="24"/>
            <w:lang w:val="en-US" w:eastAsia="el-GR"/>
          </w:rPr>
          <w:t xml:space="preserve"> and C. Vlahos Langmuir 2012, 28, 17176.</w:t>
        </w:r>
      </w:hyperlink>
    </w:p>
    <w:p w14:paraId="11CDC1D0"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hyperlink r:id="rId15" w:history="1">
        <w:r w:rsidRPr="007F3980">
          <w:rPr>
            <w:rFonts w:ascii="Times New Roman" w:eastAsia="Times New Roman" w:hAnsi="Times New Roman" w:cs="Times New Roman"/>
            <w:sz w:val="24"/>
            <w:szCs w:val="24"/>
            <w:lang w:val="en-US" w:eastAsia="el-GR"/>
          </w:rPr>
          <w:t xml:space="preserve">Dendritic Brushes under Theta and Poor Solvent Conditions. L. </w:t>
        </w:r>
        <w:proofErr w:type="spellStart"/>
        <w:r w:rsidRPr="007F3980">
          <w:rPr>
            <w:rFonts w:ascii="Times New Roman" w:eastAsia="Times New Roman" w:hAnsi="Times New Roman" w:cs="Times New Roman"/>
            <w:sz w:val="24"/>
            <w:szCs w:val="24"/>
            <w:lang w:val="en-US" w:eastAsia="el-GR"/>
          </w:rPr>
          <w:t>Gergidis</w:t>
        </w:r>
        <w:proofErr w:type="spellEnd"/>
        <w:r w:rsidRPr="007F3980">
          <w:rPr>
            <w:rFonts w:ascii="Times New Roman" w:eastAsia="Times New Roman" w:hAnsi="Times New Roman" w:cs="Times New Roman"/>
            <w:sz w:val="24"/>
            <w:szCs w:val="24"/>
            <w:lang w:val="en-US" w:eastAsia="el-GR"/>
          </w:rPr>
          <w:t xml:space="preserve">, A. </w:t>
        </w:r>
        <w:proofErr w:type="spellStart"/>
        <w:r w:rsidRPr="007F3980">
          <w:rPr>
            <w:rFonts w:ascii="Times New Roman" w:eastAsia="Times New Roman" w:hAnsi="Times New Roman" w:cs="Times New Roman"/>
            <w:sz w:val="24"/>
            <w:szCs w:val="24"/>
            <w:lang w:val="en-US" w:eastAsia="el-GR"/>
          </w:rPr>
          <w:t>Kalogirou</w:t>
        </w:r>
        <w:proofErr w:type="spellEnd"/>
        <w:r w:rsidRPr="007F3980">
          <w:rPr>
            <w:rFonts w:ascii="Times New Roman" w:eastAsia="Times New Roman" w:hAnsi="Times New Roman" w:cs="Times New Roman"/>
            <w:sz w:val="24"/>
            <w:szCs w:val="24"/>
            <w:lang w:val="en-US" w:eastAsia="el-GR"/>
          </w:rPr>
          <w:t xml:space="preserve">, A. </w:t>
        </w:r>
        <w:proofErr w:type="spellStart"/>
        <w:r w:rsidRPr="007F3980">
          <w:rPr>
            <w:rFonts w:ascii="Times New Roman" w:eastAsia="Times New Roman" w:hAnsi="Times New Roman" w:cs="Times New Roman"/>
            <w:sz w:val="24"/>
            <w:szCs w:val="24"/>
            <w:lang w:val="en-US" w:eastAsia="el-GR"/>
          </w:rPr>
          <w:t>Charalambopoulos</w:t>
        </w:r>
        <w:proofErr w:type="spellEnd"/>
        <w:r w:rsidRPr="007F3980">
          <w:rPr>
            <w:rFonts w:ascii="Times New Roman" w:eastAsia="Times New Roman" w:hAnsi="Times New Roman" w:cs="Times New Roman"/>
            <w:sz w:val="24"/>
            <w:szCs w:val="24"/>
            <w:lang w:val="en-US" w:eastAsia="el-GR"/>
          </w:rPr>
          <w:t xml:space="preserve"> and C. Vlahos </w:t>
        </w:r>
        <w:proofErr w:type="spellStart"/>
        <w:r w:rsidRPr="007F3980">
          <w:rPr>
            <w:rFonts w:ascii="Times New Roman" w:eastAsia="Times New Roman" w:hAnsi="Times New Roman" w:cs="Times New Roman"/>
            <w:sz w:val="24"/>
            <w:szCs w:val="24"/>
            <w:lang w:val="en-US" w:eastAsia="el-GR"/>
          </w:rPr>
          <w:t>J.Chem</w:t>
        </w:r>
        <w:proofErr w:type="spellEnd"/>
        <w:r w:rsidRPr="007F3980">
          <w:rPr>
            <w:rFonts w:ascii="Times New Roman" w:eastAsia="Times New Roman" w:hAnsi="Times New Roman" w:cs="Times New Roman"/>
            <w:sz w:val="24"/>
            <w:szCs w:val="24"/>
            <w:lang w:val="en-US" w:eastAsia="el-GR"/>
          </w:rPr>
          <w:t>. Phys. 2013, 139, 044913</w:t>
        </w:r>
      </w:hyperlink>
      <w:r w:rsidRPr="007F3980">
        <w:rPr>
          <w:rFonts w:ascii="Times New Roman" w:eastAsia="Times New Roman" w:hAnsi="Times New Roman" w:cs="Times New Roman"/>
          <w:sz w:val="24"/>
          <w:szCs w:val="24"/>
          <w:lang w:val="en-US" w:eastAsia="el-GR"/>
        </w:rPr>
        <w:t>.</w:t>
      </w:r>
    </w:p>
    <w:p w14:paraId="1D911691"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Micellization Properties of Θ-Shaped, Figure-Eight-Shaped and Linked Rings Copolymers. A. </w:t>
      </w:r>
      <w:proofErr w:type="spellStart"/>
      <w:proofErr w:type="gramStart"/>
      <w:r w:rsidRPr="007F3980">
        <w:rPr>
          <w:rFonts w:ascii="Times New Roman" w:eastAsia="Times New Roman" w:hAnsi="Times New Roman" w:cs="Times New Roman"/>
          <w:color w:val="000000"/>
          <w:sz w:val="24"/>
          <w:szCs w:val="24"/>
          <w:lang w:val="en-US" w:eastAsia="el-GR"/>
        </w:rPr>
        <w:t>Kalogirou</w:t>
      </w:r>
      <w:proofErr w:type="spellEnd"/>
      <w:r w:rsidRPr="007F3980">
        <w:rPr>
          <w:rFonts w:ascii="Times New Roman" w:eastAsia="Times New Roman" w:hAnsi="Times New Roman" w:cs="Times New Roman"/>
          <w:color w:val="000000"/>
          <w:sz w:val="24"/>
          <w:szCs w:val="24"/>
          <w:lang w:val="en-US" w:eastAsia="el-GR"/>
        </w:rPr>
        <w:t xml:space="preserve"> ,</w:t>
      </w:r>
      <w:proofErr w:type="gramEnd"/>
      <w:r w:rsidRPr="007F3980">
        <w:rPr>
          <w:rFonts w:ascii="Times New Roman" w:eastAsia="Times New Roman" w:hAnsi="Times New Roman" w:cs="Times New Roman"/>
          <w:color w:val="000000"/>
          <w:sz w:val="24"/>
          <w:szCs w:val="24"/>
          <w:lang w:val="en-US" w:eastAsia="el-GR"/>
        </w:rPr>
        <w:t xml:space="preserve">O. </w:t>
      </w:r>
      <w:proofErr w:type="spellStart"/>
      <w:r w:rsidRPr="007F3980">
        <w:rPr>
          <w:rFonts w:ascii="Times New Roman" w:eastAsia="Times New Roman" w:hAnsi="Times New Roman" w:cs="Times New Roman"/>
          <w:color w:val="000000"/>
          <w:sz w:val="24"/>
          <w:szCs w:val="24"/>
          <w:lang w:val="en-US" w:eastAsia="el-GR"/>
        </w:rPr>
        <w:t>Moultos</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and C. Vlahos Macromolecules, 2014, 47, 5851.</w:t>
      </w:r>
    </w:p>
    <w:p w14:paraId="621B6F86"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sz w:val="24"/>
          <w:szCs w:val="24"/>
          <w:lang w:val="en-US" w:eastAsia="el-GR"/>
        </w:rPr>
      </w:pPr>
      <w:hyperlink r:id="rId16" w:history="1">
        <w:r w:rsidRPr="007F3980">
          <w:rPr>
            <w:rFonts w:ascii="Times New Roman" w:eastAsia="Times New Roman" w:hAnsi="Times New Roman" w:cs="Times New Roman"/>
            <w:sz w:val="24"/>
            <w:szCs w:val="24"/>
            <w:lang w:val="en-US" w:eastAsia="el-GR"/>
          </w:rPr>
          <w:t> Entropic Effects in Mixed Micelles Formed by Star/Linear and Star/</w:t>
        </w:r>
        <w:proofErr w:type="spellStart"/>
        <w:r w:rsidRPr="007F3980">
          <w:rPr>
            <w:rFonts w:ascii="Times New Roman" w:eastAsia="Times New Roman" w:hAnsi="Times New Roman" w:cs="Times New Roman"/>
            <w:sz w:val="24"/>
            <w:szCs w:val="24"/>
            <w:lang w:val="en-US" w:eastAsia="el-GR"/>
          </w:rPr>
          <w:t>StarAB</w:t>
        </w:r>
        <w:proofErr w:type="spellEnd"/>
        <w:r w:rsidRPr="007F3980">
          <w:rPr>
            <w:rFonts w:ascii="Times New Roman" w:eastAsia="Times New Roman" w:hAnsi="Times New Roman" w:cs="Times New Roman"/>
            <w:sz w:val="24"/>
            <w:szCs w:val="24"/>
            <w:lang w:val="en-US" w:eastAsia="el-GR"/>
          </w:rPr>
          <w:t xml:space="preserve"> </w:t>
        </w:r>
        <w:proofErr w:type="gramStart"/>
        <w:r w:rsidRPr="007F3980">
          <w:rPr>
            <w:rFonts w:ascii="Times New Roman" w:eastAsia="Times New Roman" w:hAnsi="Times New Roman" w:cs="Times New Roman"/>
            <w:sz w:val="24"/>
            <w:szCs w:val="24"/>
            <w:lang w:val="en-US" w:eastAsia="el-GR"/>
          </w:rPr>
          <w:t>Copolymers  O.</w:t>
        </w:r>
        <w:proofErr w:type="gramEnd"/>
        <w:r w:rsidRPr="007F3980">
          <w:rPr>
            <w:rFonts w:ascii="Times New Roman" w:eastAsia="Times New Roman" w:hAnsi="Times New Roman" w:cs="Times New Roman"/>
            <w:sz w:val="24"/>
            <w:szCs w:val="24"/>
            <w:lang w:val="en-US" w:eastAsia="el-GR"/>
          </w:rPr>
          <w:t xml:space="preserve"> </w:t>
        </w:r>
        <w:proofErr w:type="spellStart"/>
        <w:r w:rsidRPr="007F3980">
          <w:rPr>
            <w:rFonts w:ascii="Times New Roman" w:eastAsia="Times New Roman" w:hAnsi="Times New Roman" w:cs="Times New Roman"/>
            <w:sz w:val="24"/>
            <w:szCs w:val="24"/>
            <w:lang w:val="en-US" w:eastAsia="el-GR"/>
          </w:rPr>
          <w:t>Moultos</w:t>
        </w:r>
        <w:proofErr w:type="spellEnd"/>
        <w:r w:rsidRPr="007F3980">
          <w:rPr>
            <w:rFonts w:ascii="Times New Roman" w:eastAsia="Times New Roman" w:hAnsi="Times New Roman" w:cs="Times New Roman"/>
            <w:sz w:val="24"/>
            <w:szCs w:val="24"/>
            <w:lang w:val="en-US" w:eastAsia="el-GR"/>
          </w:rPr>
          <w:t xml:space="preserve">, L. </w:t>
        </w:r>
        <w:proofErr w:type="spellStart"/>
        <w:r w:rsidRPr="007F3980">
          <w:rPr>
            <w:rFonts w:ascii="Times New Roman" w:eastAsia="Times New Roman" w:hAnsi="Times New Roman" w:cs="Times New Roman"/>
            <w:sz w:val="24"/>
            <w:szCs w:val="24"/>
            <w:lang w:val="en-US" w:eastAsia="el-GR"/>
          </w:rPr>
          <w:t>Gergidis</w:t>
        </w:r>
        <w:proofErr w:type="spellEnd"/>
        <w:r w:rsidRPr="007F3980">
          <w:rPr>
            <w:rFonts w:ascii="Times New Roman" w:eastAsia="Times New Roman" w:hAnsi="Times New Roman" w:cs="Times New Roman"/>
            <w:sz w:val="24"/>
            <w:szCs w:val="24"/>
            <w:lang w:val="en-US" w:eastAsia="el-GR"/>
          </w:rPr>
          <w:t xml:space="preserve">, A. </w:t>
        </w:r>
        <w:proofErr w:type="spellStart"/>
        <w:r w:rsidRPr="007F3980">
          <w:rPr>
            <w:rFonts w:ascii="Times New Roman" w:eastAsia="Times New Roman" w:hAnsi="Times New Roman" w:cs="Times New Roman"/>
            <w:sz w:val="24"/>
            <w:szCs w:val="24"/>
            <w:lang w:val="en-US" w:eastAsia="el-GR"/>
          </w:rPr>
          <w:t>Kalogirou</w:t>
        </w:r>
        <w:proofErr w:type="spellEnd"/>
        <w:r w:rsidRPr="007F3980">
          <w:rPr>
            <w:rFonts w:ascii="Times New Roman" w:eastAsia="Times New Roman" w:hAnsi="Times New Roman" w:cs="Times New Roman"/>
            <w:sz w:val="24"/>
            <w:szCs w:val="24"/>
            <w:lang w:val="en-US" w:eastAsia="el-GR"/>
          </w:rPr>
          <w:t>,  and C. Vlahos</w:t>
        </w:r>
      </w:hyperlink>
      <w:r w:rsidRPr="007F3980">
        <w:rPr>
          <w:rFonts w:ascii="Times New Roman" w:eastAsia="Times New Roman" w:hAnsi="Times New Roman" w:cs="Times New Roman"/>
          <w:sz w:val="24"/>
          <w:szCs w:val="24"/>
          <w:lang w:val="en-US" w:eastAsia="el-GR"/>
        </w:rPr>
        <w:t>  J. Polymer Science Part B 2015, 53, 442</w:t>
      </w:r>
    </w:p>
    <w:p w14:paraId="51924005" w14:textId="77777777" w:rsidR="007F3980" w:rsidRPr="007F3980" w:rsidRDefault="007F3980" w:rsidP="007F3980">
      <w:pPr>
        <w:numPr>
          <w:ilvl w:val="0"/>
          <w:numId w:val="2"/>
        </w:numPr>
        <w:shd w:val="clear" w:color="auto" w:fill="FFFFFF"/>
        <w:spacing w:before="144" w:after="288"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 Entropic effects, shape, and size of mixed micelles formed by copolymers with complex architectures A. </w:t>
      </w:r>
      <w:proofErr w:type="spellStart"/>
      <w:r w:rsidRPr="007F3980">
        <w:rPr>
          <w:rFonts w:ascii="Times New Roman" w:eastAsia="Times New Roman" w:hAnsi="Times New Roman" w:cs="Times New Roman"/>
          <w:color w:val="000000"/>
          <w:sz w:val="24"/>
          <w:szCs w:val="24"/>
          <w:lang w:val="en-US" w:eastAsia="el-GR"/>
        </w:rPr>
        <w:t>Kalogirou</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xml:space="preserve">, O. </w:t>
      </w:r>
      <w:proofErr w:type="spellStart"/>
      <w:r w:rsidRPr="007F3980">
        <w:rPr>
          <w:rFonts w:ascii="Times New Roman" w:eastAsia="Times New Roman" w:hAnsi="Times New Roman" w:cs="Times New Roman"/>
          <w:color w:val="000000"/>
          <w:sz w:val="24"/>
          <w:szCs w:val="24"/>
          <w:lang w:val="en-US" w:eastAsia="el-GR"/>
        </w:rPr>
        <w:t>Moultos</w:t>
      </w:r>
      <w:proofErr w:type="spellEnd"/>
      <w:r w:rsidRPr="007F3980">
        <w:rPr>
          <w:rFonts w:ascii="Times New Roman" w:eastAsia="Times New Roman" w:hAnsi="Times New Roman" w:cs="Times New Roman"/>
          <w:color w:val="000000"/>
          <w:sz w:val="24"/>
          <w:szCs w:val="24"/>
          <w:lang w:val="en-US" w:eastAsia="el-GR"/>
        </w:rPr>
        <w:t xml:space="preserve"> and C. Vlahos Phys. Rev. E 2015 ,92, 052601,</w:t>
      </w:r>
    </w:p>
    <w:p w14:paraId="72AEDF92"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lastRenderedPageBreak/>
        <w:t xml:space="preserve">Complexation of Polyelectrolyte Micelles with Oppositely Charged Linear Chains. A. </w:t>
      </w:r>
      <w:proofErr w:type="spellStart"/>
      <w:r w:rsidRPr="007F3980">
        <w:rPr>
          <w:rFonts w:ascii="Times New Roman" w:eastAsia="Times New Roman" w:hAnsi="Times New Roman" w:cs="Times New Roman"/>
          <w:color w:val="000000"/>
          <w:sz w:val="24"/>
          <w:szCs w:val="24"/>
          <w:lang w:val="en-US" w:eastAsia="el-GR"/>
        </w:rPr>
        <w:t>Kalogirou</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xml:space="preserve">, K. </w:t>
      </w:r>
      <w:proofErr w:type="spellStart"/>
      <w:r w:rsidRPr="007F3980">
        <w:rPr>
          <w:rFonts w:ascii="Times New Roman" w:eastAsia="Times New Roman" w:hAnsi="Times New Roman" w:cs="Times New Roman"/>
          <w:color w:val="000000"/>
          <w:sz w:val="24"/>
          <w:szCs w:val="24"/>
          <w:lang w:val="en-US" w:eastAsia="el-GR"/>
        </w:rPr>
        <w:t>Miliou</w:t>
      </w:r>
      <w:proofErr w:type="spellEnd"/>
      <w:r w:rsidRPr="007F3980">
        <w:rPr>
          <w:rFonts w:ascii="Times New Roman" w:eastAsia="Times New Roman" w:hAnsi="Times New Roman" w:cs="Times New Roman"/>
          <w:color w:val="000000"/>
          <w:sz w:val="24"/>
          <w:szCs w:val="24"/>
          <w:lang w:val="en-US" w:eastAsia="el-GR"/>
        </w:rPr>
        <w:t xml:space="preserve"> and C. Vlahos J. Phys. Chem. B </w:t>
      </w:r>
      <w:proofErr w:type="gramStart"/>
      <w:r w:rsidRPr="007F3980">
        <w:rPr>
          <w:rFonts w:ascii="Times New Roman" w:eastAsia="Times New Roman" w:hAnsi="Times New Roman" w:cs="Times New Roman"/>
          <w:color w:val="000000"/>
          <w:sz w:val="24"/>
          <w:szCs w:val="24"/>
          <w:lang w:val="en-US" w:eastAsia="el-GR"/>
        </w:rPr>
        <w:t>2017 ,</w:t>
      </w:r>
      <w:proofErr w:type="gramEnd"/>
      <w:r w:rsidRPr="007F3980">
        <w:rPr>
          <w:rFonts w:ascii="Times New Roman" w:eastAsia="Times New Roman" w:hAnsi="Times New Roman" w:cs="Times New Roman"/>
          <w:color w:val="000000"/>
          <w:sz w:val="24"/>
          <w:szCs w:val="24"/>
          <w:lang w:val="en-US" w:eastAsia="el-GR"/>
        </w:rPr>
        <w:t xml:space="preserve"> 121, 1982-1991.  </w:t>
      </w:r>
    </w:p>
    <w:p w14:paraId="39C3E97D"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 Molecular Dynamics Simulation of Brushes Formed by Star Polyelectrolytes under Theta Solvent Conditions K. </w:t>
      </w:r>
      <w:proofErr w:type="spellStart"/>
      <w:r w:rsidRPr="007F3980">
        <w:rPr>
          <w:rFonts w:ascii="Times New Roman" w:eastAsia="Times New Roman" w:hAnsi="Times New Roman" w:cs="Times New Roman"/>
          <w:color w:val="000000"/>
          <w:sz w:val="24"/>
          <w:szCs w:val="24"/>
          <w:lang w:val="en-US" w:eastAsia="el-GR"/>
        </w:rPr>
        <w:t>Miliou</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proofErr w:type="gram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and</w:t>
      </w:r>
      <w:proofErr w:type="gramEnd"/>
      <w:r w:rsidRPr="007F3980">
        <w:rPr>
          <w:rFonts w:ascii="Times New Roman" w:eastAsia="Times New Roman" w:hAnsi="Times New Roman" w:cs="Times New Roman"/>
          <w:color w:val="000000"/>
          <w:sz w:val="24"/>
          <w:szCs w:val="24"/>
          <w:lang w:val="en-US" w:eastAsia="el-GR"/>
        </w:rPr>
        <w:t xml:space="preserve"> C. Vlahos  J. Polymer Science Part B 2017,55, 1110-1117.</w:t>
      </w:r>
    </w:p>
    <w:p w14:paraId="2BE12738"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Polyelectrolyte Micelles in Salt Free Solutions: Micelle Size and Electrostatic </w:t>
      </w:r>
      <w:proofErr w:type="gramStart"/>
      <w:r w:rsidRPr="007F3980">
        <w:rPr>
          <w:rFonts w:ascii="Times New Roman" w:eastAsia="Times New Roman" w:hAnsi="Times New Roman" w:cs="Times New Roman"/>
          <w:color w:val="000000"/>
          <w:sz w:val="24"/>
          <w:szCs w:val="24"/>
          <w:lang w:val="en-US" w:eastAsia="el-GR"/>
        </w:rPr>
        <w:t>Potential .</w:t>
      </w:r>
      <w:proofErr w:type="gramEnd"/>
      <w:r w:rsidRPr="007F3980">
        <w:rPr>
          <w:rFonts w:ascii="Times New Roman" w:eastAsia="Times New Roman" w:hAnsi="Times New Roman" w:cs="Times New Roman"/>
          <w:color w:val="000000"/>
          <w:sz w:val="24"/>
          <w:szCs w:val="24"/>
          <w:lang w:val="en-US" w:eastAsia="el-GR"/>
        </w:rPr>
        <w:t xml:space="preserve">  K. </w:t>
      </w:r>
      <w:proofErr w:type="spellStart"/>
      <w:r w:rsidRPr="007F3980">
        <w:rPr>
          <w:rFonts w:ascii="Times New Roman" w:eastAsia="Times New Roman" w:hAnsi="Times New Roman" w:cs="Times New Roman"/>
          <w:color w:val="000000"/>
          <w:sz w:val="24"/>
          <w:szCs w:val="24"/>
          <w:lang w:val="en-US" w:eastAsia="el-GR"/>
        </w:rPr>
        <w:t>Miliou</w:t>
      </w:r>
      <w:proofErr w:type="spellEnd"/>
      <w:r w:rsidRPr="007F3980">
        <w:rPr>
          <w:rFonts w:ascii="Times New Roman" w:eastAsia="Times New Roman" w:hAnsi="Times New Roman" w:cs="Times New Roman"/>
          <w:color w:val="000000"/>
          <w:sz w:val="24"/>
          <w:szCs w:val="24"/>
          <w:lang w:val="en-US" w:eastAsia="el-GR"/>
        </w:rPr>
        <w:t xml:space="preserve">, L. </w:t>
      </w:r>
      <w:proofErr w:type="spellStart"/>
      <w:proofErr w:type="gram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and</w:t>
      </w:r>
      <w:proofErr w:type="gramEnd"/>
      <w:r w:rsidRPr="007F3980">
        <w:rPr>
          <w:rFonts w:ascii="Times New Roman" w:eastAsia="Times New Roman" w:hAnsi="Times New Roman" w:cs="Times New Roman"/>
          <w:color w:val="000000"/>
          <w:sz w:val="24"/>
          <w:szCs w:val="24"/>
          <w:lang w:val="en-US" w:eastAsia="el-GR"/>
        </w:rPr>
        <w:t xml:space="preserve"> C. Vlahos Journal of Polymer Science, Part B: Polymer Physics 2018, </w:t>
      </w:r>
      <w:r w:rsidRPr="007F3980">
        <w:rPr>
          <w:rFonts w:ascii="AdvULTSB-S" w:eastAsia="Times New Roman" w:hAnsi="AdvULTSB-S" w:cs="AdvULTSB-S"/>
          <w:color w:val="231F20"/>
          <w:sz w:val="16"/>
          <w:szCs w:val="16"/>
          <w:lang w:val="en-US" w:eastAsia="el-GR"/>
        </w:rPr>
        <w:t>DOI: 10.1002/polb.24608</w:t>
      </w:r>
    </w:p>
    <w:p w14:paraId="77AA5BC4"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Directed Motion of a Polyelectrolyte Micelle along Tethered Chains of Oppositely Charged Polyelectrolyte Brush K. </w:t>
      </w:r>
      <w:proofErr w:type="spellStart"/>
      <w:r w:rsidRPr="007F3980">
        <w:rPr>
          <w:rFonts w:ascii="Times New Roman" w:eastAsia="Times New Roman" w:hAnsi="Times New Roman" w:cs="Times New Roman"/>
          <w:color w:val="000000"/>
          <w:sz w:val="24"/>
          <w:szCs w:val="24"/>
          <w:lang w:val="en-US" w:eastAsia="el-GR"/>
        </w:rPr>
        <w:t>Miliou</w:t>
      </w:r>
      <w:proofErr w:type="spellEnd"/>
      <w:r w:rsidRPr="007F3980">
        <w:rPr>
          <w:rFonts w:ascii="Times New Roman" w:eastAsia="Times New Roman" w:hAnsi="Times New Roman" w:cs="Times New Roman"/>
          <w:color w:val="000000"/>
          <w:sz w:val="24"/>
          <w:szCs w:val="24"/>
          <w:lang w:val="en-US" w:eastAsia="el-GR"/>
        </w:rPr>
        <w:t xml:space="preserve">, L. N.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xml:space="preserve"> and C. Vlahos, Journal of Polymer Science: Part B Polymer Physics </w:t>
      </w:r>
      <w:proofErr w:type="gramStart"/>
      <w:r w:rsidRPr="007F3980">
        <w:rPr>
          <w:rFonts w:ascii="Times New Roman" w:eastAsia="Times New Roman" w:hAnsi="Times New Roman" w:cs="Times New Roman"/>
          <w:color w:val="000000"/>
          <w:sz w:val="24"/>
          <w:szCs w:val="24"/>
          <w:lang w:val="en-US" w:eastAsia="el-GR"/>
        </w:rPr>
        <w:t>2019 ,</w:t>
      </w:r>
      <w:proofErr w:type="gramEnd"/>
      <w:r w:rsidRPr="007F3980">
        <w:rPr>
          <w:rFonts w:ascii="Times New Roman" w:eastAsia="Times New Roman" w:hAnsi="Times New Roman" w:cs="Times New Roman"/>
          <w:color w:val="000000"/>
          <w:sz w:val="24"/>
          <w:szCs w:val="24"/>
          <w:lang w:val="en-US" w:eastAsia="el-GR"/>
        </w:rPr>
        <w:t xml:space="preserve"> 57, 621-631. (Cover Image)</w:t>
      </w:r>
    </w:p>
    <w:p w14:paraId="5D8F78E5"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Mixed brushes consisting of oppositely charged Y-shaped polymers in salt free, </w:t>
      </w:r>
      <w:proofErr w:type="gramStart"/>
      <w:r w:rsidRPr="007F3980">
        <w:rPr>
          <w:rFonts w:ascii="Times New Roman" w:eastAsia="Times New Roman" w:hAnsi="Times New Roman" w:cs="Times New Roman"/>
          <w:color w:val="000000"/>
          <w:sz w:val="24"/>
          <w:szCs w:val="24"/>
          <w:lang w:val="en-US" w:eastAsia="el-GR"/>
        </w:rPr>
        <w:t>monovalent</w:t>
      </w:r>
      <w:proofErr w:type="gramEnd"/>
      <w:r w:rsidRPr="007F3980">
        <w:rPr>
          <w:rFonts w:ascii="Times New Roman" w:eastAsia="Times New Roman" w:hAnsi="Times New Roman" w:cs="Times New Roman"/>
          <w:color w:val="000000"/>
          <w:sz w:val="24"/>
          <w:szCs w:val="24"/>
          <w:lang w:val="en-US" w:eastAsia="el-GR"/>
        </w:rPr>
        <w:t xml:space="preserve"> and divalent salt solutions. K. </w:t>
      </w:r>
      <w:proofErr w:type="spellStart"/>
      <w:r w:rsidRPr="007F3980">
        <w:rPr>
          <w:rFonts w:ascii="Times New Roman" w:eastAsia="Times New Roman" w:hAnsi="Times New Roman" w:cs="Times New Roman"/>
          <w:color w:val="000000"/>
          <w:sz w:val="24"/>
          <w:szCs w:val="24"/>
          <w:lang w:val="en-US" w:eastAsia="el-GR"/>
        </w:rPr>
        <w:t>Miliou</w:t>
      </w:r>
      <w:proofErr w:type="spellEnd"/>
      <w:r w:rsidRPr="007F3980">
        <w:rPr>
          <w:rFonts w:ascii="Times New Roman" w:eastAsia="Times New Roman" w:hAnsi="Times New Roman" w:cs="Times New Roman"/>
          <w:color w:val="000000"/>
          <w:sz w:val="24"/>
          <w:szCs w:val="24"/>
          <w:lang w:val="en-US" w:eastAsia="el-GR"/>
        </w:rPr>
        <w:t xml:space="preserve">, L. N.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xml:space="preserve"> and C. Vlahos Journal of Polymer Science 2020 DOI 10.1002/pol.20200141</w:t>
      </w:r>
    </w:p>
    <w:p w14:paraId="641DCB6C"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r w:rsidRPr="007F3980">
        <w:rPr>
          <w:rFonts w:ascii="Times New Roman" w:eastAsia="Times New Roman" w:hAnsi="Times New Roman" w:cs="Times New Roman"/>
          <w:color w:val="000000"/>
          <w:sz w:val="24"/>
          <w:szCs w:val="24"/>
          <w:lang w:val="en-US" w:eastAsia="el-GR"/>
        </w:rPr>
        <w:t xml:space="preserve">Micellization through complexation of oppositely charged diblock copolymers: Effects of composition, polymer architecture, salt of different valency, and thermoresponsive </w:t>
      </w:r>
      <w:proofErr w:type="spellStart"/>
      <w:proofErr w:type="gramStart"/>
      <w:r w:rsidRPr="007F3980">
        <w:rPr>
          <w:rFonts w:ascii="Times New Roman" w:eastAsia="Times New Roman" w:hAnsi="Times New Roman" w:cs="Times New Roman"/>
          <w:color w:val="000000"/>
          <w:sz w:val="24"/>
          <w:szCs w:val="24"/>
          <w:lang w:val="en-US" w:eastAsia="el-GR"/>
        </w:rPr>
        <w:t>block.Gioldasis</w:t>
      </w:r>
      <w:proofErr w:type="spellEnd"/>
      <w:proofErr w:type="gramEnd"/>
      <w:r w:rsidRPr="007F3980">
        <w:rPr>
          <w:rFonts w:ascii="Times New Roman" w:eastAsia="Times New Roman" w:hAnsi="Times New Roman" w:cs="Times New Roman"/>
          <w:color w:val="000000"/>
          <w:sz w:val="24"/>
          <w:szCs w:val="24"/>
          <w:lang w:val="en-US" w:eastAsia="el-GR"/>
        </w:rPr>
        <w:t xml:space="preserve"> C, </w:t>
      </w:r>
      <w:proofErr w:type="spellStart"/>
      <w:r w:rsidRPr="007F3980">
        <w:rPr>
          <w:rFonts w:ascii="Times New Roman" w:eastAsia="Times New Roman" w:hAnsi="Times New Roman" w:cs="Times New Roman"/>
          <w:color w:val="000000"/>
          <w:sz w:val="24"/>
          <w:szCs w:val="24"/>
          <w:lang w:val="en-US" w:eastAsia="el-GR"/>
        </w:rPr>
        <w:t>Gergidis</w:t>
      </w:r>
      <w:proofErr w:type="spellEnd"/>
      <w:r w:rsidRPr="007F3980">
        <w:rPr>
          <w:rFonts w:ascii="Times New Roman" w:eastAsia="Times New Roman" w:hAnsi="Times New Roman" w:cs="Times New Roman"/>
          <w:color w:val="000000"/>
          <w:sz w:val="24"/>
          <w:szCs w:val="24"/>
          <w:lang w:val="en-US" w:eastAsia="el-GR"/>
        </w:rPr>
        <w:t xml:space="preserve"> LN, Vlahos C  J </w:t>
      </w:r>
      <w:proofErr w:type="spellStart"/>
      <w:r w:rsidRPr="007F3980">
        <w:rPr>
          <w:rFonts w:ascii="Times New Roman" w:eastAsia="Times New Roman" w:hAnsi="Times New Roman" w:cs="Times New Roman"/>
          <w:color w:val="000000"/>
          <w:sz w:val="24"/>
          <w:szCs w:val="24"/>
          <w:lang w:val="en-US" w:eastAsia="el-GR"/>
        </w:rPr>
        <w:t>Polym</w:t>
      </w:r>
      <w:proofErr w:type="spellEnd"/>
      <w:r w:rsidRPr="007F3980">
        <w:rPr>
          <w:rFonts w:ascii="Times New Roman" w:eastAsia="Times New Roman" w:hAnsi="Times New Roman" w:cs="Times New Roman"/>
          <w:color w:val="000000"/>
          <w:sz w:val="24"/>
          <w:szCs w:val="24"/>
          <w:lang w:val="en-US" w:eastAsia="el-GR"/>
        </w:rPr>
        <w:t xml:space="preserve"> Sci. 2021,59, 191–204.</w:t>
      </w:r>
    </w:p>
    <w:p w14:paraId="6611CD17" w14:textId="77777777" w:rsidR="007F3980" w:rsidRPr="007F3980" w:rsidRDefault="007F3980" w:rsidP="007F3980">
      <w:pPr>
        <w:numPr>
          <w:ilvl w:val="0"/>
          <w:numId w:val="24"/>
        </w:numPr>
        <w:shd w:val="clear" w:color="auto" w:fill="FFFFFF"/>
        <w:spacing w:before="144" w:beforeAutospacing="1" w:after="288" w:afterAutospacing="1" w:line="480" w:lineRule="auto"/>
        <w:rPr>
          <w:rFonts w:ascii="Times New Roman" w:eastAsia="Times New Roman" w:hAnsi="Times New Roman" w:cs="Times New Roman"/>
          <w:i/>
          <w:color w:val="000000"/>
          <w:sz w:val="24"/>
          <w:szCs w:val="24"/>
          <w:lang w:val="en-US" w:eastAsia="el-GR"/>
        </w:rPr>
      </w:pPr>
      <w:r w:rsidRPr="007F3980">
        <w:rPr>
          <w:rFonts w:ascii="Times New Roman" w:eastAsia="Times New Roman" w:hAnsi="Times New Roman" w:cs="Times New Roman"/>
          <w:b/>
          <w:color w:val="000000"/>
          <w:sz w:val="24"/>
          <w:szCs w:val="24"/>
          <w:lang w:val="en-US" w:eastAsia="el-GR"/>
        </w:rPr>
        <w:lastRenderedPageBreak/>
        <w:t xml:space="preserve">Publication </w:t>
      </w:r>
      <w:proofErr w:type="spellStart"/>
      <w:r w:rsidRPr="007F3980">
        <w:rPr>
          <w:rFonts w:ascii="Times New Roman" w:eastAsia="Times New Roman" w:hAnsi="Times New Roman" w:cs="Times New Roman"/>
          <w:b/>
          <w:color w:val="000000"/>
          <w:sz w:val="24"/>
          <w:szCs w:val="24"/>
          <w:lang w:eastAsia="el-GR"/>
        </w:rPr>
        <w:t>Ν</w:t>
      </w:r>
      <w:r w:rsidRPr="007F3980">
        <w:rPr>
          <w:rFonts w:ascii="Times New Roman" w:eastAsia="Times New Roman" w:hAnsi="Times New Roman" w:cs="Times New Roman"/>
          <w:b/>
          <w:color w:val="000000"/>
          <w:sz w:val="24"/>
          <w:szCs w:val="24"/>
          <w:vertAlign w:val="superscript"/>
          <w:lang w:eastAsia="el-GR"/>
        </w:rPr>
        <w:t>ο</w:t>
      </w:r>
      <w:proofErr w:type="spellEnd"/>
      <w:r w:rsidRPr="007F3980">
        <w:rPr>
          <w:rFonts w:ascii="Times New Roman" w:eastAsia="Times New Roman" w:hAnsi="Times New Roman" w:cs="Times New Roman"/>
          <w:b/>
          <w:color w:val="000000"/>
          <w:sz w:val="24"/>
          <w:szCs w:val="24"/>
          <w:lang w:val="en-US" w:eastAsia="el-GR"/>
        </w:rPr>
        <w:t xml:space="preserve"> 31 became cover in </w:t>
      </w:r>
      <w:r w:rsidRPr="007F3980">
        <w:rPr>
          <w:rFonts w:ascii="Times New Roman" w:eastAsia="Times New Roman" w:hAnsi="Times New Roman" w:cs="Times New Roman"/>
          <w:b/>
          <w:i/>
          <w:color w:val="000000"/>
          <w:sz w:val="24"/>
          <w:szCs w:val="24"/>
          <w:lang w:val="en-US" w:eastAsia="el-GR"/>
        </w:rPr>
        <w:t xml:space="preserve">Journal of Polymer </w:t>
      </w:r>
      <w:proofErr w:type="gramStart"/>
      <w:r w:rsidRPr="007F3980">
        <w:rPr>
          <w:rFonts w:ascii="Times New Roman" w:eastAsia="Times New Roman" w:hAnsi="Times New Roman" w:cs="Times New Roman"/>
          <w:b/>
          <w:i/>
          <w:color w:val="000000"/>
          <w:sz w:val="24"/>
          <w:szCs w:val="24"/>
          <w:lang w:val="en-US" w:eastAsia="el-GR"/>
        </w:rPr>
        <w:t>Sci</w:t>
      </w:r>
      <w:r w:rsidRPr="007F3980">
        <w:rPr>
          <w:rFonts w:ascii="Times New Roman" w:eastAsia="Times New Roman" w:hAnsi="Times New Roman" w:cs="Times New Roman"/>
          <w:i/>
          <w:color w:val="000000"/>
          <w:sz w:val="24"/>
          <w:szCs w:val="24"/>
          <w:lang w:val="en-US" w:eastAsia="el-GR"/>
        </w:rPr>
        <w:t>. :</w:t>
      </w:r>
      <w:r w:rsidRPr="007F3980">
        <w:rPr>
          <w:rFonts w:ascii="Times New Roman" w:eastAsia="Times New Roman" w:hAnsi="Times New Roman" w:cs="Times New Roman"/>
          <w:b/>
          <w:i/>
          <w:color w:val="000000"/>
          <w:sz w:val="24"/>
          <w:szCs w:val="24"/>
          <w:lang w:val="en-US" w:eastAsia="el-GR"/>
        </w:rPr>
        <w:t>Polymer</w:t>
      </w:r>
      <w:proofErr w:type="gramEnd"/>
      <w:r w:rsidRPr="007F3980">
        <w:rPr>
          <w:rFonts w:ascii="Times New Roman" w:eastAsia="Times New Roman" w:hAnsi="Times New Roman" w:cs="Times New Roman"/>
          <w:b/>
          <w:i/>
          <w:color w:val="000000"/>
          <w:sz w:val="24"/>
          <w:szCs w:val="24"/>
          <w:lang w:val="en-US" w:eastAsia="el-GR"/>
        </w:rPr>
        <w:t xml:space="preserve"> Physics Part B.</w:t>
      </w:r>
      <w:r w:rsidRPr="007F3980">
        <w:rPr>
          <w:rFonts w:ascii="Times New Roman" w:eastAsia="Times New Roman" w:hAnsi="Times New Roman" w:cs="Times New Roman"/>
          <w:color w:val="000000"/>
          <w:sz w:val="24"/>
          <w:szCs w:val="24"/>
          <w:lang w:val="en-US" w:eastAsia="el-GR"/>
        </w:rPr>
        <w:t>( See publications file )</w:t>
      </w:r>
    </w:p>
    <w:p w14:paraId="53F5E9E9" w14:textId="77777777" w:rsidR="007F3980" w:rsidRPr="007F3980" w:rsidRDefault="007F3980" w:rsidP="007F3980">
      <w:p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p>
    <w:p w14:paraId="1C1B6178"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
    <w:p w14:paraId="6176F98E" w14:textId="77777777" w:rsidR="007F3980" w:rsidRPr="007F3980" w:rsidRDefault="007F3980" w:rsidP="007F3980">
      <w:pPr>
        <w:spacing w:after="0" w:line="480" w:lineRule="auto"/>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b/>
          <w:sz w:val="24"/>
          <w:szCs w:val="20"/>
          <w:lang w:val="en-US" w:eastAsia="el-GR"/>
        </w:rPr>
        <w:t>Research quality characteristics</w:t>
      </w:r>
      <w:r w:rsidRPr="007F3980">
        <w:rPr>
          <w:rFonts w:ascii="Times New Roman" w:eastAsia="Times New Roman" w:hAnsi="Times New Roman" w:cs="Times New Roman"/>
          <w:b/>
          <w:sz w:val="24"/>
          <w:szCs w:val="20"/>
          <w:lang w:val="en-US" w:eastAsia="el-GR"/>
        </w:rPr>
        <w:tab/>
      </w:r>
      <w:r w:rsidRPr="007F3980">
        <w:rPr>
          <w:rFonts w:ascii="Times New Roman" w:eastAsia="Times New Roman" w:hAnsi="Times New Roman" w:cs="Times New Roman"/>
          <w:b/>
          <w:sz w:val="24"/>
          <w:szCs w:val="20"/>
          <w:lang w:val="en-US" w:eastAsia="el-GR"/>
        </w:rPr>
        <w:tab/>
      </w:r>
    </w:p>
    <w:p w14:paraId="2C50A8EF"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Impact factors according </w:t>
      </w:r>
      <w:proofErr w:type="gramStart"/>
      <w:r w:rsidRPr="007F3980">
        <w:rPr>
          <w:rFonts w:ascii="Times New Roman" w:eastAsia="Times New Roman" w:hAnsi="Times New Roman" w:cs="Times New Roman"/>
          <w:sz w:val="24"/>
          <w:szCs w:val="20"/>
          <w:lang w:val="en-US" w:eastAsia="el-GR"/>
        </w:rPr>
        <w:t>to  ISI</w:t>
      </w:r>
      <w:proofErr w:type="gramEnd"/>
      <w:r w:rsidRPr="007F3980">
        <w:rPr>
          <w:rFonts w:ascii="Times New Roman" w:eastAsia="Times New Roman" w:hAnsi="Times New Roman" w:cs="Times New Roman"/>
          <w:sz w:val="24"/>
          <w:szCs w:val="20"/>
          <w:lang w:val="en-US" w:eastAsia="el-GR"/>
        </w:rPr>
        <w:t xml:space="preserve">  of year 2017 </w:t>
      </w:r>
    </w:p>
    <w:p w14:paraId="2D6DA55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roofErr w:type="gramStart"/>
      <w:r w:rsidRPr="007F3980">
        <w:rPr>
          <w:rFonts w:ascii="Times New Roman" w:eastAsia="Times New Roman" w:hAnsi="Times New Roman" w:cs="Times New Roman"/>
          <w:sz w:val="24"/>
          <w:szCs w:val="20"/>
          <w:lang w:val="en-US" w:eastAsia="el-GR"/>
        </w:rPr>
        <w:t>Macromolecules  5.835</w:t>
      </w:r>
      <w:proofErr w:type="gramEnd"/>
      <w:r w:rsidRPr="007F3980">
        <w:rPr>
          <w:rFonts w:ascii="Times New Roman" w:eastAsia="Times New Roman" w:hAnsi="Times New Roman" w:cs="Times New Roman"/>
          <w:sz w:val="24"/>
          <w:szCs w:val="20"/>
          <w:lang w:val="en-US" w:eastAsia="el-GR"/>
        </w:rPr>
        <w:t xml:space="preserve">                    15 publications</w:t>
      </w:r>
    </w:p>
    <w:p w14:paraId="626C4C73"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J. Chem. Phys.     2.965</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 xml:space="preserve">4 publications </w:t>
      </w:r>
    </w:p>
    <w:p w14:paraId="6FBDB5CF"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Polymer</w:t>
      </w:r>
      <w:r w:rsidRPr="007F3980">
        <w:rPr>
          <w:rFonts w:ascii="Times New Roman" w:eastAsia="Times New Roman" w:hAnsi="Times New Roman" w:cs="Times New Roman"/>
          <w:sz w:val="24"/>
          <w:szCs w:val="20"/>
          <w:lang w:val="en-US" w:eastAsia="el-GR"/>
        </w:rPr>
        <w:tab/>
        <w:t>3.740</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4 publications</w:t>
      </w:r>
    </w:p>
    <w:p w14:paraId="5BF4C4D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Eur. </w:t>
      </w:r>
      <w:proofErr w:type="spellStart"/>
      <w:r w:rsidRPr="007F3980">
        <w:rPr>
          <w:rFonts w:ascii="Times New Roman" w:eastAsia="Times New Roman" w:hAnsi="Times New Roman" w:cs="Times New Roman"/>
          <w:sz w:val="24"/>
          <w:szCs w:val="20"/>
          <w:lang w:val="en-US" w:eastAsia="el-GR"/>
        </w:rPr>
        <w:t>Polym</w:t>
      </w:r>
      <w:proofErr w:type="spellEnd"/>
      <w:r w:rsidRPr="007F3980">
        <w:rPr>
          <w:rFonts w:ascii="Times New Roman" w:eastAsia="Times New Roman" w:hAnsi="Times New Roman" w:cs="Times New Roman"/>
          <w:sz w:val="24"/>
          <w:szCs w:val="20"/>
          <w:lang w:val="en-US" w:eastAsia="el-GR"/>
        </w:rPr>
        <w:t xml:space="preserve"> J.</w:t>
      </w:r>
      <w:r w:rsidRPr="007F3980">
        <w:rPr>
          <w:rFonts w:ascii="Times New Roman" w:eastAsia="Times New Roman" w:hAnsi="Times New Roman" w:cs="Times New Roman"/>
          <w:sz w:val="24"/>
          <w:szCs w:val="20"/>
          <w:lang w:val="en-US" w:eastAsia="el-GR"/>
        </w:rPr>
        <w:tab/>
        <w:t xml:space="preserve">     3.531</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w:t>
      </w:r>
    </w:p>
    <w:p w14:paraId="582FD1F4"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J. </w:t>
      </w:r>
      <w:proofErr w:type="spellStart"/>
      <w:r w:rsidRPr="007F3980">
        <w:rPr>
          <w:rFonts w:ascii="Times New Roman" w:eastAsia="Times New Roman" w:hAnsi="Times New Roman" w:cs="Times New Roman"/>
          <w:sz w:val="24"/>
          <w:szCs w:val="20"/>
          <w:lang w:val="en-US" w:eastAsia="el-GR"/>
        </w:rPr>
        <w:t>Phys.Cond</w:t>
      </w:r>
      <w:proofErr w:type="spellEnd"/>
      <w:r w:rsidRPr="007F3980">
        <w:rPr>
          <w:rFonts w:ascii="Times New Roman" w:eastAsia="Times New Roman" w:hAnsi="Times New Roman" w:cs="Times New Roman"/>
          <w:sz w:val="24"/>
          <w:szCs w:val="20"/>
          <w:lang w:val="en-US" w:eastAsia="el-GR"/>
        </w:rPr>
        <w:t>. Matter.  2.649</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w:t>
      </w:r>
    </w:p>
    <w:p w14:paraId="3D966EC8"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Physics A: Math and Gen 1.857</w:t>
      </w:r>
      <w:r w:rsidRPr="007F3980">
        <w:rPr>
          <w:rFonts w:ascii="Times New Roman" w:eastAsia="Times New Roman" w:hAnsi="Times New Roman" w:cs="Times New Roman"/>
          <w:sz w:val="24"/>
          <w:szCs w:val="20"/>
          <w:lang w:val="en-US" w:eastAsia="el-GR"/>
        </w:rPr>
        <w:tab/>
        <w:t>1 publication</w:t>
      </w:r>
    </w:p>
    <w:p w14:paraId="4F24D322"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Physical Chem.  B     3.177</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w:t>
      </w:r>
    </w:p>
    <w:p w14:paraId="52C4AF72"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proofErr w:type="spellStart"/>
      <w:r w:rsidRPr="007F3980">
        <w:rPr>
          <w:rFonts w:ascii="Times New Roman" w:eastAsia="Times New Roman" w:hAnsi="Times New Roman" w:cs="Times New Roman"/>
          <w:sz w:val="24"/>
          <w:szCs w:val="20"/>
          <w:lang w:val="en-US" w:eastAsia="el-GR"/>
        </w:rPr>
        <w:t>Physica</w:t>
      </w:r>
      <w:proofErr w:type="spellEnd"/>
      <w:r w:rsidRPr="007F3980">
        <w:rPr>
          <w:rFonts w:ascii="Times New Roman" w:eastAsia="Times New Roman" w:hAnsi="Times New Roman" w:cs="Times New Roman"/>
          <w:sz w:val="24"/>
          <w:szCs w:val="20"/>
          <w:lang w:val="en-US" w:eastAsia="el-GR"/>
        </w:rPr>
        <w:t xml:space="preserve"> A           2.243</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w:t>
      </w:r>
    </w:p>
    <w:p w14:paraId="5E8B7810"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Adv. Polymer Sci. 3.141</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publications</w:t>
      </w:r>
    </w:p>
    <w:p w14:paraId="2789DAE0"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Langmuir</w:t>
      </w:r>
      <w:r w:rsidRPr="007F3980">
        <w:rPr>
          <w:rFonts w:ascii="Times New Roman" w:eastAsia="Times New Roman" w:hAnsi="Times New Roman" w:cs="Times New Roman"/>
          <w:sz w:val="24"/>
          <w:szCs w:val="20"/>
          <w:lang w:val="en-US" w:eastAsia="el-GR"/>
        </w:rPr>
        <w:tab/>
        <w:t>3.833</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2 publications</w:t>
      </w:r>
    </w:p>
    <w:p w14:paraId="6E9E8DC7"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Phys. Rev. E     2.366</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1 publications</w:t>
      </w:r>
    </w:p>
    <w:p w14:paraId="53B1F34B"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J. </w:t>
      </w:r>
      <w:proofErr w:type="spellStart"/>
      <w:r w:rsidRPr="007F3980">
        <w:rPr>
          <w:rFonts w:ascii="Times New Roman" w:eastAsia="Times New Roman" w:hAnsi="Times New Roman" w:cs="Times New Roman"/>
          <w:sz w:val="24"/>
          <w:szCs w:val="20"/>
          <w:lang w:val="en-US" w:eastAsia="el-GR"/>
        </w:rPr>
        <w:t>Polym</w:t>
      </w:r>
      <w:proofErr w:type="spellEnd"/>
      <w:r w:rsidRPr="007F3980">
        <w:rPr>
          <w:rFonts w:ascii="Times New Roman" w:eastAsia="Times New Roman" w:hAnsi="Times New Roman" w:cs="Times New Roman"/>
          <w:sz w:val="24"/>
          <w:szCs w:val="20"/>
          <w:lang w:val="en-US" w:eastAsia="el-GR"/>
        </w:rPr>
        <w:t xml:space="preserve"> Sci </w:t>
      </w:r>
      <w:proofErr w:type="gramStart"/>
      <w:r w:rsidRPr="007F3980">
        <w:rPr>
          <w:rFonts w:ascii="Times New Roman" w:eastAsia="Times New Roman" w:hAnsi="Times New Roman" w:cs="Times New Roman"/>
          <w:sz w:val="24"/>
          <w:szCs w:val="20"/>
          <w:lang w:val="en-US" w:eastAsia="el-GR"/>
        </w:rPr>
        <w:t>B  2</w:t>
      </w:r>
      <w:proofErr w:type="gramEnd"/>
      <w:r w:rsidRPr="007F3980">
        <w:rPr>
          <w:rFonts w:ascii="Times New Roman" w:eastAsia="Times New Roman" w:hAnsi="Times New Roman" w:cs="Times New Roman"/>
          <w:sz w:val="24"/>
          <w:szCs w:val="20"/>
          <w:lang w:val="en-US" w:eastAsia="el-GR"/>
        </w:rPr>
        <w:t>.838</w:t>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val="en-US" w:eastAsia="el-GR"/>
        </w:rPr>
        <w:tab/>
        <w:t>6 publications</w:t>
      </w:r>
    </w:p>
    <w:p w14:paraId="6CCF6294" w14:textId="77777777" w:rsidR="007F3980" w:rsidRPr="007F3980" w:rsidRDefault="007F3980" w:rsidP="007F3980">
      <w:pPr>
        <w:spacing w:after="0" w:line="480" w:lineRule="auto"/>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sz w:val="24"/>
          <w:szCs w:val="20"/>
          <w:lang w:val="en-US" w:eastAsia="el-GR"/>
        </w:rPr>
        <w:t xml:space="preserve">Total impact </w:t>
      </w:r>
      <w:proofErr w:type="gramStart"/>
      <w:r w:rsidRPr="007F3980">
        <w:rPr>
          <w:rFonts w:ascii="Times New Roman" w:eastAsia="Times New Roman" w:hAnsi="Times New Roman" w:cs="Times New Roman"/>
          <w:sz w:val="24"/>
          <w:szCs w:val="20"/>
          <w:lang w:val="en-US" w:eastAsia="el-GR"/>
        </w:rPr>
        <w:t xml:space="preserve">factor  </w:t>
      </w:r>
      <w:r w:rsidRPr="007F3980">
        <w:rPr>
          <w:rFonts w:ascii="Times New Roman" w:eastAsia="Times New Roman" w:hAnsi="Times New Roman" w:cs="Times New Roman"/>
          <w:b/>
          <w:sz w:val="24"/>
          <w:szCs w:val="20"/>
          <w:lang w:val="en-US" w:eastAsia="el-GR"/>
        </w:rPr>
        <w:t>158,003</w:t>
      </w:r>
      <w:proofErr w:type="gramEnd"/>
    </w:p>
    <w:p w14:paraId="6B05BBE7" w14:textId="77777777" w:rsidR="007F3980" w:rsidRPr="007F3980" w:rsidRDefault="007F3980" w:rsidP="007F3980">
      <w:pPr>
        <w:spacing w:after="0" w:line="480" w:lineRule="auto"/>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sz w:val="24"/>
          <w:szCs w:val="20"/>
          <w:lang w:val="en-US" w:eastAsia="el-GR"/>
        </w:rPr>
        <w:t xml:space="preserve">Impact factor per </w:t>
      </w:r>
      <w:proofErr w:type="gramStart"/>
      <w:r w:rsidRPr="007F3980">
        <w:rPr>
          <w:rFonts w:ascii="Times New Roman" w:eastAsia="Times New Roman" w:hAnsi="Times New Roman" w:cs="Times New Roman"/>
          <w:sz w:val="24"/>
          <w:szCs w:val="20"/>
          <w:lang w:val="en-US" w:eastAsia="el-GR"/>
        </w:rPr>
        <w:t xml:space="preserve">publication  </w:t>
      </w:r>
      <w:r w:rsidRPr="007F3980">
        <w:rPr>
          <w:rFonts w:ascii="Times New Roman" w:eastAsia="Times New Roman" w:hAnsi="Times New Roman" w:cs="Times New Roman"/>
          <w:b/>
          <w:sz w:val="24"/>
          <w:szCs w:val="20"/>
          <w:lang w:val="en-US" w:eastAsia="el-GR"/>
        </w:rPr>
        <w:t>4.051</w:t>
      </w:r>
      <w:proofErr w:type="gramEnd"/>
    </w:p>
    <w:p w14:paraId="56067BBC"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 xml:space="preserve">References based </w:t>
      </w:r>
      <w:proofErr w:type="gramStart"/>
      <w:r w:rsidRPr="007F3980">
        <w:rPr>
          <w:rFonts w:ascii="Times New Roman" w:eastAsia="Times New Roman" w:hAnsi="Times New Roman" w:cs="Times New Roman"/>
          <w:sz w:val="24"/>
          <w:szCs w:val="20"/>
          <w:lang w:val="en-US" w:eastAsia="el-GR"/>
        </w:rPr>
        <w:t>on</w:t>
      </w:r>
      <w:r w:rsidRPr="007F3980">
        <w:rPr>
          <w:rFonts w:ascii="Times New Roman" w:eastAsia="Times New Roman" w:hAnsi="Times New Roman" w:cs="Times New Roman"/>
          <w:b/>
          <w:sz w:val="24"/>
          <w:szCs w:val="20"/>
          <w:lang w:val="en-US" w:eastAsia="el-GR"/>
        </w:rPr>
        <w:t xml:space="preserve"> </w:t>
      </w:r>
      <w:r w:rsidRPr="007F3980">
        <w:rPr>
          <w:rFonts w:ascii="Times New Roman" w:eastAsia="Times New Roman" w:hAnsi="Times New Roman" w:cs="Times New Roman"/>
          <w:sz w:val="24"/>
          <w:szCs w:val="20"/>
          <w:lang w:val="en-US" w:eastAsia="el-GR"/>
        </w:rPr>
        <w:t xml:space="preserve"> Scopus</w:t>
      </w:r>
      <w:proofErr w:type="gramEnd"/>
      <w:r w:rsidRPr="007F3980">
        <w:rPr>
          <w:rFonts w:ascii="Times New Roman" w:eastAsia="Times New Roman" w:hAnsi="Times New Roman" w:cs="Times New Roman"/>
          <w:sz w:val="24"/>
          <w:szCs w:val="20"/>
          <w:lang w:val="en-US" w:eastAsia="el-GR"/>
        </w:rPr>
        <w:t xml:space="preserve">  data bases</w:t>
      </w:r>
    </w:p>
    <w:p w14:paraId="51C5CE03" w14:textId="77777777" w:rsidR="007F3980" w:rsidRPr="007F3980" w:rsidRDefault="007F3980" w:rsidP="007F3980">
      <w:pPr>
        <w:spacing w:after="0" w:line="480" w:lineRule="auto"/>
        <w:ind w:firstLine="405"/>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b/>
          <w:sz w:val="24"/>
          <w:szCs w:val="20"/>
          <w:lang w:val="en-US" w:eastAsia="el-GR"/>
        </w:rPr>
        <w:t>Hirsch</w:t>
      </w:r>
      <w:r w:rsidRPr="007F3980">
        <w:rPr>
          <w:rFonts w:ascii="Times New Roman" w:eastAsia="Times New Roman" w:hAnsi="Times New Roman" w:cs="Times New Roman"/>
          <w:b/>
          <w:sz w:val="24"/>
          <w:szCs w:val="20"/>
          <w:lang w:eastAsia="el-GR"/>
        </w:rPr>
        <w:t xml:space="preserve"> </w:t>
      </w:r>
      <w:proofErr w:type="gramStart"/>
      <w:r w:rsidRPr="007F3980">
        <w:rPr>
          <w:rFonts w:ascii="Times New Roman" w:eastAsia="Times New Roman" w:hAnsi="Times New Roman" w:cs="Times New Roman"/>
          <w:b/>
          <w:sz w:val="24"/>
          <w:szCs w:val="20"/>
          <w:lang w:val="en-US" w:eastAsia="el-GR"/>
        </w:rPr>
        <w:t>Index</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 xml:space="preserve"> </w:t>
      </w:r>
      <w:r w:rsidRPr="007F3980">
        <w:rPr>
          <w:rFonts w:ascii="Times New Roman" w:eastAsia="Times New Roman" w:hAnsi="Times New Roman" w:cs="Times New Roman"/>
          <w:b/>
          <w:sz w:val="24"/>
          <w:szCs w:val="20"/>
          <w:lang w:eastAsia="el-GR"/>
        </w:rPr>
        <w:t>1</w:t>
      </w:r>
      <w:r w:rsidRPr="007F3980">
        <w:rPr>
          <w:rFonts w:ascii="Times New Roman" w:eastAsia="Times New Roman" w:hAnsi="Times New Roman" w:cs="Times New Roman"/>
          <w:b/>
          <w:sz w:val="24"/>
          <w:szCs w:val="20"/>
          <w:lang w:val="en-US" w:eastAsia="el-GR"/>
        </w:rPr>
        <w:t>2</w:t>
      </w:r>
      <w:proofErr w:type="gramEnd"/>
    </w:p>
    <w:p w14:paraId="2C7D2674" w14:textId="77777777" w:rsidR="007F3980" w:rsidRPr="007F3980" w:rsidRDefault="007F3980" w:rsidP="007F3980">
      <w:pPr>
        <w:spacing w:after="0" w:line="480" w:lineRule="auto"/>
        <w:ind w:firstLine="405"/>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b/>
          <w:sz w:val="24"/>
          <w:szCs w:val="20"/>
          <w:lang w:val="en-US" w:eastAsia="el-GR"/>
        </w:rPr>
        <w:t>Citation</w:t>
      </w:r>
      <w:r w:rsidRPr="007F3980">
        <w:rPr>
          <w:rFonts w:ascii="Times New Roman" w:eastAsia="Times New Roman" w:hAnsi="Times New Roman" w:cs="Times New Roman"/>
          <w:b/>
          <w:sz w:val="24"/>
          <w:szCs w:val="20"/>
          <w:lang w:eastAsia="el-GR"/>
        </w:rPr>
        <w:t xml:space="preserve"> </w:t>
      </w:r>
      <w:r w:rsidRPr="007F3980">
        <w:rPr>
          <w:rFonts w:ascii="Times New Roman" w:eastAsia="Times New Roman" w:hAnsi="Times New Roman" w:cs="Times New Roman"/>
          <w:b/>
          <w:sz w:val="24"/>
          <w:szCs w:val="20"/>
          <w:lang w:val="en-US" w:eastAsia="el-GR"/>
        </w:rPr>
        <w:t xml:space="preserve">     </w:t>
      </w:r>
      <w:r w:rsidRPr="007F3980">
        <w:rPr>
          <w:rFonts w:ascii="Times New Roman" w:eastAsia="Times New Roman" w:hAnsi="Times New Roman" w:cs="Times New Roman"/>
          <w:b/>
          <w:sz w:val="24"/>
          <w:szCs w:val="20"/>
          <w:lang w:eastAsia="el-GR"/>
        </w:rPr>
        <w:t xml:space="preserve">616 </w:t>
      </w:r>
    </w:p>
    <w:p w14:paraId="5838F00E" w14:textId="77777777" w:rsidR="007F3980" w:rsidRPr="007F3980" w:rsidRDefault="007F3980" w:rsidP="007F3980">
      <w:pPr>
        <w:numPr>
          <w:ilvl w:val="0"/>
          <w:numId w:val="2"/>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val="en-US" w:eastAsia="el-GR"/>
        </w:rPr>
      </w:pPr>
    </w:p>
    <w:p w14:paraId="1B5E209B" w14:textId="77777777" w:rsidR="007F3980" w:rsidRPr="007F3980" w:rsidRDefault="007F3980" w:rsidP="007F3980">
      <w:pPr>
        <w:numPr>
          <w:ilvl w:val="0"/>
          <w:numId w:val="24"/>
        </w:numPr>
        <w:shd w:val="clear" w:color="auto" w:fill="FFFFFF"/>
        <w:spacing w:before="144" w:beforeAutospacing="1" w:after="288" w:afterAutospacing="1" w:line="480" w:lineRule="auto"/>
        <w:rPr>
          <w:rFonts w:ascii="Times New Roman" w:eastAsia="Times New Roman" w:hAnsi="Times New Roman" w:cs="Times New Roman"/>
          <w:color w:val="000000"/>
          <w:sz w:val="24"/>
          <w:szCs w:val="24"/>
          <w:lang w:eastAsia="el-GR"/>
        </w:rPr>
      </w:pPr>
      <w:r w:rsidRPr="007F3980">
        <w:rPr>
          <w:rFonts w:ascii="Times New Roman" w:eastAsia="Times New Roman" w:hAnsi="Times New Roman" w:cs="Times New Roman"/>
          <w:b/>
          <w:color w:val="000000"/>
          <w:sz w:val="24"/>
          <w:szCs w:val="24"/>
          <w:lang w:eastAsia="el-GR"/>
        </w:rPr>
        <w:lastRenderedPageBreak/>
        <w:t>Οι εργασίες 1-26 είχαν χρησιμοποιηθεί για την εκλογή μου στην βαθμίδα του Αναπληρωτή Καθηγητή</w:t>
      </w:r>
      <w:r w:rsidRPr="007F3980">
        <w:rPr>
          <w:rFonts w:ascii="Times New Roman" w:eastAsia="Times New Roman" w:hAnsi="Times New Roman" w:cs="Times New Roman"/>
          <w:color w:val="000000"/>
          <w:sz w:val="24"/>
          <w:szCs w:val="24"/>
          <w:lang w:eastAsia="el-GR"/>
        </w:rPr>
        <w:t>.</w:t>
      </w:r>
    </w:p>
    <w:p w14:paraId="051593C8" w14:textId="77777777" w:rsidR="007F3980" w:rsidRPr="007F3980" w:rsidRDefault="007F3980" w:rsidP="007F3980">
      <w:pPr>
        <w:numPr>
          <w:ilvl w:val="0"/>
          <w:numId w:val="24"/>
        </w:numPr>
        <w:shd w:val="clear" w:color="auto" w:fill="FFFFFF"/>
        <w:spacing w:before="144" w:beforeAutospacing="1" w:after="288" w:afterAutospacing="1" w:line="480" w:lineRule="auto"/>
        <w:rPr>
          <w:rFonts w:ascii="Times New Roman" w:eastAsia="Times New Roman" w:hAnsi="Times New Roman" w:cs="Times New Roman"/>
          <w:i/>
          <w:color w:val="000000"/>
          <w:sz w:val="24"/>
          <w:szCs w:val="24"/>
          <w:lang w:eastAsia="el-GR"/>
        </w:rPr>
      </w:pPr>
      <w:r w:rsidRPr="007F3980">
        <w:rPr>
          <w:rFonts w:ascii="Times New Roman" w:eastAsia="Times New Roman" w:hAnsi="Times New Roman" w:cs="Times New Roman"/>
          <w:b/>
          <w:color w:val="000000"/>
          <w:sz w:val="24"/>
          <w:szCs w:val="24"/>
          <w:lang w:eastAsia="el-GR"/>
        </w:rPr>
        <w:t xml:space="preserve">Η εργασία </w:t>
      </w:r>
      <w:proofErr w:type="spellStart"/>
      <w:r w:rsidRPr="007F3980">
        <w:rPr>
          <w:rFonts w:ascii="Times New Roman" w:eastAsia="Times New Roman" w:hAnsi="Times New Roman" w:cs="Times New Roman"/>
          <w:b/>
          <w:color w:val="000000"/>
          <w:sz w:val="24"/>
          <w:szCs w:val="24"/>
          <w:lang w:eastAsia="el-GR"/>
        </w:rPr>
        <w:t>Ν</w:t>
      </w:r>
      <w:r w:rsidRPr="007F3980">
        <w:rPr>
          <w:rFonts w:ascii="Times New Roman" w:eastAsia="Times New Roman" w:hAnsi="Times New Roman" w:cs="Times New Roman"/>
          <w:b/>
          <w:color w:val="000000"/>
          <w:sz w:val="24"/>
          <w:szCs w:val="24"/>
          <w:vertAlign w:val="superscript"/>
          <w:lang w:eastAsia="el-GR"/>
        </w:rPr>
        <w:t>ο</w:t>
      </w:r>
      <w:proofErr w:type="spellEnd"/>
      <w:r w:rsidRPr="007F3980">
        <w:rPr>
          <w:rFonts w:ascii="Times New Roman" w:eastAsia="Times New Roman" w:hAnsi="Times New Roman" w:cs="Times New Roman"/>
          <w:b/>
          <w:color w:val="000000"/>
          <w:sz w:val="24"/>
          <w:szCs w:val="24"/>
          <w:lang w:eastAsia="el-GR"/>
        </w:rPr>
        <w:t xml:space="preserve"> 31 έχει γίνει εξώφυλλο στο περιοδικό </w:t>
      </w:r>
      <w:r w:rsidRPr="007F3980">
        <w:rPr>
          <w:rFonts w:ascii="Times New Roman" w:eastAsia="Times New Roman" w:hAnsi="Times New Roman" w:cs="Times New Roman"/>
          <w:b/>
          <w:i/>
          <w:color w:val="000000"/>
          <w:sz w:val="24"/>
          <w:szCs w:val="24"/>
          <w:lang w:val="en-US" w:eastAsia="el-GR"/>
        </w:rPr>
        <w:t>Journal</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of</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Polymer</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Sci</w:t>
      </w:r>
      <w:r w:rsidRPr="007F3980">
        <w:rPr>
          <w:rFonts w:ascii="Times New Roman" w:eastAsia="Times New Roman" w:hAnsi="Times New Roman" w:cs="Times New Roman"/>
          <w:i/>
          <w:color w:val="000000"/>
          <w:sz w:val="24"/>
          <w:szCs w:val="24"/>
          <w:lang w:eastAsia="el-GR"/>
        </w:rPr>
        <w:t>. :</w:t>
      </w:r>
      <w:r w:rsidRPr="007F3980">
        <w:rPr>
          <w:rFonts w:ascii="Times New Roman" w:eastAsia="Times New Roman" w:hAnsi="Times New Roman" w:cs="Times New Roman"/>
          <w:b/>
          <w:i/>
          <w:color w:val="000000"/>
          <w:sz w:val="24"/>
          <w:szCs w:val="24"/>
          <w:lang w:val="en-US" w:eastAsia="el-GR"/>
        </w:rPr>
        <w:t>Polymer</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Physics</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Part</w:t>
      </w:r>
      <w:r w:rsidRPr="007F3980">
        <w:rPr>
          <w:rFonts w:ascii="Times New Roman" w:eastAsia="Times New Roman" w:hAnsi="Times New Roman" w:cs="Times New Roman"/>
          <w:b/>
          <w:i/>
          <w:color w:val="000000"/>
          <w:sz w:val="24"/>
          <w:szCs w:val="24"/>
          <w:lang w:eastAsia="el-GR"/>
        </w:rPr>
        <w:t xml:space="preserve"> </w:t>
      </w:r>
      <w:r w:rsidRPr="007F3980">
        <w:rPr>
          <w:rFonts w:ascii="Times New Roman" w:eastAsia="Times New Roman" w:hAnsi="Times New Roman" w:cs="Times New Roman"/>
          <w:b/>
          <w:i/>
          <w:color w:val="000000"/>
          <w:sz w:val="24"/>
          <w:szCs w:val="24"/>
          <w:lang w:val="en-US" w:eastAsia="el-GR"/>
        </w:rPr>
        <w:t>B</w:t>
      </w:r>
      <w:r w:rsidRPr="007F3980">
        <w:rPr>
          <w:rFonts w:ascii="Times New Roman" w:eastAsia="Times New Roman" w:hAnsi="Times New Roman" w:cs="Times New Roman"/>
          <w:b/>
          <w:i/>
          <w:color w:val="000000"/>
          <w:sz w:val="24"/>
          <w:szCs w:val="24"/>
          <w:lang w:eastAsia="el-GR"/>
        </w:rPr>
        <w:t>.</w:t>
      </w:r>
      <w:r w:rsidRPr="007F3980">
        <w:rPr>
          <w:rFonts w:ascii="Times New Roman" w:eastAsia="Times New Roman" w:hAnsi="Times New Roman" w:cs="Times New Roman"/>
          <w:color w:val="000000"/>
          <w:sz w:val="24"/>
          <w:szCs w:val="24"/>
          <w:lang w:eastAsia="el-GR"/>
        </w:rPr>
        <w:t>( Δείτε το στο αρχείο δημοσιεύσεων )</w:t>
      </w:r>
    </w:p>
    <w:p w14:paraId="27D31F59" w14:textId="77777777" w:rsidR="007F3980" w:rsidRPr="007F3980" w:rsidRDefault="007F3980" w:rsidP="007F3980">
      <w:pPr>
        <w:spacing w:after="0" w:line="480" w:lineRule="auto"/>
        <w:ind w:left="1440" w:firstLine="720"/>
        <w:rPr>
          <w:rFonts w:ascii="Times New Roman" w:eastAsia="Times New Roman" w:hAnsi="Times New Roman" w:cs="Times New Roman"/>
          <w:b/>
          <w:bCs/>
          <w:sz w:val="24"/>
          <w:szCs w:val="20"/>
          <w:u w:val="single"/>
          <w:lang w:eastAsia="el-GR"/>
        </w:rPr>
      </w:pPr>
    </w:p>
    <w:p w14:paraId="69665BF1"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Συνέδρια</w:t>
      </w:r>
    </w:p>
    <w:p w14:paraId="16E218C0"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ADC3C50" w14:textId="77777777" w:rsidR="007F3980" w:rsidRPr="007F3980" w:rsidRDefault="007F3980" w:rsidP="007F3980">
      <w:pPr>
        <w:numPr>
          <w:ilvl w:val="0"/>
          <w:numId w:val="7"/>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4 στο διεθνές συνέδριο </w:t>
      </w:r>
      <w:proofErr w:type="spellStart"/>
      <w:r w:rsidRPr="007F3980">
        <w:rPr>
          <w:rFonts w:ascii="Times New Roman" w:eastAsia="Times New Roman" w:hAnsi="Times New Roman" w:cs="Times New Roman"/>
          <w:sz w:val="24"/>
          <w:szCs w:val="20"/>
          <w:lang w:eastAsia="el-GR"/>
        </w:rPr>
        <w:t>Iberoamericano,Vigo</w:t>
      </w:r>
      <w:proofErr w:type="spellEnd"/>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eastAsia="el-GR"/>
        </w:rPr>
        <w:t>Espana</w:t>
      </w:r>
      <w:proofErr w:type="spellEnd"/>
      <w:r w:rsidRPr="007F3980">
        <w:rPr>
          <w:rFonts w:ascii="Times New Roman" w:eastAsia="Times New Roman" w:hAnsi="Times New Roman" w:cs="Times New Roman"/>
          <w:sz w:val="24"/>
          <w:szCs w:val="20"/>
          <w:lang w:eastAsia="el-GR"/>
        </w:rPr>
        <w:t xml:space="preserve">), Ιούνιος 1992. </w:t>
      </w:r>
    </w:p>
    <w:p w14:paraId="6E02BC99"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A0A3D61" w14:textId="77777777" w:rsidR="007F3980" w:rsidRPr="007F3980" w:rsidRDefault="007F3980" w:rsidP="007F3980">
      <w:pPr>
        <w:numPr>
          <w:ilvl w:val="0"/>
          <w:numId w:val="8"/>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Παρουσίαση (από τον J. </w:t>
      </w:r>
      <w:proofErr w:type="spellStart"/>
      <w:r w:rsidRPr="007F3980">
        <w:rPr>
          <w:rFonts w:ascii="Times New Roman" w:eastAsia="Times New Roman" w:hAnsi="Times New Roman" w:cs="Times New Roman"/>
          <w:sz w:val="24"/>
          <w:szCs w:val="20"/>
          <w:lang w:eastAsia="el-GR"/>
        </w:rPr>
        <w:t>Freire</w:t>
      </w:r>
      <w:proofErr w:type="spellEnd"/>
      <w:r w:rsidRPr="007F3980">
        <w:rPr>
          <w:rFonts w:ascii="Times New Roman" w:eastAsia="Times New Roman" w:hAnsi="Times New Roman" w:cs="Times New Roman"/>
          <w:sz w:val="24"/>
          <w:szCs w:val="20"/>
          <w:lang w:eastAsia="el-GR"/>
        </w:rPr>
        <w:t xml:space="preserve">) μέρους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5 στο διεθνές συνέδριο του </w:t>
      </w:r>
      <w:proofErr w:type="spellStart"/>
      <w:r w:rsidRPr="007F3980">
        <w:rPr>
          <w:rFonts w:ascii="Times New Roman" w:eastAsia="Times New Roman" w:hAnsi="Times New Roman" w:cs="Times New Roman"/>
          <w:sz w:val="24"/>
          <w:szCs w:val="20"/>
          <w:lang w:eastAsia="el-GR"/>
        </w:rPr>
        <w:t>Alicante</w:t>
      </w:r>
      <w:proofErr w:type="spellEnd"/>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eastAsia="el-GR"/>
        </w:rPr>
        <w:t>Espana</w:t>
      </w:r>
      <w:proofErr w:type="spellEnd"/>
      <w:r w:rsidRPr="007F3980">
        <w:rPr>
          <w:rFonts w:ascii="Times New Roman" w:eastAsia="Times New Roman" w:hAnsi="Times New Roman" w:cs="Times New Roman"/>
          <w:sz w:val="24"/>
          <w:szCs w:val="20"/>
          <w:lang w:eastAsia="el-GR"/>
        </w:rPr>
        <w:t xml:space="preserve">), Ιούλιος 1993. </w:t>
      </w:r>
    </w:p>
    <w:p w14:paraId="75E19F8E"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BB30B63" w14:textId="77777777" w:rsidR="007F3980" w:rsidRPr="007F3980" w:rsidRDefault="007F3980" w:rsidP="007F3980">
      <w:pPr>
        <w:numPr>
          <w:ilvl w:val="0"/>
          <w:numId w:val="9"/>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5 στο </w:t>
      </w:r>
      <w:proofErr w:type="spellStart"/>
      <w:r w:rsidRPr="007F3980">
        <w:rPr>
          <w:rFonts w:ascii="Times New Roman" w:eastAsia="Times New Roman" w:hAnsi="Times New Roman" w:cs="Times New Roman"/>
          <w:sz w:val="24"/>
          <w:szCs w:val="20"/>
          <w:lang w:eastAsia="el-GR"/>
        </w:rPr>
        <w:t>Workshop</w:t>
      </w:r>
      <w:proofErr w:type="spellEnd"/>
      <w:r w:rsidRPr="007F3980">
        <w:rPr>
          <w:rFonts w:ascii="Times New Roman" w:eastAsia="Times New Roman" w:hAnsi="Times New Roman" w:cs="Times New Roman"/>
          <w:sz w:val="24"/>
          <w:szCs w:val="20"/>
          <w:lang w:eastAsia="el-GR"/>
        </w:rPr>
        <w:t xml:space="preserve">-on </w:t>
      </w:r>
      <w:proofErr w:type="spellStart"/>
      <w:r w:rsidRPr="007F3980">
        <w:rPr>
          <w:rFonts w:ascii="Times New Roman" w:eastAsia="Times New Roman" w:hAnsi="Times New Roman" w:cs="Times New Roman"/>
          <w:sz w:val="24"/>
          <w:szCs w:val="20"/>
          <w:lang w:eastAsia="el-GR"/>
        </w:rPr>
        <w:t>Polymer</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Science</w:t>
      </w:r>
      <w:proofErr w:type="spellEnd"/>
      <w:r w:rsidRPr="007F3980">
        <w:rPr>
          <w:rFonts w:ascii="Times New Roman" w:eastAsia="Times New Roman" w:hAnsi="Times New Roman" w:cs="Times New Roman"/>
          <w:sz w:val="24"/>
          <w:szCs w:val="20"/>
          <w:lang w:eastAsia="el-GR"/>
        </w:rPr>
        <w:t>, Πάτρα, Νοέμβριος 1993.</w:t>
      </w:r>
    </w:p>
    <w:p w14:paraId="4EC8B818"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054B568D" w14:textId="77777777" w:rsidR="007F3980" w:rsidRPr="007F3980" w:rsidRDefault="007F3980" w:rsidP="007F3980">
      <w:pPr>
        <w:numPr>
          <w:ilvl w:val="0"/>
          <w:numId w:val="10"/>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Παρουσίαση με </w:t>
      </w:r>
      <w:proofErr w:type="spellStart"/>
      <w:r w:rsidRPr="007F3980">
        <w:rPr>
          <w:rFonts w:ascii="Times New Roman" w:eastAsia="Times New Roman" w:hAnsi="Times New Roman" w:cs="Times New Roman"/>
          <w:sz w:val="24"/>
          <w:szCs w:val="20"/>
          <w:lang w:eastAsia="el-GR"/>
        </w:rPr>
        <w:t>poster</w:t>
      </w:r>
      <w:proofErr w:type="spellEnd"/>
      <w:r w:rsidRPr="007F3980">
        <w:rPr>
          <w:rFonts w:ascii="Times New Roman" w:eastAsia="Times New Roman" w:hAnsi="Times New Roman" w:cs="Times New Roman"/>
          <w:sz w:val="24"/>
          <w:szCs w:val="20"/>
          <w:lang w:eastAsia="el-GR"/>
        </w:rPr>
        <w:t xml:space="preserve"> των αποτελεσμάτων της δημοσίευσης  </w:t>
      </w:r>
      <w:proofErr w:type="spellStart"/>
      <w:r w:rsidRPr="007F3980">
        <w:rPr>
          <w:rFonts w:ascii="Times New Roman" w:eastAsia="Times New Roman" w:hAnsi="Times New Roman" w:cs="Times New Roman"/>
          <w:sz w:val="24"/>
          <w:szCs w:val="20"/>
          <w:lang w:eastAsia="el-GR"/>
        </w:rPr>
        <w:t>No</w:t>
      </w:r>
      <w:proofErr w:type="spellEnd"/>
      <w:r w:rsidRPr="007F3980">
        <w:rPr>
          <w:rFonts w:ascii="Times New Roman" w:eastAsia="Times New Roman" w:hAnsi="Times New Roman" w:cs="Times New Roman"/>
          <w:sz w:val="24"/>
          <w:szCs w:val="20"/>
          <w:lang w:eastAsia="el-GR"/>
        </w:rPr>
        <w:t xml:space="preserve"> 8 στο Greek-</w:t>
      </w:r>
      <w:proofErr w:type="spellStart"/>
      <w:r w:rsidRPr="007F3980">
        <w:rPr>
          <w:rFonts w:ascii="Times New Roman" w:eastAsia="Times New Roman" w:hAnsi="Times New Roman" w:cs="Times New Roman"/>
          <w:sz w:val="24"/>
          <w:szCs w:val="20"/>
          <w:lang w:eastAsia="el-GR"/>
        </w:rPr>
        <w:t>French</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Polymer</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Workshop</w:t>
      </w:r>
      <w:proofErr w:type="spellEnd"/>
      <w:r w:rsidRPr="007F3980">
        <w:rPr>
          <w:rFonts w:ascii="Times New Roman" w:eastAsia="Times New Roman" w:hAnsi="Times New Roman" w:cs="Times New Roman"/>
          <w:sz w:val="24"/>
          <w:szCs w:val="20"/>
          <w:lang w:eastAsia="el-GR"/>
        </w:rPr>
        <w:t>, Ηράκλειο, Μάιος 1996.</w:t>
      </w:r>
    </w:p>
    <w:p w14:paraId="36440CEE"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BB0D8A8"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Παρακολούθηση των εργασιών του συνεδρίου της European </w:t>
      </w:r>
      <w:proofErr w:type="spellStart"/>
      <w:r w:rsidRPr="007F3980">
        <w:rPr>
          <w:rFonts w:ascii="Times New Roman" w:eastAsia="Times New Roman" w:hAnsi="Times New Roman" w:cs="Times New Roman"/>
          <w:sz w:val="24"/>
          <w:szCs w:val="20"/>
          <w:lang w:eastAsia="el-GR"/>
        </w:rPr>
        <w:t>Polymer</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Federation</w:t>
      </w:r>
      <w:proofErr w:type="spellEnd"/>
      <w:r w:rsidRPr="007F3980">
        <w:rPr>
          <w:rFonts w:ascii="Times New Roman" w:eastAsia="Times New Roman" w:hAnsi="Times New Roman" w:cs="Times New Roman"/>
          <w:sz w:val="24"/>
          <w:szCs w:val="20"/>
          <w:lang w:eastAsia="el-GR"/>
        </w:rPr>
        <w:t xml:space="preserve"> (EPF), Ηράκλειο, Οκτώβριος 1996.</w:t>
      </w:r>
    </w:p>
    <w:p w14:paraId="7A7488D5" w14:textId="77777777" w:rsidR="007F3980" w:rsidRPr="007F3980" w:rsidRDefault="007F3980" w:rsidP="007F3980">
      <w:pPr>
        <w:spacing w:after="0" w:line="480" w:lineRule="auto"/>
        <w:ind w:left="2160"/>
        <w:rPr>
          <w:rFonts w:ascii="Times New Roman" w:eastAsia="Times New Roman" w:hAnsi="Times New Roman" w:cs="Times New Roman"/>
          <w:sz w:val="24"/>
          <w:szCs w:val="20"/>
          <w:lang w:eastAsia="el-GR"/>
        </w:rPr>
      </w:pPr>
    </w:p>
    <w:p w14:paraId="63B2517B"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bookmarkStart w:id="10" w:name="_Hlk91667755"/>
      <w:r w:rsidRPr="007F3980">
        <w:rPr>
          <w:rFonts w:ascii="Times New Roman" w:eastAsia="Times New Roman" w:hAnsi="Times New Roman" w:cs="Times New Roman"/>
          <w:sz w:val="24"/>
          <w:szCs w:val="20"/>
          <w:lang w:eastAsia="el-GR"/>
        </w:rPr>
        <w:t xml:space="preserve">Παρουσίαση με </w:t>
      </w:r>
      <w:proofErr w:type="spellStart"/>
      <w:r w:rsidRPr="007F3980">
        <w:rPr>
          <w:rFonts w:ascii="Times New Roman" w:eastAsia="Times New Roman" w:hAnsi="Times New Roman" w:cs="Times New Roman"/>
          <w:sz w:val="24"/>
          <w:szCs w:val="20"/>
          <w:lang w:eastAsia="el-GR"/>
        </w:rPr>
        <w:t>poster</w:t>
      </w:r>
      <w:proofErr w:type="spellEnd"/>
      <w:r w:rsidRPr="007F3980">
        <w:rPr>
          <w:rFonts w:ascii="Times New Roman" w:eastAsia="Times New Roman" w:hAnsi="Times New Roman" w:cs="Times New Roman"/>
          <w:sz w:val="24"/>
          <w:szCs w:val="20"/>
          <w:lang w:eastAsia="el-GR"/>
        </w:rPr>
        <w:t xml:space="preserve">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9 στο 4</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Πανελλήνιο συνέδριο πολυμερών Πάτρα Νοέμβριος 1997.</w:t>
      </w:r>
    </w:p>
    <w:bookmarkEnd w:id="10"/>
    <w:p w14:paraId="4AECD07F"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A0778CA"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12 στο 1</w:t>
      </w:r>
      <w:proofErr w:type="spellStart"/>
      <w:r w:rsidRPr="007F3980">
        <w:rPr>
          <w:rFonts w:ascii="Times New Roman" w:eastAsia="Times New Roman" w:hAnsi="Times New Roman" w:cs="Times New Roman"/>
          <w:sz w:val="24"/>
          <w:szCs w:val="20"/>
          <w:vertAlign w:val="superscript"/>
          <w:lang w:val="en-US" w:eastAsia="el-GR"/>
        </w:rPr>
        <w:t>st</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Agean</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Physical</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Chemistry</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Days</w:t>
      </w:r>
      <w:r w:rsidRPr="007F3980">
        <w:rPr>
          <w:rFonts w:ascii="Times New Roman" w:eastAsia="Times New Roman" w:hAnsi="Times New Roman" w:cs="Times New Roman"/>
          <w:sz w:val="24"/>
          <w:szCs w:val="20"/>
          <w:lang w:eastAsia="el-GR"/>
        </w:rPr>
        <w:t xml:space="preserve"> Σμύρνη Ιούνιος 2002.</w:t>
      </w:r>
    </w:p>
    <w:p w14:paraId="0BB1E9BA"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4360404A"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12 στο  5</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Συνέδριο του Τμήματος Χημείας Π.Ι. , Βασική και Εφαρμοσμένη Χημική Έρευνα  Σεπτέμβριος 2002.</w:t>
      </w:r>
    </w:p>
    <w:p w14:paraId="5E8F27CE"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34F6EA45"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13 στο  5</w:t>
      </w:r>
      <w:proofErr w:type="spellStart"/>
      <w:r w:rsidRPr="007F3980">
        <w:rPr>
          <w:rFonts w:ascii="Times New Roman" w:eastAsia="Times New Roman" w:hAnsi="Times New Roman" w:cs="Times New Roman"/>
          <w:sz w:val="24"/>
          <w:szCs w:val="20"/>
          <w:vertAlign w:val="superscript"/>
          <w:lang w:val="en-US" w:eastAsia="el-GR"/>
        </w:rPr>
        <w:t>th</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Nanoscience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and</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Nanotechnology</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Workshop</w:t>
      </w:r>
      <w:proofErr w:type="spellEnd"/>
      <w:r w:rsidRPr="007F3980">
        <w:rPr>
          <w:rFonts w:ascii="Times New Roman" w:eastAsia="Times New Roman" w:hAnsi="Times New Roman" w:cs="Times New Roman"/>
          <w:sz w:val="24"/>
          <w:szCs w:val="20"/>
          <w:lang w:eastAsia="el-GR"/>
        </w:rPr>
        <w:t>, Σόφια  Νοέμβριος 2003.</w:t>
      </w:r>
    </w:p>
    <w:p w14:paraId="7F862A23"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590B6F15"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17 στο 6</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Πανελλήνιο συνέδριο πολυμερών Πάτρα Νοέμβριος 2006.</w:t>
      </w:r>
    </w:p>
    <w:p w14:paraId="26B167E6"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EEBB246"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24 στο 7</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Πανελλήνιο συνέδριο πολυμερών Ιωάννινα Σεπτέμβριος 2008 (Μέλος Οργανωτικής Επιτροπής).</w:t>
      </w:r>
    </w:p>
    <w:p w14:paraId="332331D3"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683B3202"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Παρουσίαση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25 στο 8</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Διεθνές συνέδριο της Ελληνικής Εταιρείας Πολυμερών (</w:t>
      </w:r>
      <w:r w:rsidRPr="007F3980">
        <w:rPr>
          <w:rFonts w:ascii="Times New Roman" w:eastAsia="Times New Roman" w:hAnsi="Times New Roman" w:cs="Times New Roman"/>
          <w:sz w:val="24"/>
          <w:szCs w:val="20"/>
          <w:lang w:val="en-US" w:eastAsia="el-GR"/>
        </w:rPr>
        <w:t>honoring</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to</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Prof</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Hadjichristidis</w:t>
      </w:r>
      <w:proofErr w:type="spellEnd"/>
      <w:r w:rsidRPr="007F3980">
        <w:rPr>
          <w:rFonts w:ascii="Times New Roman" w:eastAsia="Times New Roman" w:hAnsi="Times New Roman" w:cs="Times New Roman"/>
          <w:sz w:val="24"/>
          <w:szCs w:val="20"/>
          <w:lang w:eastAsia="el-GR"/>
        </w:rPr>
        <w:t>) Χερσόνησος Κρήτη Οκτώβριος 2010.</w:t>
      </w:r>
    </w:p>
    <w:p w14:paraId="41FA6612"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3E2A973B"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των δημοσιεύσεων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perscript"/>
          <w:lang w:eastAsia="el-GR"/>
        </w:rPr>
        <w:t>ο</w:t>
      </w:r>
      <w:proofErr w:type="spellEnd"/>
      <w:r w:rsidRPr="007F3980">
        <w:rPr>
          <w:rFonts w:ascii="Times New Roman" w:eastAsia="Times New Roman" w:hAnsi="Times New Roman" w:cs="Times New Roman"/>
          <w:sz w:val="24"/>
          <w:szCs w:val="20"/>
          <w:lang w:eastAsia="el-GR"/>
        </w:rPr>
        <w:t xml:space="preserve"> 26 και 27 στο 21</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Πανελλήνιο Συνέδριο Χημείας. Θεσσαλονίκη 2011.</w:t>
      </w:r>
    </w:p>
    <w:p w14:paraId="02F89259"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151300A1"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των δημοσιεύσεων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perscript"/>
          <w:lang w:eastAsia="el-GR"/>
        </w:rPr>
        <w:t>ο</w:t>
      </w:r>
      <w:proofErr w:type="spellEnd"/>
      <w:r w:rsidRPr="007F3980">
        <w:rPr>
          <w:rFonts w:ascii="Times New Roman" w:eastAsia="Times New Roman" w:hAnsi="Times New Roman" w:cs="Times New Roman"/>
          <w:sz w:val="24"/>
          <w:szCs w:val="20"/>
          <w:lang w:eastAsia="el-GR"/>
        </w:rPr>
        <w:t xml:space="preserve"> 28 και 29 στο 4</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Συνέδριο Μεταπτυχιακών Σπουδών Τμήματος Χημείας. Ιωάννινα 2013.</w:t>
      </w:r>
    </w:p>
    <w:p w14:paraId="150BDEFC"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03762066"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των αποτελεσμάτων των δημοσιεύσεων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perscript"/>
          <w:lang w:eastAsia="el-GR"/>
        </w:rPr>
        <w:t>ο</w:t>
      </w:r>
      <w:proofErr w:type="spellEnd"/>
      <w:r w:rsidRPr="007F3980">
        <w:rPr>
          <w:rFonts w:ascii="Times New Roman" w:eastAsia="Times New Roman" w:hAnsi="Times New Roman" w:cs="Times New Roman"/>
          <w:sz w:val="24"/>
          <w:szCs w:val="20"/>
          <w:lang w:eastAsia="el-GR"/>
        </w:rPr>
        <w:t xml:space="preserve"> 34 στο 5</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Συνέδριο Τμήματος Χημείας (40 χρόνια λειτουργίας). Ιωάννινα 2017.</w:t>
      </w:r>
    </w:p>
    <w:p w14:paraId="65C59B08"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68D961AA"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Προφορική παρουσίαση του ερευνητικού έργου του εκλιπόντα </w:t>
      </w:r>
      <w:proofErr w:type="spellStart"/>
      <w:r w:rsidRPr="007F3980">
        <w:rPr>
          <w:rFonts w:ascii="Times New Roman" w:eastAsia="Times New Roman" w:hAnsi="Times New Roman" w:cs="Times New Roman"/>
          <w:sz w:val="24"/>
          <w:szCs w:val="20"/>
          <w:lang w:eastAsia="el-GR"/>
        </w:rPr>
        <w:t>καθ</w:t>
      </w:r>
      <w:proofErr w:type="spellEnd"/>
      <w:r w:rsidRPr="007F3980">
        <w:rPr>
          <w:rFonts w:ascii="Times New Roman" w:eastAsia="Times New Roman" w:hAnsi="Times New Roman" w:cs="Times New Roman"/>
          <w:sz w:val="24"/>
          <w:szCs w:val="20"/>
          <w:lang w:eastAsia="el-GR"/>
        </w:rPr>
        <w:t xml:space="preserve">. Μάριου Κοσμά και </w:t>
      </w:r>
      <w:proofErr w:type="spellStart"/>
      <w:r w:rsidRPr="007F3980">
        <w:rPr>
          <w:rFonts w:ascii="Times New Roman" w:eastAsia="Times New Roman" w:hAnsi="Times New Roman" w:cs="Times New Roman"/>
          <w:sz w:val="24"/>
          <w:szCs w:val="20"/>
          <w:lang w:eastAsia="el-GR"/>
        </w:rPr>
        <w:t>πόστερ</w:t>
      </w:r>
      <w:proofErr w:type="spellEnd"/>
      <w:r w:rsidRPr="007F3980">
        <w:rPr>
          <w:rFonts w:ascii="Times New Roman" w:eastAsia="Times New Roman" w:hAnsi="Times New Roman" w:cs="Times New Roman"/>
          <w:sz w:val="24"/>
          <w:szCs w:val="20"/>
          <w:lang w:eastAsia="el-GR"/>
        </w:rPr>
        <w:t xml:space="preserve"> των αποτελεσμάτων της δημοσίευσης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perscript"/>
          <w:lang w:eastAsia="el-GR"/>
        </w:rPr>
        <w:t>ο</w:t>
      </w:r>
      <w:proofErr w:type="spellEnd"/>
      <w:r w:rsidRPr="007F3980">
        <w:rPr>
          <w:rFonts w:ascii="Times New Roman" w:eastAsia="Times New Roman" w:hAnsi="Times New Roman" w:cs="Times New Roman"/>
          <w:sz w:val="24"/>
          <w:szCs w:val="20"/>
          <w:lang w:eastAsia="el-GR"/>
        </w:rPr>
        <w:t xml:space="preserve"> 35 στο 12</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Διεθνές συνέδριο </w:t>
      </w:r>
      <w:r w:rsidRPr="007F3980">
        <w:rPr>
          <w:rFonts w:ascii="Times New Roman" w:eastAsia="Times New Roman" w:hAnsi="Times New Roman" w:cs="Times New Roman"/>
          <w:sz w:val="24"/>
          <w:szCs w:val="20"/>
          <w:lang w:val="en-US" w:eastAsia="el-GR"/>
        </w:rPr>
        <w:t>ELEP</w:t>
      </w:r>
      <w:r w:rsidRPr="007F3980">
        <w:rPr>
          <w:rFonts w:ascii="Times New Roman" w:eastAsia="Times New Roman" w:hAnsi="Times New Roman" w:cs="Times New Roman"/>
          <w:sz w:val="24"/>
          <w:szCs w:val="20"/>
          <w:lang w:eastAsia="el-GR"/>
        </w:rPr>
        <w:t xml:space="preserve"> Ιωάννινα Σεπτέμβριος  2018.</w:t>
      </w:r>
    </w:p>
    <w:p w14:paraId="768495D7" w14:textId="77777777" w:rsidR="007F3980" w:rsidRPr="007F3980" w:rsidRDefault="007F3980" w:rsidP="007F3980">
      <w:pPr>
        <w:numPr>
          <w:ilvl w:val="0"/>
          <w:numId w:val="11"/>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Παρουσίαση με </w:t>
      </w:r>
      <w:proofErr w:type="spellStart"/>
      <w:r w:rsidRPr="007F3980">
        <w:rPr>
          <w:rFonts w:ascii="Times New Roman" w:eastAsia="Times New Roman" w:hAnsi="Times New Roman" w:cs="Times New Roman"/>
          <w:sz w:val="24"/>
          <w:szCs w:val="20"/>
          <w:lang w:eastAsia="el-GR"/>
        </w:rPr>
        <w:t>poster</w:t>
      </w:r>
      <w:proofErr w:type="spellEnd"/>
      <w:r w:rsidRPr="007F3980">
        <w:rPr>
          <w:rFonts w:ascii="Times New Roman" w:eastAsia="Times New Roman" w:hAnsi="Times New Roman" w:cs="Times New Roman"/>
          <w:sz w:val="24"/>
          <w:szCs w:val="20"/>
          <w:lang w:eastAsia="el-GR"/>
        </w:rPr>
        <w:t xml:space="preserve"> των αποτελεσμάτων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38 στο 13</w:t>
      </w:r>
      <w:r w:rsidRPr="007F3980">
        <w:rPr>
          <w:rFonts w:ascii="Times New Roman" w:eastAsia="Times New Roman" w:hAnsi="Times New Roman" w:cs="Times New Roman"/>
          <w:sz w:val="24"/>
          <w:szCs w:val="20"/>
          <w:vertAlign w:val="superscript"/>
          <w:lang w:eastAsia="el-GR"/>
        </w:rPr>
        <w:t>ο</w:t>
      </w:r>
      <w:r w:rsidRPr="007F3980">
        <w:rPr>
          <w:rFonts w:ascii="Times New Roman" w:eastAsia="Times New Roman" w:hAnsi="Times New Roman" w:cs="Times New Roman"/>
          <w:sz w:val="24"/>
          <w:szCs w:val="20"/>
          <w:lang w:eastAsia="el-GR"/>
        </w:rPr>
        <w:t xml:space="preserve"> Διεθνές συνέδριο </w:t>
      </w:r>
      <w:r w:rsidRPr="007F3980">
        <w:rPr>
          <w:rFonts w:ascii="Times New Roman" w:eastAsia="Times New Roman" w:hAnsi="Times New Roman" w:cs="Times New Roman"/>
          <w:sz w:val="24"/>
          <w:szCs w:val="20"/>
          <w:lang w:val="en-US" w:eastAsia="el-GR"/>
        </w:rPr>
        <w:t>ELEP</w:t>
      </w:r>
      <w:r w:rsidRPr="007F3980">
        <w:rPr>
          <w:rFonts w:ascii="Times New Roman" w:eastAsia="Times New Roman" w:hAnsi="Times New Roman" w:cs="Times New Roman"/>
          <w:sz w:val="24"/>
          <w:szCs w:val="20"/>
          <w:lang w:eastAsia="el-GR"/>
        </w:rPr>
        <w:t xml:space="preserve"> Αθήνα </w:t>
      </w:r>
      <w:proofErr w:type="spellStart"/>
      <w:r w:rsidRPr="007F3980">
        <w:rPr>
          <w:rFonts w:ascii="Times New Roman" w:eastAsia="Times New Roman" w:hAnsi="Times New Roman" w:cs="Times New Roman"/>
          <w:sz w:val="24"/>
          <w:szCs w:val="20"/>
          <w:lang w:eastAsia="el-GR"/>
        </w:rPr>
        <w:t>Δεκεμβριος</w:t>
      </w:r>
      <w:proofErr w:type="spellEnd"/>
      <w:r w:rsidRPr="007F3980">
        <w:rPr>
          <w:rFonts w:ascii="Times New Roman" w:eastAsia="Times New Roman" w:hAnsi="Times New Roman" w:cs="Times New Roman"/>
          <w:sz w:val="24"/>
          <w:szCs w:val="20"/>
          <w:lang w:eastAsia="el-GR"/>
        </w:rPr>
        <w:t xml:space="preserve">  2021.</w:t>
      </w:r>
    </w:p>
    <w:p w14:paraId="57754633"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p>
    <w:p w14:paraId="4912FE59"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8B484C7"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4056CE70"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p>
    <w:p w14:paraId="5D3A7A2C"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p>
    <w:p w14:paraId="276DE1DF"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3D7EF377"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Οι εργασίες από το πρόγραμμα Πυθαγόρας Ι,ΙΙ παρουσιάσθηκαν από συνεργάτες (Επιστημονικούς Υπεύθυνους των έργων) σε συνέδρια του εξωτερικού</w:t>
      </w:r>
    </w:p>
    <w:p w14:paraId="4A4EF2B3"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51C18808"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Επιμορφωτικά</w:t>
      </w:r>
    </w:p>
    <w:p w14:paraId="088C6DEE"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t xml:space="preserve"> Σεμινάρια</w:t>
      </w:r>
    </w:p>
    <w:p w14:paraId="0E6200D5"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0C695C9" w14:textId="77777777" w:rsidR="007F3980" w:rsidRPr="007F3980" w:rsidRDefault="007F3980" w:rsidP="007F3980">
      <w:pPr>
        <w:numPr>
          <w:ilvl w:val="0"/>
          <w:numId w:val="12"/>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Σεμινάριο θεωρίας πολυμερών διάρκειας 30 ωρών. Απρίλιος 1993 Βαρκελώνη Ισπανίας. Εισηγητές </w:t>
      </w:r>
      <w:r w:rsidRPr="007F3980">
        <w:rPr>
          <w:rFonts w:ascii="Times New Roman" w:eastAsia="Times New Roman" w:hAnsi="Times New Roman" w:cs="Times New Roman"/>
          <w:sz w:val="24"/>
          <w:szCs w:val="20"/>
          <w:lang w:val="en-US" w:eastAsia="el-GR"/>
        </w:rPr>
        <w:t>Prof</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Tom</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Witten</w:t>
      </w:r>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sz w:val="24"/>
          <w:szCs w:val="20"/>
          <w:lang w:val="en-US" w:eastAsia="el-GR"/>
        </w:rPr>
        <w:t>Prof</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Joanny</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J</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F</w:t>
      </w:r>
      <w:r w:rsidRPr="007F3980">
        <w:rPr>
          <w:rFonts w:ascii="Times New Roman" w:eastAsia="Times New Roman" w:hAnsi="Times New Roman" w:cs="Times New Roman"/>
          <w:sz w:val="24"/>
          <w:szCs w:val="20"/>
          <w:lang w:eastAsia="el-GR"/>
        </w:rPr>
        <w:t>.</w:t>
      </w:r>
    </w:p>
    <w:p w14:paraId="3D6D38E1"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222BE90E"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Εκπαιδευτικό</w:t>
      </w:r>
    </w:p>
    <w:p w14:paraId="09988559"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 Έργο</w:t>
      </w:r>
    </w:p>
    <w:p w14:paraId="3B4050D8"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2D6A3A13" w14:textId="77777777" w:rsidR="007F3980" w:rsidRPr="007F3980" w:rsidRDefault="007F3980" w:rsidP="007F3980">
      <w:pPr>
        <w:numPr>
          <w:ilvl w:val="0"/>
          <w:numId w:val="13"/>
        </w:numPr>
        <w:tabs>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Επικουρική διδασκαλία των εργαστηριακών μαθημάτων Φυσικοχημείας (5 εξάμηνα) και Βιομηχανικής Χημείας (1 εξάμηνο) στα πλαίσια του θεσμού των ΕΜΥ στο Πανεπιστήμιο Ιωαννίνων.</w:t>
      </w:r>
    </w:p>
    <w:p w14:paraId="5F42A8F1"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1B580EAE"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Διδασκαλία θεωρίας πολυμερών στους μεταπτυχιακούς φοιτητές του εργαστηρίου πολυμερών του Τμήματος Χημείας του Πανεπιστημίου Αθηνών (1994, 1995, 2 εξάμηνα)</w:t>
      </w:r>
    </w:p>
    <w:p w14:paraId="1C37D69F" w14:textId="77777777" w:rsidR="007F3980" w:rsidRPr="007F3980" w:rsidRDefault="007F3980" w:rsidP="007F3980">
      <w:pPr>
        <w:spacing w:after="0" w:line="480" w:lineRule="auto"/>
        <w:ind w:left="1440"/>
        <w:rPr>
          <w:rFonts w:ascii="Times New Roman" w:eastAsia="Times New Roman" w:hAnsi="Times New Roman" w:cs="Times New Roman"/>
          <w:sz w:val="24"/>
          <w:szCs w:val="20"/>
          <w:lang w:eastAsia="el-GR"/>
        </w:rPr>
      </w:pPr>
    </w:p>
    <w:p w14:paraId="25314816"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Συνδιδασκαλία του μαθήματος Φυσική Πολυμερών στο επίσημο Μεταπτυχιακό πρόγραμμα του Χημικού Τμήματος του Πανεπιστημίου Αθηνών με τους καθηγητές Δ. Θεοδώρου και Ι. Οικονόμου 1996- 1997.</w:t>
      </w:r>
    </w:p>
    <w:p w14:paraId="6EA741EA" w14:textId="77777777" w:rsidR="007F3980" w:rsidRPr="007F3980" w:rsidRDefault="007F3980" w:rsidP="007F3980">
      <w:pPr>
        <w:spacing w:after="0" w:line="480" w:lineRule="auto"/>
        <w:ind w:left="1800"/>
        <w:rPr>
          <w:rFonts w:ascii="Times New Roman" w:eastAsia="Times New Roman" w:hAnsi="Times New Roman" w:cs="Times New Roman"/>
          <w:sz w:val="24"/>
          <w:szCs w:val="20"/>
          <w:lang w:eastAsia="el-GR"/>
        </w:rPr>
      </w:pPr>
    </w:p>
    <w:p w14:paraId="2198AA9E"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Συνδιδασκαλία των μαθημάτων "Φυσική Πολυμερών Ι", στο επιδοτούμενο από το Υπουργείο Παιδείας Μεταπτυχιακό πρόγραμμα "Επιστήμη Πολυμερών και εφαρμογές της " του Χημικού Τμήματος του Πανεπιστημίου Αθηνών   1998- 2009.</w:t>
      </w:r>
    </w:p>
    <w:p w14:paraId="78D62592"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4A6C3864"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Διδασκαλία Υπολογιστικών Μεθόδων Χημείας στους δευτεροετείς φοιτητές του Τμήματος Χημείας του Πανεπιστημίου Ιωαννίνων 2001-2005, και 2008-2011.</w:t>
      </w:r>
    </w:p>
    <w:p w14:paraId="34BC32F7"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32FBF104"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Διδασκαλία Φυσικοχημείας ΙΙΙ (Στατιστική Θερμοδυναμική) στους τριτοετείς φοιτητές του Τμήματος Χημείας του Πανεπιστημίου Ιωαννίνων 2006-2007.</w:t>
      </w:r>
    </w:p>
    <w:p w14:paraId="065A04A4"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4670C76B"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Συνδιδασκαλία Εργαστηρίου Θερμοδυναμικής Ι στους δευτεροετείς  φοιτητές του Τμήματος Χημείας του Πανεπιστημίου Ιωαννίνων 2001-2018.</w:t>
      </w:r>
    </w:p>
    <w:p w14:paraId="6F9F246B"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474500D3"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Συνδιδασκαλία Εργαστηρίου Θερμοδυναμικής ΙΙ στους δευτεροετείς  φοιτητές του Τμήματος Χημείας του Πανεπιστημίου Ιωαννίνων 2016.</w:t>
      </w:r>
    </w:p>
    <w:p w14:paraId="3D3D847B" w14:textId="77777777" w:rsidR="007F3980" w:rsidRPr="007F3980" w:rsidRDefault="007F3980" w:rsidP="007F3980">
      <w:pPr>
        <w:spacing w:after="0" w:line="240" w:lineRule="auto"/>
        <w:ind w:left="720"/>
        <w:rPr>
          <w:rFonts w:ascii="Times New Roman" w:eastAsia="Times New Roman" w:hAnsi="Times New Roman" w:cs="Times New Roman"/>
          <w:sz w:val="24"/>
          <w:szCs w:val="20"/>
          <w:lang w:eastAsia="el-GR"/>
        </w:rPr>
      </w:pPr>
    </w:p>
    <w:p w14:paraId="7C1036C0" w14:textId="77777777" w:rsidR="007F3980" w:rsidRPr="007F3980" w:rsidRDefault="007F3980" w:rsidP="007F3980">
      <w:pPr>
        <w:numPr>
          <w:ilvl w:val="0"/>
          <w:numId w:val="14"/>
        </w:numPr>
        <w:tabs>
          <w:tab w:val="clear" w:pos="360"/>
          <w:tab w:val="num" w:pos="2520"/>
        </w:tabs>
        <w:spacing w:after="0" w:line="480" w:lineRule="auto"/>
        <w:ind w:left="252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Διδασκαλία Φυσικοχημείας Ι (Χημική  Θερμοδυναμική- Ηλεκτροχημεία Ισορροπίας ) στους τριτοετείς φοιτητές του Τμήματος Χημείας του Πανεπιστημίου Ιωαννίνων 2014-2018.</w:t>
      </w:r>
    </w:p>
    <w:p w14:paraId="15115C50" w14:textId="77777777" w:rsidR="007F3980" w:rsidRPr="007F3980" w:rsidRDefault="007F3980" w:rsidP="007F3980">
      <w:pPr>
        <w:spacing w:after="0" w:line="480" w:lineRule="auto"/>
        <w:ind w:left="2520"/>
        <w:rPr>
          <w:rFonts w:ascii="Times New Roman" w:eastAsia="Times New Roman" w:hAnsi="Times New Roman" w:cs="Times New Roman"/>
          <w:sz w:val="24"/>
          <w:szCs w:val="20"/>
          <w:lang w:eastAsia="el-GR"/>
        </w:rPr>
      </w:pPr>
    </w:p>
    <w:p w14:paraId="560F2694"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p>
    <w:p w14:paraId="1E47DA7A"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Συγγραφικό</w:t>
      </w:r>
    </w:p>
    <w:p w14:paraId="45954493" w14:textId="77777777" w:rsidR="007F3980" w:rsidRPr="007F3980" w:rsidRDefault="007F3980" w:rsidP="007F3980">
      <w:pPr>
        <w:keepNext/>
        <w:spacing w:after="0" w:line="480" w:lineRule="auto"/>
        <w:outlineLvl w:val="3"/>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 </w:t>
      </w:r>
      <w:proofErr w:type="spellStart"/>
      <w:r w:rsidRPr="007F3980">
        <w:rPr>
          <w:rFonts w:ascii="Times New Roman" w:eastAsia="Times New Roman" w:hAnsi="Times New Roman" w:cs="Times New Roman"/>
          <w:b/>
          <w:sz w:val="24"/>
          <w:szCs w:val="20"/>
          <w:lang w:eastAsia="el-GR"/>
        </w:rPr>
        <w:t>Εργο</w:t>
      </w:r>
      <w:proofErr w:type="spellEnd"/>
    </w:p>
    <w:p w14:paraId="0A749578"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3596DCCF" w14:textId="77777777" w:rsidR="007F3980" w:rsidRPr="007F3980" w:rsidRDefault="007F3980" w:rsidP="007F3980">
      <w:pPr>
        <w:spacing w:after="0" w:line="480" w:lineRule="auto"/>
        <w:ind w:left="1440"/>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Συγγραφή σημειώσεων περί των αραιών διαλυμάτων των πολυμερών για τις ανάγκες του μαθήματος Φυσική Πολυμερών Ι  (παραδοτέο πακέτο για το ΕΠΕΑΕΚ)</w:t>
      </w:r>
    </w:p>
    <w:p w14:paraId="77A1BE39"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130B866C"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3C309E7F"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p>
    <w:p w14:paraId="303D4FFF"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Διπλωματικές</w:t>
      </w:r>
    </w:p>
    <w:p w14:paraId="3B32A5A8"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Εργασίες</w:t>
      </w:r>
      <w:r w:rsidRPr="007F3980">
        <w:rPr>
          <w:rFonts w:ascii="Times New Roman" w:eastAsia="Times New Roman" w:hAnsi="Times New Roman" w:cs="Times New Roman"/>
          <w:b/>
          <w:sz w:val="24"/>
          <w:szCs w:val="20"/>
          <w:lang w:eastAsia="el-GR"/>
        </w:rPr>
        <w:tab/>
      </w:r>
    </w:p>
    <w:p w14:paraId="2109E477" w14:textId="77777777" w:rsidR="007F3980" w:rsidRPr="007F3980" w:rsidRDefault="007F3980" w:rsidP="007F3980">
      <w:pPr>
        <w:numPr>
          <w:ilvl w:val="0"/>
          <w:numId w:val="18"/>
        </w:num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lastRenderedPageBreak/>
        <w:t>Κων/νος Γεωργιάδης</w:t>
      </w:r>
      <w:r w:rsidRPr="007F3980">
        <w:rPr>
          <w:rFonts w:ascii="Times New Roman" w:eastAsia="Times New Roman" w:hAnsi="Times New Roman" w:cs="Times New Roman"/>
          <w:sz w:val="24"/>
          <w:szCs w:val="20"/>
          <w:lang w:eastAsia="el-GR"/>
        </w:rPr>
        <w:t xml:space="preserve">  «Ιδιότητες διαμόρφωσης </w:t>
      </w:r>
      <w:proofErr w:type="spellStart"/>
      <w:r w:rsidRPr="007F3980">
        <w:rPr>
          <w:rFonts w:ascii="Times New Roman" w:eastAsia="Times New Roman" w:hAnsi="Times New Roman" w:cs="Times New Roman"/>
          <w:sz w:val="24"/>
          <w:szCs w:val="20"/>
          <w:lang w:eastAsia="el-GR"/>
        </w:rPr>
        <w:t>δυσισταδικών</w:t>
      </w:r>
      <w:proofErr w:type="spellEnd"/>
      <w:r w:rsidRPr="007F3980">
        <w:rPr>
          <w:rFonts w:ascii="Times New Roman" w:eastAsia="Times New Roman" w:hAnsi="Times New Roman" w:cs="Times New Roman"/>
          <w:sz w:val="24"/>
          <w:szCs w:val="20"/>
          <w:lang w:eastAsia="el-GR"/>
        </w:rPr>
        <w:t xml:space="preserve"> υβριδικών </w:t>
      </w:r>
      <w:proofErr w:type="spellStart"/>
      <w:r w:rsidRPr="007F3980">
        <w:rPr>
          <w:rFonts w:ascii="Times New Roman" w:eastAsia="Times New Roman" w:hAnsi="Times New Roman" w:cs="Times New Roman"/>
          <w:sz w:val="24"/>
          <w:szCs w:val="20"/>
          <w:lang w:eastAsia="el-GR"/>
        </w:rPr>
        <w:t>δενδριτικών</w:t>
      </w:r>
      <w:proofErr w:type="spellEnd"/>
      <w:r w:rsidRPr="007F3980">
        <w:rPr>
          <w:rFonts w:ascii="Times New Roman" w:eastAsia="Times New Roman" w:hAnsi="Times New Roman" w:cs="Times New Roman"/>
          <w:sz w:val="24"/>
          <w:szCs w:val="20"/>
          <w:lang w:eastAsia="el-GR"/>
        </w:rPr>
        <w:t xml:space="preserve"> αστεροειδών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2008 Τμήμα Μηχανικών Επιστήμης Υλικών, Πανεπιστήμιο Ιωαννίνων.</w:t>
      </w:r>
    </w:p>
    <w:p w14:paraId="138E792F" w14:textId="77777777" w:rsidR="007F3980" w:rsidRPr="007F3980" w:rsidRDefault="007F3980" w:rsidP="007F3980">
      <w:pPr>
        <w:numPr>
          <w:ilvl w:val="0"/>
          <w:numId w:val="18"/>
        </w:numPr>
        <w:spacing w:after="0" w:line="480" w:lineRule="auto"/>
        <w:rPr>
          <w:rFonts w:ascii="Times New Roman" w:eastAsia="Times New Roman" w:hAnsi="Times New Roman" w:cs="Times New Roman"/>
          <w:sz w:val="24"/>
          <w:szCs w:val="20"/>
          <w:lang w:eastAsia="el-GR"/>
        </w:rPr>
      </w:pPr>
      <w:proofErr w:type="spellStart"/>
      <w:r w:rsidRPr="007F3980">
        <w:rPr>
          <w:rFonts w:ascii="Times New Roman" w:eastAsia="Times New Roman" w:hAnsi="Times New Roman" w:cs="Times New Roman"/>
          <w:b/>
          <w:sz w:val="24"/>
          <w:szCs w:val="20"/>
          <w:lang w:eastAsia="el-GR"/>
        </w:rPr>
        <w:t>Όθωνας</w:t>
      </w:r>
      <w:proofErr w:type="spellEnd"/>
      <w:r w:rsidRPr="007F3980">
        <w:rPr>
          <w:rFonts w:ascii="Times New Roman" w:eastAsia="Times New Roman" w:hAnsi="Times New Roman" w:cs="Times New Roman"/>
          <w:b/>
          <w:sz w:val="24"/>
          <w:szCs w:val="20"/>
          <w:lang w:eastAsia="el-GR"/>
        </w:rPr>
        <w:t xml:space="preserve"> </w:t>
      </w:r>
      <w:proofErr w:type="spellStart"/>
      <w:r w:rsidRPr="007F3980">
        <w:rPr>
          <w:rFonts w:ascii="Times New Roman" w:eastAsia="Times New Roman" w:hAnsi="Times New Roman" w:cs="Times New Roman"/>
          <w:b/>
          <w:sz w:val="24"/>
          <w:szCs w:val="20"/>
          <w:lang w:eastAsia="el-GR"/>
        </w:rPr>
        <w:t>Μούλτος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Off</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Lattice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προσομοίωση υβριδικών </w:t>
      </w:r>
      <w:proofErr w:type="spellStart"/>
      <w:r w:rsidRPr="007F3980">
        <w:rPr>
          <w:rFonts w:ascii="Times New Roman" w:eastAsia="Times New Roman" w:hAnsi="Times New Roman" w:cs="Times New Roman"/>
          <w:sz w:val="24"/>
          <w:szCs w:val="20"/>
          <w:lang w:eastAsia="el-GR"/>
        </w:rPr>
        <w:t>δισυσταδικών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αστεροειδών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και σύγκριση με το μοντέλο </w:t>
      </w:r>
      <w:r w:rsidRPr="007F3980">
        <w:rPr>
          <w:rFonts w:ascii="Times New Roman" w:eastAsia="Times New Roman" w:hAnsi="Times New Roman" w:cs="Times New Roman"/>
          <w:sz w:val="24"/>
          <w:szCs w:val="20"/>
          <w:lang w:val="en-US" w:eastAsia="el-GR"/>
        </w:rPr>
        <w:t>Hairy</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Sphere</w:t>
      </w:r>
      <w:r w:rsidRPr="007F3980">
        <w:rPr>
          <w:rFonts w:ascii="Times New Roman" w:eastAsia="Times New Roman" w:hAnsi="Times New Roman" w:cs="Times New Roman"/>
          <w:sz w:val="24"/>
          <w:szCs w:val="20"/>
          <w:lang w:eastAsia="el-GR"/>
        </w:rPr>
        <w:t>.»  2008 Τμήμα Μηχανικών Επιστήμης Υλικών, Πανεπιστήμιο Ιωαννίνων.</w:t>
      </w:r>
    </w:p>
    <w:p w14:paraId="5BCBAC48" w14:textId="77777777" w:rsidR="007F3980" w:rsidRPr="007F3980" w:rsidRDefault="007F3980" w:rsidP="007F3980">
      <w:pPr>
        <w:numPr>
          <w:ilvl w:val="0"/>
          <w:numId w:val="18"/>
        </w:num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t xml:space="preserve">Γεωργία </w:t>
      </w:r>
      <w:proofErr w:type="spellStart"/>
      <w:r w:rsidRPr="007F3980">
        <w:rPr>
          <w:rFonts w:ascii="Times New Roman" w:eastAsia="Times New Roman" w:hAnsi="Times New Roman" w:cs="Times New Roman"/>
          <w:b/>
          <w:sz w:val="24"/>
          <w:szCs w:val="20"/>
          <w:lang w:eastAsia="el-GR"/>
        </w:rPr>
        <w:t>Παπαμητούκα</w:t>
      </w:r>
      <w:proofErr w:type="spellEnd"/>
      <w:r w:rsidRPr="007F3980">
        <w:rPr>
          <w:rFonts w:ascii="Times New Roman" w:eastAsia="Times New Roman" w:hAnsi="Times New Roman" w:cs="Times New Roman"/>
          <w:sz w:val="24"/>
          <w:szCs w:val="20"/>
          <w:lang w:eastAsia="el-GR"/>
        </w:rPr>
        <w:t xml:space="preserve"> «Προσομοιώσεις Ατομιστικής Μοριακής Δυναμικής των Γραμμικών και Κυκλικών </w:t>
      </w:r>
      <w:proofErr w:type="spellStart"/>
      <w:r w:rsidRPr="007F3980">
        <w:rPr>
          <w:rFonts w:ascii="Times New Roman" w:eastAsia="Times New Roman" w:hAnsi="Times New Roman" w:cs="Times New Roman"/>
          <w:sz w:val="24"/>
          <w:szCs w:val="20"/>
          <w:lang w:eastAsia="el-GR"/>
        </w:rPr>
        <w:t>Δεκαπεπτιδίων</w:t>
      </w:r>
      <w:proofErr w:type="spellEnd"/>
      <w:r w:rsidRPr="007F3980">
        <w:rPr>
          <w:rFonts w:ascii="Times New Roman" w:eastAsia="Times New Roman" w:hAnsi="Times New Roman" w:cs="Times New Roman"/>
          <w:sz w:val="24"/>
          <w:szCs w:val="20"/>
          <w:lang w:eastAsia="el-GR"/>
        </w:rPr>
        <w:t xml:space="preserve"> της </w:t>
      </w:r>
      <w:proofErr w:type="spellStart"/>
      <w:r w:rsidRPr="007F3980">
        <w:rPr>
          <w:rFonts w:ascii="Times New Roman" w:eastAsia="Times New Roman" w:hAnsi="Times New Roman" w:cs="Times New Roman"/>
          <w:sz w:val="24"/>
          <w:szCs w:val="20"/>
          <w:lang w:eastAsia="el-GR"/>
        </w:rPr>
        <w:t>Τυροσίνης</w:t>
      </w:r>
      <w:proofErr w:type="spellEnd"/>
      <w:r w:rsidRPr="007F3980">
        <w:rPr>
          <w:rFonts w:ascii="Times New Roman" w:eastAsia="Times New Roman" w:hAnsi="Times New Roman" w:cs="Times New Roman"/>
          <w:sz w:val="24"/>
          <w:szCs w:val="20"/>
          <w:lang w:eastAsia="el-GR"/>
        </w:rPr>
        <w:t>» Τμήμα Χημείας , Ιωάννινα 2017.</w:t>
      </w:r>
    </w:p>
    <w:p w14:paraId="2F9D2671" w14:textId="77777777" w:rsidR="007F3980" w:rsidRPr="007F3980" w:rsidRDefault="007F3980" w:rsidP="007F3980">
      <w:pPr>
        <w:numPr>
          <w:ilvl w:val="0"/>
          <w:numId w:val="18"/>
        </w:num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t xml:space="preserve">Πανταζής </w:t>
      </w:r>
      <w:proofErr w:type="spellStart"/>
      <w:r w:rsidRPr="007F3980">
        <w:rPr>
          <w:rFonts w:ascii="Times New Roman" w:eastAsia="Times New Roman" w:hAnsi="Times New Roman" w:cs="Times New Roman"/>
          <w:b/>
          <w:sz w:val="24"/>
          <w:szCs w:val="20"/>
          <w:lang w:eastAsia="el-GR"/>
        </w:rPr>
        <w:t>Μωραίτης</w:t>
      </w:r>
      <w:proofErr w:type="spellEnd"/>
      <w:r w:rsidRPr="007F3980">
        <w:rPr>
          <w:rFonts w:ascii="Times New Roman" w:eastAsia="Times New Roman" w:hAnsi="Times New Roman" w:cs="Times New Roman"/>
          <w:sz w:val="24"/>
          <w:szCs w:val="20"/>
          <w:lang w:eastAsia="el-GR"/>
        </w:rPr>
        <w:t xml:space="preserve">  «Ατομιστική  Προσομοίωση Μοριακής Δυναμικής Γραμμικού και Κυκλικού </w:t>
      </w:r>
      <w:proofErr w:type="spellStart"/>
      <w:r w:rsidRPr="007F3980">
        <w:rPr>
          <w:rFonts w:ascii="Times New Roman" w:eastAsia="Times New Roman" w:hAnsi="Times New Roman" w:cs="Times New Roman"/>
          <w:sz w:val="24"/>
          <w:szCs w:val="20"/>
          <w:lang w:eastAsia="el-GR"/>
        </w:rPr>
        <w:t>Συμπολυμερούς</w:t>
      </w:r>
      <w:proofErr w:type="spellEnd"/>
      <w:r w:rsidRPr="007F3980">
        <w:rPr>
          <w:rFonts w:ascii="Times New Roman" w:eastAsia="Times New Roman" w:hAnsi="Times New Roman" w:cs="Times New Roman"/>
          <w:sz w:val="24"/>
          <w:szCs w:val="20"/>
          <w:lang w:eastAsia="el-GR"/>
        </w:rPr>
        <w:t xml:space="preserve"> Πεπτιδίου». Τμήμα Χημείας ,  Ιωάννινα 2017.</w:t>
      </w:r>
    </w:p>
    <w:p w14:paraId="3AD88030" w14:textId="77777777" w:rsidR="007F3980" w:rsidRPr="007F3980" w:rsidRDefault="007F3980" w:rsidP="007F3980">
      <w:pPr>
        <w:numPr>
          <w:ilvl w:val="0"/>
          <w:numId w:val="18"/>
        </w:num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b/>
          <w:sz w:val="24"/>
          <w:szCs w:val="20"/>
          <w:lang w:eastAsia="el-GR"/>
        </w:rPr>
        <w:t>Μυρτώ Παναγιωτοπούλου</w:t>
      </w:r>
      <w:r w:rsidRPr="007F3980">
        <w:rPr>
          <w:rFonts w:ascii="Times New Roman" w:eastAsia="Times New Roman" w:hAnsi="Times New Roman" w:cs="Times New Roman"/>
          <w:sz w:val="24"/>
          <w:szCs w:val="20"/>
          <w:lang w:eastAsia="el-GR"/>
        </w:rPr>
        <w:t xml:space="preserve">  «Ατομιστικές προσομοιώσεις μοριακής δυναμικής γραμμικού και κυκλικού πεπτιδίου του </w:t>
      </w:r>
      <w:proofErr w:type="spellStart"/>
      <w:r w:rsidRPr="007F3980">
        <w:rPr>
          <w:rFonts w:ascii="Times New Roman" w:eastAsia="Times New Roman" w:hAnsi="Times New Roman" w:cs="Times New Roman"/>
          <w:sz w:val="24"/>
          <w:szCs w:val="20"/>
          <w:lang w:eastAsia="el-GR"/>
        </w:rPr>
        <w:t>γλουταμινικού</w:t>
      </w:r>
      <w:proofErr w:type="spellEnd"/>
      <w:r w:rsidRPr="007F3980">
        <w:rPr>
          <w:rFonts w:ascii="Times New Roman" w:eastAsia="Times New Roman" w:hAnsi="Times New Roman" w:cs="Times New Roman"/>
          <w:sz w:val="24"/>
          <w:szCs w:val="20"/>
          <w:lang w:eastAsia="el-GR"/>
        </w:rPr>
        <w:t xml:space="preserve"> οξέος» Τμήμα Χημείας ,  Ιωάννινα 2017.</w:t>
      </w:r>
    </w:p>
    <w:p w14:paraId="1EBA81B0"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40E0504" w14:textId="77777777" w:rsidR="007F3980" w:rsidRPr="007F3980" w:rsidRDefault="007F3980" w:rsidP="007F3980">
      <w:pPr>
        <w:spacing w:after="0" w:line="480" w:lineRule="auto"/>
        <w:rPr>
          <w:rFonts w:ascii="Times New Roman" w:eastAsia="Times New Roman" w:hAnsi="Times New Roman" w:cs="Times New Roman"/>
          <w:b/>
          <w:szCs w:val="20"/>
          <w:lang w:eastAsia="el-GR"/>
        </w:rPr>
      </w:pPr>
      <w:proofErr w:type="spellStart"/>
      <w:r w:rsidRPr="007F3980">
        <w:rPr>
          <w:rFonts w:ascii="Times New Roman" w:eastAsia="Times New Roman" w:hAnsi="Times New Roman" w:cs="Times New Roman"/>
          <w:b/>
          <w:szCs w:val="20"/>
          <w:lang w:eastAsia="el-GR"/>
        </w:rPr>
        <w:t>Μεταπτυχικά</w:t>
      </w:r>
      <w:proofErr w:type="spellEnd"/>
    </w:p>
    <w:p w14:paraId="58E3609D" w14:textId="77777777" w:rsidR="007F3980" w:rsidRPr="007F3980" w:rsidRDefault="007F3980" w:rsidP="007F3980">
      <w:pPr>
        <w:spacing w:after="0" w:line="480" w:lineRule="auto"/>
        <w:rPr>
          <w:rFonts w:ascii="Times New Roman" w:eastAsia="Times New Roman" w:hAnsi="Times New Roman" w:cs="Times New Roman"/>
          <w:b/>
          <w:szCs w:val="20"/>
          <w:lang w:eastAsia="el-GR"/>
        </w:rPr>
      </w:pPr>
      <w:r w:rsidRPr="007F3980">
        <w:rPr>
          <w:rFonts w:ascii="Times New Roman" w:eastAsia="Times New Roman" w:hAnsi="Times New Roman" w:cs="Times New Roman"/>
          <w:b/>
          <w:szCs w:val="20"/>
          <w:lang w:eastAsia="el-GR"/>
        </w:rPr>
        <w:t>Διπλώματα</w:t>
      </w:r>
    </w:p>
    <w:p w14:paraId="25FE521C" w14:textId="77777777" w:rsidR="007F3980" w:rsidRPr="007F3980" w:rsidRDefault="007F3980" w:rsidP="007F3980">
      <w:pPr>
        <w:spacing w:after="0" w:line="480" w:lineRule="auto"/>
        <w:rPr>
          <w:rFonts w:ascii="Times New Roman" w:eastAsia="Times New Roman" w:hAnsi="Times New Roman" w:cs="Times New Roman"/>
          <w:b/>
          <w:szCs w:val="20"/>
          <w:lang w:eastAsia="el-GR"/>
        </w:rPr>
      </w:pPr>
      <w:r w:rsidRPr="007F3980">
        <w:rPr>
          <w:rFonts w:ascii="Times New Roman" w:eastAsia="Times New Roman" w:hAnsi="Times New Roman" w:cs="Times New Roman"/>
          <w:b/>
          <w:szCs w:val="20"/>
          <w:lang w:eastAsia="el-GR"/>
        </w:rPr>
        <w:t>Ειδίκευσης</w:t>
      </w:r>
      <w:r w:rsidRPr="007F3980">
        <w:rPr>
          <w:rFonts w:ascii="Times New Roman" w:eastAsia="Times New Roman" w:hAnsi="Times New Roman" w:cs="Times New Roman"/>
          <w:b/>
          <w:szCs w:val="20"/>
          <w:lang w:eastAsia="el-GR"/>
        </w:rPr>
        <w:tab/>
      </w:r>
      <w:r w:rsidRPr="007F3980">
        <w:rPr>
          <w:rFonts w:ascii="Times New Roman" w:eastAsia="Times New Roman" w:hAnsi="Times New Roman" w:cs="Times New Roman"/>
          <w:b/>
          <w:szCs w:val="20"/>
          <w:lang w:eastAsia="el-GR"/>
        </w:rPr>
        <w:tab/>
      </w:r>
    </w:p>
    <w:p w14:paraId="28A0C54E" w14:textId="77777777" w:rsidR="007F3980" w:rsidRPr="007F3980" w:rsidRDefault="007F3980" w:rsidP="007F3980">
      <w:pPr>
        <w:numPr>
          <w:ilvl w:val="0"/>
          <w:numId w:val="20"/>
        </w:numPr>
        <w:spacing w:after="0" w:line="480" w:lineRule="auto"/>
        <w:rPr>
          <w:rFonts w:ascii="Times New Roman" w:eastAsia="Times New Roman" w:hAnsi="Times New Roman" w:cs="Times New Roman"/>
          <w:sz w:val="24"/>
          <w:szCs w:val="24"/>
          <w:lang w:eastAsia="el-GR"/>
        </w:rPr>
      </w:pPr>
      <w:r w:rsidRPr="007F3980">
        <w:rPr>
          <w:rFonts w:ascii="Times New Roman" w:eastAsia="Times New Roman" w:hAnsi="Times New Roman" w:cs="Times New Roman"/>
          <w:b/>
          <w:sz w:val="24"/>
          <w:szCs w:val="24"/>
          <w:lang w:eastAsia="el-GR"/>
        </w:rPr>
        <w:t>Κων/νος Γεωργιάδης</w:t>
      </w:r>
      <w:r w:rsidRPr="007F3980">
        <w:rPr>
          <w:rFonts w:ascii="Times New Roman" w:eastAsia="Times New Roman" w:hAnsi="Times New Roman" w:cs="Times New Roman"/>
          <w:sz w:val="24"/>
          <w:szCs w:val="24"/>
          <w:lang w:eastAsia="el-GR"/>
        </w:rPr>
        <w:t xml:space="preserve">  «Μοριακή Προσομοίωση διαλυμάτων Υβριδικών </w:t>
      </w:r>
      <w:proofErr w:type="spellStart"/>
      <w:r w:rsidRPr="007F3980">
        <w:rPr>
          <w:rFonts w:ascii="Times New Roman" w:eastAsia="Times New Roman" w:hAnsi="Times New Roman" w:cs="Times New Roman"/>
          <w:sz w:val="24"/>
          <w:szCs w:val="24"/>
          <w:lang w:eastAsia="el-GR"/>
        </w:rPr>
        <w:t>Δενδριτικών</w:t>
      </w:r>
      <w:proofErr w:type="spellEnd"/>
      <w:r w:rsidRPr="007F3980">
        <w:rPr>
          <w:rFonts w:ascii="Times New Roman" w:eastAsia="Times New Roman" w:hAnsi="Times New Roman" w:cs="Times New Roman"/>
          <w:sz w:val="24"/>
          <w:szCs w:val="24"/>
          <w:lang w:eastAsia="el-GR"/>
        </w:rPr>
        <w:t xml:space="preserve"> Αστεροειδών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Τμήμα Χημείας , </w:t>
      </w:r>
      <w:r w:rsidRPr="007F3980">
        <w:rPr>
          <w:rFonts w:ascii="Times New Roman" w:eastAsia="Times New Roman" w:hAnsi="Times New Roman" w:cs="Times New Roman"/>
          <w:sz w:val="24"/>
          <w:szCs w:val="24"/>
          <w:u w:val="single"/>
          <w:lang w:eastAsia="el-GR"/>
        </w:rPr>
        <w:t>Ιωάννινα 2012</w:t>
      </w:r>
    </w:p>
    <w:p w14:paraId="3ABDFF9A" w14:textId="77777777" w:rsidR="007F3980" w:rsidRPr="007F3980" w:rsidRDefault="007F3980" w:rsidP="007F3980">
      <w:pPr>
        <w:numPr>
          <w:ilvl w:val="0"/>
          <w:numId w:val="20"/>
        </w:numPr>
        <w:spacing w:after="0" w:line="480" w:lineRule="auto"/>
        <w:rPr>
          <w:rFonts w:ascii="Times New Roman" w:eastAsia="Times New Roman" w:hAnsi="Times New Roman" w:cs="Times New Roman"/>
          <w:sz w:val="24"/>
          <w:szCs w:val="24"/>
          <w:lang w:eastAsia="el-GR"/>
        </w:rPr>
      </w:pPr>
      <w:r w:rsidRPr="007F3980">
        <w:rPr>
          <w:rFonts w:ascii="Times New Roman" w:eastAsia="Times New Roman" w:hAnsi="Times New Roman" w:cs="Times New Roman"/>
          <w:b/>
          <w:sz w:val="24"/>
          <w:szCs w:val="24"/>
          <w:lang w:eastAsia="el-GR"/>
        </w:rPr>
        <w:t>Ανδρέας Καλογήρου</w:t>
      </w:r>
      <w:r w:rsidRPr="007F3980">
        <w:rPr>
          <w:rFonts w:ascii="Times New Roman" w:eastAsia="Times New Roman" w:hAnsi="Times New Roman" w:cs="Times New Roman"/>
          <w:sz w:val="24"/>
          <w:szCs w:val="24"/>
          <w:lang w:eastAsia="el-GR"/>
        </w:rPr>
        <w:t xml:space="preserve">  « Ιδιότητες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Κυκλικών και </w:t>
      </w:r>
      <w:proofErr w:type="spellStart"/>
      <w:r w:rsidRPr="007F3980">
        <w:rPr>
          <w:rFonts w:ascii="Times New Roman" w:eastAsia="Times New Roman" w:hAnsi="Times New Roman" w:cs="Times New Roman"/>
          <w:sz w:val="24"/>
          <w:szCs w:val="24"/>
          <w:lang w:eastAsia="el-GR"/>
        </w:rPr>
        <w:t>Πολυκυκλικών</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w:t>
      </w:r>
      <w:r w:rsidRPr="007F3980">
        <w:rPr>
          <w:rFonts w:ascii="Times New Roman" w:eastAsia="Times New Roman" w:hAnsi="Times New Roman" w:cs="Times New Roman"/>
          <w:sz w:val="20"/>
          <w:szCs w:val="20"/>
          <w:lang w:eastAsia="el-GR"/>
        </w:rPr>
        <w:t xml:space="preserve"> </w:t>
      </w:r>
      <w:r w:rsidRPr="007F3980">
        <w:rPr>
          <w:rFonts w:ascii="Times New Roman" w:eastAsia="Times New Roman" w:hAnsi="Times New Roman" w:cs="Times New Roman"/>
          <w:sz w:val="24"/>
          <w:szCs w:val="24"/>
          <w:lang w:eastAsia="el-GR"/>
        </w:rPr>
        <w:t xml:space="preserve">Τμήμα Χημείας ,  </w:t>
      </w:r>
      <w:r w:rsidRPr="007F3980">
        <w:rPr>
          <w:rFonts w:ascii="Times New Roman" w:eastAsia="Times New Roman" w:hAnsi="Times New Roman" w:cs="Times New Roman"/>
          <w:sz w:val="24"/>
          <w:szCs w:val="24"/>
          <w:u w:val="single"/>
          <w:lang w:eastAsia="el-GR"/>
        </w:rPr>
        <w:t>Ιωάννινα 2015</w:t>
      </w:r>
      <w:r w:rsidRPr="007F3980">
        <w:rPr>
          <w:rFonts w:ascii="Times New Roman" w:eastAsia="Times New Roman" w:hAnsi="Times New Roman" w:cs="Times New Roman"/>
          <w:sz w:val="24"/>
          <w:szCs w:val="24"/>
          <w:lang w:eastAsia="el-GR"/>
        </w:rPr>
        <w:t>.</w:t>
      </w:r>
    </w:p>
    <w:p w14:paraId="26038E9D" w14:textId="77777777" w:rsidR="007F3980" w:rsidRPr="007F3980" w:rsidRDefault="007F3980" w:rsidP="007F3980">
      <w:pPr>
        <w:numPr>
          <w:ilvl w:val="0"/>
          <w:numId w:val="20"/>
        </w:numPr>
        <w:spacing w:after="0" w:line="480" w:lineRule="auto"/>
        <w:rPr>
          <w:rFonts w:ascii="Times New Roman" w:eastAsia="Times New Roman" w:hAnsi="Times New Roman" w:cs="Times New Roman"/>
          <w:sz w:val="24"/>
          <w:szCs w:val="24"/>
          <w:lang w:eastAsia="el-GR"/>
        </w:rPr>
      </w:pPr>
      <w:r w:rsidRPr="007F3980">
        <w:rPr>
          <w:rFonts w:ascii="Times New Roman" w:eastAsia="Times New Roman" w:hAnsi="Times New Roman" w:cs="Times New Roman"/>
          <w:b/>
          <w:sz w:val="24"/>
          <w:szCs w:val="24"/>
          <w:lang w:eastAsia="el-GR"/>
        </w:rPr>
        <w:lastRenderedPageBreak/>
        <w:t>Καλλιόπη Μήλιου</w:t>
      </w:r>
      <w:r w:rsidRPr="007F3980">
        <w:rPr>
          <w:rFonts w:ascii="Times New Roman" w:eastAsia="Times New Roman" w:hAnsi="Times New Roman" w:cs="Times New Roman"/>
          <w:sz w:val="24"/>
          <w:szCs w:val="24"/>
          <w:lang w:eastAsia="el-GR"/>
        </w:rPr>
        <w:t xml:space="preserve"> « Προσομοίωση Μοριακής Δυναμικής σε </w:t>
      </w:r>
      <w:proofErr w:type="spellStart"/>
      <w:r w:rsidRPr="007F3980">
        <w:rPr>
          <w:rFonts w:ascii="Times New Roman" w:eastAsia="Times New Roman" w:hAnsi="Times New Roman" w:cs="Times New Roman"/>
          <w:sz w:val="24"/>
          <w:szCs w:val="24"/>
          <w:lang w:eastAsia="el-GR"/>
        </w:rPr>
        <w:t>Ψύκτρες</w:t>
      </w:r>
      <w:proofErr w:type="spellEnd"/>
      <w:r w:rsidRPr="007F3980">
        <w:rPr>
          <w:rFonts w:ascii="Times New Roman" w:eastAsia="Times New Roman" w:hAnsi="Times New Roman" w:cs="Times New Roman"/>
          <w:sz w:val="24"/>
          <w:szCs w:val="24"/>
          <w:lang w:eastAsia="el-GR"/>
        </w:rPr>
        <w:t xml:space="preserve"> που σχηματίζονται από Αστεροειδείς </w:t>
      </w:r>
      <w:proofErr w:type="spellStart"/>
      <w:r w:rsidRPr="007F3980">
        <w:rPr>
          <w:rFonts w:ascii="Times New Roman" w:eastAsia="Times New Roman" w:hAnsi="Times New Roman" w:cs="Times New Roman"/>
          <w:sz w:val="24"/>
          <w:szCs w:val="24"/>
          <w:lang w:eastAsia="el-GR"/>
        </w:rPr>
        <w:t>Πολυηλεκτρολύτες</w:t>
      </w:r>
      <w:proofErr w:type="spellEnd"/>
      <w:r w:rsidRPr="007F3980">
        <w:rPr>
          <w:rFonts w:ascii="Times New Roman" w:eastAsia="Times New Roman" w:hAnsi="Times New Roman" w:cs="Times New Roman"/>
          <w:sz w:val="24"/>
          <w:szCs w:val="24"/>
          <w:lang w:eastAsia="el-GR"/>
        </w:rPr>
        <w:t xml:space="preserve"> σε Θήτα Διαλύτες»,  Τμήμα Χημείας , </w:t>
      </w:r>
      <w:r w:rsidRPr="007F3980">
        <w:rPr>
          <w:rFonts w:ascii="Times New Roman" w:eastAsia="Times New Roman" w:hAnsi="Times New Roman" w:cs="Times New Roman"/>
          <w:sz w:val="24"/>
          <w:szCs w:val="24"/>
          <w:u w:val="single"/>
          <w:lang w:eastAsia="el-GR"/>
        </w:rPr>
        <w:t>Ιωάννινα 2017</w:t>
      </w:r>
      <w:r w:rsidRPr="007F3980">
        <w:rPr>
          <w:rFonts w:ascii="Times New Roman" w:eastAsia="Times New Roman" w:hAnsi="Times New Roman" w:cs="Times New Roman"/>
          <w:sz w:val="24"/>
          <w:szCs w:val="24"/>
          <w:lang w:eastAsia="el-GR"/>
        </w:rPr>
        <w:t>.</w:t>
      </w:r>
    </w:p>
    <w:p w14:paraId="7182E470"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p>
    <w:p w14:paraId="4582A0DC"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 xml:space="preserve">Διδακτορικές </w:t>
      </w:r>
    </w:p>
    <w:p w14:paraId="3F6201A5" w14:textId="77777777" w:rsidR="007F3980" w:rsidRPr="007F3980" w:rsidRDefault="007F3980" w:rsidP="007F3980">
      <w:pPr>
        <w:spacing w:after="0" w:line="480" w:lineRule="auto"/>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sz w:val="24"/>
          <w:szCs w:val="20"/>
          <w:lang w:eastAsia="el-GR"/>
        </w:rPr>
        <w:t>Διατριβές</w:t>
      </w:r>
    </w:p>
    <w:p w14:paraId="2DE5FC19" w14:textId="77777777" w:rsidR="007F3980" w:rsidRPr="007F3980" w:rsidRDefault="007F3980" w:rsidP="007F3980">
      <w:pPr>
        <w:numPr>
          <w:ilvl w:val="0"/>
          <w:numId w:val="21"/>
        </w:numPr>
        <w:spacing w:after="0" w:line="480" w:lineRule="auto"/>
        <w:jc w:val="both"/>
        <w:rPr>
          <w:rFonts w:ascii="Times New Roman" w:eastAsia="Times New Roman" w:hAnsi="Times New Roman" w:cs="Times New Roman"/>
          <w:sz w:val="24"/>
          <w:szCs w:val="20"/>
          <w:lang w:eastAsia="el-GR"/>
        </w:rPr>
      </w:pPr>
      <w:proofErr w:type="spellStart"/>
      <w:r w:rsidRPr="007F3980">
        <w:rPr>
          <w:rFonts w:ascii="Times New Roman" w:eastAsia="Times New Roman" w:hAnsi="Times New Roman" w:cs="Times New Roman"/>
          <w:sz w:val="24"/>
          <w:szCs w:val="20"/>
          <w:lang w:eastAsia="el-GR"/>
        </w:rPr>
        <w:t>Συνεπιβλέπων</w:t>
      </w:r>
      <w:proofErr w:type="spellEnd"/>
      <w:r w:rsidRPr="007F3980">
        <w:rPr>
          <w:rFonts w:ascii="Times New Roman" w:eastAsia="Times New Roman" w:hAnsi="Times New Roman" w:cs="Times New Roman"/>
          <w:sz w:val="24"/>
          <w:szCs w:val="20"/>
          <w:lang w:eastAsia="el-GR"/>
        </w:rPr>
        <w:t xml:space="preserve"> στην εκπόνηση Διδακτορικής Διατριβής του </w:t>
      </w:r>
      <w:r w:rsidRPr="007F3980">
        <w:rPr>
          <w:rFonts w:ascii="Times New Roman" w:eastAsia="Times New Roman" w:hAnsi="Times New Roman" w:cs="Times New Roman"/>
          <w:b/>
          <w:sz w:val="24"/>
          <w:szCs w:val="20"/>
          <w:lang w:eastAsia="el-GR"/>
        </w:rPr>
        <w:t>Παναγιώτη Θεοδωράκη</w:t>
      </w:r>
      <w:r w:rsidRPr="007F3980">
        <w:rPr>
          <w:rFonts w:ascii="Times New Roman" w:eastAsia="Times New Roman" w:hAnsi="Times New Roman" w:cs="Times New Roman"/>
          <w:sz w:val="24"/>
          <w:szCs w:val="20"/>
          <w:lang w:eastAsia="el-GR"/>
        </w:rPr>
        <w:t xml:space="preserve"> στο Τμήμα Υλικών με θέμα ¨Μελέτη Μιγμάτων Πολυμερών με ποικίλη Αρχιτεκτονική με προσομοίωση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u w:val="single"/>
          <w:lang w:eastAsia="el-GR"/>
        </w:rPr>
        <w:t>Ιωάννινα 2007</w:t>
      </w:r>
      <w:r w:rsidRPr="007F3980">
        <w:rPr>
          <w:rFonts w:ascii="Times New Roman" w:eastAsia="Times New Roman" w:hAnsi="Times New Roman" w:cs="Times New Roman"/>
          <w:sz w:val="24"/>
          <w:szCs w:val="20"/>
          <w:lang w:eastAsia="el-GR"/>
        </w:rPr>
        <w:t xml:space="preserve">. (Σε όλες τις εργασίες της Διδακτορικής Διατριβής είμαι </w:t>
      </w:r>
      <w:r w:rsidRPr="007F3980">
        <w:rPr>
          <w:rFonts w:ascii="Times New Roman" w:eastAsia="Times New Roman" w:hAnsi="Times New Roman" w:cs="Times New Roman"/>
          <w:sz w:val="24"/>
          <w:szCs w:val="20"/>
          <w:lang w:val="en-US" w:eastAsia="el-GR"/>
        </w:rPr>
        <w:t>Corresponding</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Author</w:t>
      </w:r>
      <w:r w:rsidRPr="007F3980">
        <w:rPr>
          <w:rFonts w:ascii="Times New Roman" w:eastAsia="Times New Roman" w:hAnsi="Times New Roman" w:cs="Times New Roman"/>
          <w:sz w:val="24"/>
          <w:szCs w:val="20"/>
          <w:lang w:eastAsia="el-GR"/>
        </w:rPr>
        <w:t>).</w:t>
      </w:r>
    </w:p>
    <w:p w14:paraId="6B0506CC"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3AE2B765" w14:textId="77777777" w:rsidR="007F3980" w:rsidRPr="007F3980" w:rsidRDefault="007F3980" w:rsidP="007F3980">
      <w:pPr>
        <w:numPr>
          <w:ilvl w:val="0"/>
          <w:numId w:val="21"/>
        </w:numPr>
        <w:spacing w:after="0" w:line="480" w:lineRule="auto"/>
        <w:jc w:val="both"/>
        <w:rPr>
          <w:rFonts w:ascii="Times New Roman" w:eastAsia="Times New Roman" w:hAnsi="Times New Roman" w:cs="Times New Roman"/>
          <w:sz w:val="24"/>
          <w:szCs w:val="24"/>
          <w:lang w:eastAsia="el-GR"/>
        </w:rPr>
      </w:pPr>
      <w:proofErr w:type="spellStart"/>
      <w:r w:rsidRPr="007F3980">
        <w:rPr>
          <w:rFonts w:ascii="Times New Roman" w:eastAsia="Times New Roman" w:hAnsi="Times New Roman" w:cs="Times New Roman"/>
          <w:b/>
          <w:sz w:val="24"/>
          <w:szCs w:val="20"/>
          <w:lang w:eastAsia="el-GR"/>
        </w:rPr>
        <w:t>Όθωνας</w:t>
      </w:r>
      <w:proofErr w:type="spellEnd"/>
      <w:r w:rsidRPr="007F3980">
        <w:rPr>
          <w:rFonts w:ascii="Times New Roman" w:eastAsia="Times New Roman" w:hAnsi="Times New Roman" w:cs="Times New Roman"/>
          <w:b/>
          <w:sz w:val="24"/>
          <w:szCs w:val="20"/>
          <w:lang w:eastAsia="el-GR"/>
        </w:rPr>
        <w:t xml:space="preserve"> </w:t>
      </w:r>
      <w:proofErr w:type="spellStart"/>
      <w:r w:rsidRPr="007F3980">
        <w:rPr>
          <w:rFonts w:ascii="Times New Roman" w:eastAsia="Times New Roman" w:hAnsi="Times New Roman" w:cs="Times New Roman"/>
          <w:b/>
          <w:sz w:val="24"/>
          <w:szCs w:val="20"/>
          <w:lang w:eastAsia="el-GR"/>
        </w:rPr>
        <w:t>Μούλτος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4"/>
          <w:lang w:eastAsia="el-GR"/>
        </w:rPr>
        <w:t xml:space="preserve">«Μοριακή Προσομοίωση διαλυμάτων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και </w:t>
      </w:r>
      <w:proofErr w:type="spellStart"/>
      <w:r w:rsidRPr="007F3980">
        <w:rPr>
          <w:rFonts w:ascii="Times New Roman" w:eastAsia="Times New Roman" w:hAnsi="Times New Roman" w:cs="Times New Roman"/>
          <w:sz w:val="24"/>
          <w:szCs w:val="24"/>
          <w:lang w:eastAsia="el-GR"/>
        </w:rPr>
        <w:t>τριπολυμερών</w:t>
      </w:r>
      <w:proofErr w:type="spellEnd"/>
      <w:r w:rsidRPr="007F3980">
        <w:rPr>
          <w:rFonts w:ascii="Times New Roman" w:eastAsia="Times New Roman" w:hAnsi="Times New Roman" w:cs="Times New Roman"/>
          <w:sz w:val="24"/>
          <w:szCs w:val="24"/>
          <w:lang w:eastAsia="el-GR"/>
        </w:rPr>
        <w:t xml:space="preserve"> με ποικίλη Αρχιτεκτονική», Τμήμα Χημείας , </w:t>
      </w:r>
      <w:r w:rsidRPr="007F3980">
        <w:rPr>
          <w:rFonts w:ascii="Times New Roman" w:eastAsia="Times New Roman" w:hAnsi="Times New Roman" w:cs="Times New Roman"/>
          <w:sz w:val="24"/>
          <w:szCs w:val="24"/>
          <w:u w:val="single"/>
          <w:lang w:eastAsia="el-GR"/>
        </w:rPr>
        <w:t>Ιωάννινα 2013.</w:t>
      </w:r>
    </w:p>
    <w:p w14:paraId="26A27E20"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42CD62B3" w14:textId="77777777" w:rsidR="007F3980" w:rsidRPr="007F3980" w:rsidRDefault="007F3980" w:rsidP="007F3980">
      <w:pPr>
        <w:numPr>
          <w:ilvl w:val="0"/>
          <w:numId w:val="21"/>
        </w:num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b/>
          <w:sz w:val="24"/>
          <w:szCs w:val="24"/>
          <w:lang w:eastAsia="el-GR"/>
        </w:rPr>
        <w:t xml:space="preserve">Καλλιόπη Μήλιου </w:t>
      </w:r>
      <w:r w:rsidRPr="007F3980">
        <w:rPr>
          <w:rFonts w:ascii="Times New Roman" w:eastAsia="Times New Roman" w:hAnsi="Times New Roman" w:cs="Times New Roman"/>
          <w:sz w:val="24"/>
          <w:szCs w:val="24"/>
          <w:lang w:eastAsia="el-GR"/>
        </w:rPr>
        <w:t xml:space="preserve">«Μελέτη της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Ισχυρών και Ασθενών </w:t>
      </w:r>
      <w:proofErr w:type="spellStart"/>
      <w:r w:rsidRPr="007F3980">
        <w:rPr>
          <w:rFonts w:ascii="Times New Roman" w:eastAsia="Times New Roman" w:hAnsi="Times New Roman" w:cs="Times New Roman"/>
          <w:sz w:val="24"/>
          <w:szCs w:val="24"/>
          <w:lang w:eastAsia="el-GR"/>
        </w:rPr>
        <w:t>Πολυηλεκτρολυτών</w:t>
      </w:r>
      <w:proofErr w:type="spellEnd"/>
      <w:r w:rsidRPr="007F3980">
        <w:rPr>
          <w:rFonts w:ascii="Times New Roman" w:eastAsia="Times New Roman" w:hAnsi="Times New Roman" w:cs="Times New Roman"/>
          <w:sz w:val="24"/>
          <w:szCs w:val="24"/>
          <w:lang w:eastAsia="el-GR"/>
        </w:rPr>
        <w:t xml:space="preserve">» Τμήμα Χημείας ,  Διατριβή σε εξέλιξη. </w:t>
      </w:r>
    </w:p>
    <w:p w14:paraId="5C503508" w14:textId="77777777" w:rsidR="007F3980" w:rsidRPr="007F3980" w:rsidRDefault="007F3980" w:rsidP="007F3980">
      <w:pPr>
        <w:spacing w:after="0" w:line="240" w:lineRule="auto"/>
        <w:ind w:left="720"/>
        <w:rPr>
          <w:rFonts w:ascii="Times New Roman" w:eastAsia="Times New Roman" w:hAnsi="Times New Roman" w:cs="Times New Roman"/>
          <w:sz w:val="24"/>
          <w:szCs w:val="24"/>
          <w:lang w:eastAsia="el-GR"/>
        </w:rPr>
      </w:pPr>
    </w:p>
    <w:p w14:paraId="0C0F631A"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4559A533" w14:textId="77777777" w:rsidR="007F3980" w:rsidRPr="007F3980" w:rsidRDefault="007F3980" w:rsidP="007F3980">
      <w:pPr>
        <w:spacing w:after="0" w:line="480" w:lineRule="auto"/>
        <w:jc w:val="both"/>
        <w:rPr>
          <w:rFonts w:ascii="Times New Roman" w:eastAsia="Times New Roman" w:hAnsi="Times New Roman" w:cs="Times New Roman"/>
          <w:b/>
          <w:sz w:val="24"/>
          <w:szCs w:val="24"/>
          <w:lang w:eastAsia="el-GR"/>
        </w:rPr>
      </w:pPr>
      <w:r w:rsidRPr="007F3980">
        <w:rPr>
          <w:rFonts w:ascii="Times New Roman" w:eastAsia="Times New Roman" w:hAnsi="Times New Roman" w:cs="Times New Roman"/>
          <w:b/>
          <w:sz w:val="24"/>
          <w:szCs w:val="24"/>
          <w:lang w:eastAsia="el-GR"/>
        </w:rPr>
        <w:t>Διακρίσεις των Μεταπτυχιακών</w:t>
      </w:r>
    </w:p>
    <w:p w14:paraId="1B237DAE" w14:textId="77777777" w:rsidR="007F3980" w:rsidRPr="007F3980" w:rsidRDefault="007F3980" w:rsidP="007F3980">
      <w:pPr>
        <w:spacing w:after="0" w:line="480" w:lineRule="auto"/>
        <w:jc w:val="both"/>
        <w:rPr>
          <w:rFonts w:ascii="Times New Roman" w:eastAsia="Times New Roman" w:hAnsi="Times New Roman" w:cs="Times New Roman"/>
          <w:b/>
          <w:sz w:val="24"/>
          <w:szCs w:val="24"/>
          <w:lang w:eastAsia="el-GR"/>
        </w:rPr>
      </w:pPr>
      <w:r w:rsidRPr="007F3980">
        <w:rPr>
          <w:rFonts w:ascii="Times New Roman" w:eastAsia="Times New Roman" w:hAnsi="Times New Roman" w:cs="Times New Roman"/>
          <w:b/>
          <w:sz w:val="24"/>
          <w:szCs w:val="24"/>
          <w:lang w:eastAsia="el-GR"/>
        </w:rPr>
        <w:t xml:space="preserve"> Φοιτητών μου</w:t>
      </w:r>
    </w:p>
    <w:p w14:paraId="3B99421F" w14:textId="77777777" w:rsidR="007F3980" w:rsidRPr="007F3980" w:rsidRDefault="007F3980" w:rsidP="007F3980">
      <w:pPr>
        <w:spacing w:after="0" w:line="480" w:lineRule="auto"/>
        <w:jc w:val="both"/>
        <w:rPr>
          <w:rFonts w:ascii="Times New Roman" w:eastAsia="Times New Roman" w:hAnsi="Times New Roman" w:cs="Times New Roman"/>
          <w:b/>
          <w:sz w:val="24"/>
          <w:szCs w:val="24"/>
          <w:lang w:eastAsia="el-GR"/>
        </w:rPr>
      </w:pPr>
    </w:p>
    <w:p w14:paraId="018A64CD" w14:textId="77777777" w:rsidR="007F3980" w:rsidRPr="007F3980" w:rsidRDefault="007F3980" w:rsidP="007F3980">
      <w:pPr>
        <w:numPr>
          <w:ilvl w:val="0"/>
          <w:numId w:val="23"/>
        </w:numPr>
        <w:spacing w:after="0" w:line="480" w:lineRule="auto"/>
        <w:jc w:val="both"/>
        <w:rPr>
          <w:rFonts w:ascii="Times New Roman" w:eastAsia="Times New Roman" w:hAnsi="Times New Roman" w:cs="Times New Roman"/>
          <w:sz w:val="24"/>
          <w:szCs w:val="24"/>
          <w:lang w:val="en-US" w:eastAsia="el-GR"/>
        </w:rPr>
      </w:pPr>
      <w:r w:rsidRPr="007F3980">
        <w:rPr>
          <w:rFonts w:ascii="Times New Roman" w:eastAsia="Times New Roman" w:hAnsi="Times New Roman" w:cs="Times New Roman"/>
          <w:sz w:val="24"/>
          <w:szCs w:val="24"/>
          <w:u w:val="single"/>
          <w:lang w:eastAsia="el-GR"/>
        </w:rPr>
        <w:t>Παναγιώτης</w:t>
      </w:r>
      <w:r w:rsidRPr="007F3980">
        <w:rPr>
          <w:rFonts w:ascii="Times New Roman" w:eastAsia="Times New Roman" w:hAnsi="Times New Roman" w:cs="Times New Roman"/>
          <w:sz w:val="24"/>
          <w:szCs w:val="24"/>
          <w:u w:val="single"/>
          <w:lang w:val="en-US" w:eastAsia="el-GR"/>
        </w:rPr>
        <w:t xml:space="preserve"> </w:t>
      </w:r>
      <w:r w:rsidRPr="007F3980">
        <w:rPr>
          <w:rFonts w:ascii="Times New Roman" w:eastAsia="Times New Roman" w:hAnsi="Times New Roman" w:cs="Times New Roman"/>
          <w:sz w:val="24"/>
          <w:szCs w:val="24"/>
          <w:u w:val="single"/>
          <w:lang w:eastAsia="el-GR"/>
        </w:rPr>
        <w:t>Θεοδωράκης</w:t>
      </w:r>
      <w:r w:rsidRPr="007F3980">
        <w:rPr>
          <w:rFonts w:ascii="Times New Roman" w:eastAsia="Times New Roman" w:hAnsi="Times New Roman" w:cs="Times New Roman"/>
          <w:sz w:val="24"/>
          <w:szCs w:val="24"/>
          <w:lang w:val="en-US" w:eastAsia="el-GR"/>
        </w:rPr>
        <w:t xml:space="preserve"> Assistant Professor, Institute of Physics, Polish Academy of Sciences, Warsaw, Poland.</w:t>
      </w:r>
    </w:p>
    <w:p w14:paraId="3549AF2A" w14:textId="77777777" w:rsidR="007F3980" w:rsidRPr="007F3980" w:rsidRDefault="007F3980" w:rsidP="007F3980">
      <w:pPr>
        <w:numPr>
          <w:ilvl w:val="0"/>
          <w:numId w:val="23"/>
        </w:numPr>
        <w:spacing w:after="0" w:line="480" w:lineRule="auto"/>
        <w:jc w:val="both"/>
        <w:rPr>
          <w:rFonts w:ascii="Times New Roman" w:eastAsia="Times New Roman" w:hAnsi="Times New Roman" w:cs="Times New Roman"/>
          <w:sz w:val="24"/>
          <w:szCs w:val="24"/>
          <w:lang w:val="en-US" w:eastAsia="el-GR"/>
        </w:rPr>
      </w:pPr>
      <w:proofErr w:type="spellStart"/>
      <w:r w:rsidRPr="007F3980">
        <w:rPr>
          <w:rFonts w:ascii="Times New Roman" w:eastAsia="Times New Roman" w:hAnsi="Times New Roman" w:cs="Times New Roman"/>
          <w:sz w:val="24"/>
          <w:szCs w:val="24"/>
          <w:u w:val="single"/>
          <w:lang w:eastAsia="el-GR"/>
        </w:rPr>
        <w:t>Οθωνας</w:t>
      </w:r>
      <w:proofErr w:type="spellEnd"/>
      <w:r w:rsidRPr="007F3980">
        <w:rPr>
          <w:rFonts w:ascii="Times New Roman" w:eastAsia="Times New Roman" w:hAnsi="Times New Roman" w:cs="Times New Roman"/>
          <w:sz w:val="24"/>
          <w:szCs w:val="24"/>
          <w:u w:val="single"/>
          <w:lang w:val="en-US" w:eastAsia="el-GR"/>
        </w:rPr>
        <w:t xml:space="preserve"> </w:t>
      </w:r>
      <w:proofErr w:type="spellStart"/>
      <w:r w:rsidRPr="007F3980">
        <w:rPr>
          <w:rFonts w:ascii="Times New Roman" w:eastAsia="Times New Roman" w:hAnsi="Times New Roman" w:cs="Times New Roman"/>
          <w:sz w:val="24"/>
          <w:szCs w:val="24"/>
          <w:u w:val="single"/>
          <w:lang w:eastAsia="el-GR"/>
        </w:rPr>
        <w:t>Μούλτος</w:t>
      </w:r>
      <w:proofErr w:type="spellEnd"/>
      <w:r w:rsidRPr="007F3980">
        <w:rPr>
          <w:rFonts w:ascii="Times New Roman" w:eastAsia="Times New Roman" w:hAnsi="Times New Roman" w:cs="Times New Roman"/>
          <w:sz w:val="24"/>
          <w:szCs w:val="24"/>
          <w:lang w:val="en-US" w:eastAsia="el-GR"/>
        </w:rPr>
        <w:t>. Assistant Professor, Department of Process and Energy, Delft University of Technology, Delft, Netherlands.</w:t>
      </w:r>
    </w:p>
    <w:p w14:paraId="66D1BBEB" w14:textId="77777777" w:rsidR="007F3980" w:rsidRPr="007F3980" w:rsidRDefault="007F3980" w:rsidP="007F3980">
      <w:pPr>
        <w:numPr>
          <w:ilvl w:val="0"/>
          <w:numId w:val="23"/>
        </w:numPr>
        <w:spacing w:after="0" w:line="480" w:lineRule="auto"/>
        <w:jc w:val="both"/>
        <w:rPr>
          <w:rFonts w:ascii="Times New Roman" w:eastAsia="Times New Roman" w:hAnsi="Times New Roman" w:cs="Times New Roman"/>
          <w:sz w:val="24"/>
          <w:szCs w:val="24"/>
          <w:lang w:val="en-US" w:eastAsia="el-GR"/>
        </w:rPr>
      </w:pPr>
      <w:r w:rsidRPr="007F3980">
        <w:rPr>
          <w:rFonts w:ascii="Times New Roman" w:eastAsia="Times New Roman" w:hAnsi="Times New Roman" w:cs="Times New Roman"/>
          <w:sz w:val="24"/>
          <w:szCs w:val="24"/>
          <w:u w:val="single"/>
          <w:lang w:eastAsia="el-GR"/>
        </w:rPr>
        <w:lastRenderedPageBreak/>
        <w:t>Ανδρέας</w:t>
      </w:r>
      <w:r w:rsidRPr="007F3980">
        <w:rPr>
          <w:rFonts w:ascii="Times New Roman" w:eastAsia="Times New Roman" w:hAnsi="Times New Roman" w:cs="Times New Roman"/>
          <w:sz w:val="24"/>
          <w:szCs w:val="24"/>
          <w:u w:val="single"/>
          <w:lang w:val="en-US" w:eastAsia="el-GR"/>
        </w:rPr>
        <w:t xml:space="preserve"> </w:t>
      </w:r>
      <w:r w:rsidRPr="007F3980">
        <w:rPr>
          <w:rFonts w:ascii="Times New Roman" w:eastAsia="Times New Roman" w:hAnsi="Times New Roman" w:cs="Times New Roman"/>
          <w:sz w:val="24"/>
          <w:szCs w:val="24"/>
          <w:u w:val="single"/>
          <w:lang w:eastAsia="el-GR"/>
        </w:rPr>
        <w:t>Καλογήρου</w:t>
      </w:r>
      <w:r w:rsidRPr="007F3980">
        <w:rPr>
          <w:rFonts w:ascii="Times New Roman" w:eastAsia="Times New Roman" w:hAnsi="Times New Roman" w:cs="Times New Roman"/>
          <w:sz w:val="24"/>
          <w:szCs w:val="24"/>
          <w:u w:val="single"/>
          <w:lang w:val="en-US" w:eastAsia="el-GR"/>
        </w:rPr>
        <w:t xml:space="preserve"> </w:t>
      </w:r>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sz w:val="24"/>
          <w:szCs w:val="24"/>
          <w:lang w:eastAsia="el-GR"/>
        </w:rPr>
        <w:t>Διδακτορικός</w:t>
      </w:r>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sz w:val="24"/>
          <w:szCs w:val="24"/>
          <w:lang w:eastAsia="el-GR"/>
        </w:rPr>
        <w:t>φοιτητής</w:t>
      </w:r>
      <w:r w:rsidRPr="007F3980">
        <w:rPr>
          <w:rFonts w:ascii="Times New Roman" w:eastAsia="Times New Roman" w:hAnsi="Times New Roman" w:cs="Times New Roman"/>
          <w:sz w:val="24"/>
          <w:szCs w:val="24"/>
          <w:lang w:val="en-US" w:eastAsia="el-GR"/>
        </w:rPr>
        <w:t xml:space="preserve"> , Eduard-</w:t>
      </w:r>
      <w:proofErr w:type="spellStart"/>
      <w:r w:rsidRPr="007F3980">
        <w:rPr>
          <w:rFonts w:ascii="Times New Roman" w:eastAsia="Times New Roman" w:hAnsi="Times New Roman" w:cs="Times New Roman"/>
          <w:sz w:val="24"/>
          <w:szCs w:val="24"/>
          <w:lang w:val="en-US" w:eastAsia="el-GR"/>
        </w:rPr>
        <w:t>Zintl</w:t>
      </w:r>
      <w:proofErr w:type="spellEnd"/>
      <w:r w:rsidRPr="007F3980">
        <w:rPr>
          <w:rFonts w:ascii="Times New Roman" w:eastAsia="Times New Roman" w:hAnsi="Times New Roman" w:cs="Times New Roman"/>
          <w:sz w:val="24"/>
          <w:szCs w:val="24"/>
          <w:lang w:val="en-US" w:eastAsia="el-GR"/>
        </w:rPr>
        <w:t xml:space="preserve">-Institute of Inorganic and Physical Chemistry, </w:t>
      </w:r>
      <w:proofErr w:type="spellStart"/>
      <w:r w:rsidRPr="007F3980">
        <w:rPr>
          <w:rFonts w:ascii="Times New Roman" w:eastAsia="Times New Roman" w:hAnsi="Times New Roman" w:cs="Times New Roman"/>
          <w:sz w:val="24"/>
          <w:szCs w:val="24"/>
          <w:lang w:val="en-US" w:eastAsia="el-GR"/>
        </w:rPr>
        <w:t>Technische</w:t>
      </w:r>
      <w:proofErr w:type="spellEnd"/>
      <w:r w:rsidRPr="007F3980">
        <w:rPr>
          <w:rFonts w:ascii="Times New Roman" w:eastAsia="Times New Roman" w:hAnsi="Times New Roman" w:cs="Times New Roman"/>
          <w:sz w:val="24"/>
          <w:szCs w:val="24"/>
          <w:lang w:val="en-US" w:eastAsia="el-GR"/>
        </w:rPr>
        <w:t xml:space="preserve"> Universität Darmstadt, Darmstadt, Germany.</w:t>
      </w:r>
    </w:p>
    <w:p w14:paraId="17230DAA" w14:textId="77777777" w:rsidR="007F3980" w:rsidRPr="007F3980" w:rsidRDefault="007F3980" w:rsidP="007F3980">
      <w:pPr>
        <w:spacing w:after="0" w:line="480" w:lineRule="auto"/>
        <w:jc w:val="both"/>
        <w:rPr>
          <w:rFonts w:ascii="Times New Roman" w:eastAsia="Times New Roman" w:hAnsi="Times New Roman" w:cs="Times New Roman"/>
          <w:sz w:val="24"/>
          <w:szCs w:val="24"/>
          <w:lang w:val="en-US" w:eastAsia="el-GR"/>
        </w:rPr>
      </w:pPr>
    </w:p>
    <w:p w14:paraId="36CFE21D" w14:textId="77777777" w:rsidR="007F3980" w:rsidRPr="007F3980" w:rsidRDefault="007F3980" w:rsidP="007F3980">
      <w:pPr>
        <w:spacing w:after="0" w:line="480" w:lineRule="auto"/>
        <w:rPr>
          <w:rFonts w:ascii="Times New Roman" w:eastAsia="Times New Roman" w:hAnsi="Times New Roman" w:cs="Times New Roman"/>
          <w:b/>
          <w:sz w:val="24"/>
          <w:szCs w:val="24"/>
          <w:lang w:eastAsia="el-GR"/>
        </w:rPr>
      </w:pPr>
      <w:r w:rsidRPr="007F3980">
        <w:rPr>
          <w:rFonts w:ascii="Times New Roman" w:eastAsia="Times New Roman" w:hAnsi="Times New Roman" w:cs="Times New Roman"/>
          <w:b/>
          <w:sz w:val="24"/>
          <w:szCs w:val="24"/>
          <w:lang w:eastAsia="el-GR"/>
        </w:rPr>
        <w:t>Συμμετοχή σε τριμελείς επιτροπές</w:t>
      </w:r>
    </w:p>
    <w:p w14:paraId="60224494" w14:textId="77777777" w:rsidR="007F3980" w:rsidRPr="007F3980" w:rsidRDefault="007F3980" w:rsidP="007F3980">
      <w:pPr>
        <w:spacing w:after="0" w:line="480" w:lineRule="auto"/>
        <w:rPr>
          <w:rFonts w:ascii="Times New Roman" w:eastAsia="Times New Roman" w:hAnsi="Times New Roman" w:cs="Times New Roman"/>
          <w:b/>
          <w:sz w:val="24"/>
          <w:szCs w:val="24"/>
          <w:lang w:eastAsia="el-GR"/>
        </w:rPr>
      </w:pPr>
      <w:r w:rsidRPr="007F3980">
        <w:rPr>
          <w:rFonts w:ascii="Times New Roman" w:eastAsia="Times New Roman" w:hAnsi="Times New Roman" w:cs="Times New Roman"/>
          <w:b/>
          <w:sz w:val="24"/>
          <w:szCs w:val="24"/>
          <w:lang w:eastAsia="el-GR"/>
        </w:rPr>
        <w:t xml:space="preserve"> Διδακτορικών Διατριβών</w:t>
      </w:r>
    </w:p>
    <w:p w14:paraId="1DADDE00" w14:textId="77777777" w:rsidR="007F3980" w:rsidRPr="007F3980" w:rsidRDefault="007F3980" w:rsidP="007F3980">
      <w:pPr>
        <w:spacing w:after="0" w:line="480" w:lineRule="auto"/>
        <w:rPr>
          <w:rFonts w:ascii="Times New Roman" w:eastAsia="Times New Roman" w:hAnsi="Times New Roman" w:cs="Times New Roman"/>
          <w:b/>
          <w:sz w:val="24"/>
          <w:szCs w:val="24"/>
          <w:lang w:eastAsia="el-GR"/>
        </w:rPr>
      </w:pPr>
    </w:p>
    <w:p w14:paraId="322A5F9F" w14:textId="77777777" w:rsidR="007F3980" w:rsidRPr="007F3980" w:rsidRDefault="007F3980" w:rsidP="007F3980">
      <w:pPr>
        <w:numPr>
          <w:ilvl w:val="0"/>
          <w:numId w:val="22"/>
        </w:numPr>
        <w:spacing w:after="0" w:line="480" w:lineRule="auto"/>
        <w:rPr>
          <w:rFonts w:ascii="Times New Roman" w:eastAsia="Times New Roman" w:hAnsi="Times New Roman" w:cs="Times New Roman"/>
          <w:sz w:val="24"/>
          <w:szCs w:val="24"/>
          <w:lang w:eastAsia="el-GR"/>
        </w:rPr>
      </w:pPr>
      <w:r w:rsidRPr="007F3980">
        <w:rPr>
          <w:rFonts w:ascii="Times New Roman" w:eastAsia="Times New Roman" w:hAnsi="Times New Roman" w:cs="Times New Roman"/>
          <w:b/>
          <w:sz w:val="24"/>
          <w:szCs w:val="24"/>
          <w:lang w:eastAsia="el-GR"/>
        </w:rPr>
        <w:t>Κων/νος Τσιρώνης</w:t>
      </w:r>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Τήγματα</w:t>
      </w:r>
      <w:proofErr w:type="spellEnd"/>
      <w:r w:rsidRPr="007F3980">
        <w:rPr>
          <w:rFonts w:ascii="Times New Roman" w:eastAsia="Times New Roman" w:hAnsi="Times New Roman" w:cs="Times New Roman"/>
          <w:sz w:val="24"/>
          <w:szCs w:val="24"/>
          <w:lang w:eastAsia="el-GR"/>
        </w:rPr>
        <w:t xml:space="preserve"> Ειδικών Πολυμερών» </w:t>
      </w:r>
      <w:r w:rsidRPr="007F3980">
        <w:rPr>
          <w:rFonts w:ascii="Times New Roman" w:eastAsia="Times New Roman" w:hAnsi="Times New Roman" w:cs="Times New Roman"/>
          <w:sz w:val="24"/>
          <w:szCs w:val="24"/>
          <w:u w:val="single"/>
          <w:lang w:eastAsia="el-GR"/>
        </w:rPr>
        <w:t>Ιωάννινα 2007.</w:t>
      </w:r>
    </w:p>
    <w:p w14:paraId="1EA32464" w14:textId="77777777" w:rsidR="007F3980" w:rsidRPr="007F3980" w:rsidRDefault="007F3980" w:rsidP="007F3980">
      <w:pPr>
        <w:spacing w:after="0" w:line="480" w:lineRule="auto"/>
        <w:rPr>
          <w:rFonts w:ascii="Times New Roman" w:eastAsia="Times New Roman" w:hAnsi="Times New Roman" w:cs="Times New Roman"/>
          <w:sz w:val="24"/>
          <w:szCs w:val="24"/>
          <w:lang w:eastAsia="el-GR"/>
        </w:rPr>
      </w:pPr>
    </w:p>
    <w:p w14:paraId="73B7CAB2" w14:textId="77777777" w:rsidR="007F3980" w:rsidRPr="007F3980" w:rsidRDefault="007F3980" w:rsidP="007F3980">
      <w:pPr>
        <w:numPr>
          <w:ilvl w:val="0"/>
          <w:numId w:val="22"/>
        </w:numPr>
        <w:spacing w:after="0" w:line="480" w:lineRule="auto"/>
        <w:rPr>
          <w:rFonts w:ascii="Times New Roman" w:eastAsia="Times New Roman" w:hAnsi="Times New Roman" w:cs="Times New Roman"/>
          <w:sz w:val="24"/>
          <w:szCs w:val="24"/>
          <w:lang w:val="en-US" w:eastAsia="el-GR"/>
        </w:rPr>
      </w:pPr>
      <w:proofErr w:type="spellStart"/>
      <w:r w:rsidRPr="007F3980">
        <w:rPr>
          <w:rFonts w:ascii="Times New Roman" w:eastAsia="Times New Roman" w:hAnsi="Times New Roman" w:cs="Times New Roman"/>
          <w:b/>
          <w:sz w:val="24"/>
          <w:szCs w:val="24"/>
          <w:lang w:val="en-US" w:eastAsia="el-GR"/>
        </w:rPr>
        <w:t>Misichronis</w:t>
      </w:r>
      <w:proofErr w:type="spellEnd"/>
      <w:r w:rsidRPr="007F3980">
        <w:rPr>
          <w:rFonts w:ascii="Times New Roman" w:eastAsia="Times New Roman" w:hAnsi="Times New Roman" w:cs="Times New Roman"/>
          <w:b/>
          <w:sz w:val="24"/>
          <w:szCs w:val="24"/>
          <w:lang w:val="en-US" w:eastAsia="el-GR"/>
        </w:rPr>
        <w:t xml:space="preserve"> Konstantinos</w:t>
      </w:r>
      <w:r w:rsidRPr="007F3980">
        <w:rPr>
          <w:rFonts w:ascii="Times New Roman" w:eastAsia="Times New Roman" w:hAnsi="Times New Roman" w:cs="Times New Roman"/>
          <w:sz w:val="24"/>
          <w:szCs w:val="24"/>
          <w:u w:val="single"/>
          <w:lang w:val="en-US" w:eastAsia="el-GR"/>
        </w:rPr>
        <w:t xml:space="preserve"> </w:t>
      </w:r>
      <w:r w:rsidRPr="007F3980">
        <w:rPr>
          <w:rFonts w:ascii="Times New Roman" w:eastAsia="Times New Roman" w:hAnsi="Times New Roman" w:cs="Times New Roman"/>
          <w:sz w:val="24"/>
          <w:szCs w:val="24"/>
          <w:lang w:val="en-US" w:eastAsia="el-GR"/>
        </w:rPr>
        <w:t xml:space="preserve">Synthesis, Molecular and Morphological Characterization of Linear and Complex Architecture Block Copolymers Consisting of </w:t>
      </w:r>
      <w:proofErr w:type="gramStart"/>
      <w:r w:rsidRPr="007F3980">
        <w:rPr>
          <w:rFonts w:ascii="Times New Roman" w:eastAsia="Times New Roman" w:hAnsi="Times New Roman" w:cs="Times New Roman"/>
          <w:sz w:val="24"/>
          <w:szCs w:val="24"/>
          <w:lang w:val="en-US" w:eastAsia="el-GR"/>
        </w:rPr>
        <w:t>Poly(</w:t>
      </w:r>
      <w:proofErr w:type="spellStart"/>
      <w:proofErr w:type="gramEnd"/>
      <w:r w:rsidRPr="007F3980">
        <w:rPr>
          <w:rFonts w:ascii="Times New Roman" w:eastAsia="Times New Roman" w:hAnsi="Times New Roman" w:cs="Times New Roman"/>
          <w:sz w:val="24"/>
          <w:szCs w:val="24"/>
          <w:lang w:val="en-US" w:eastAsia="el-GR"/>
        </w:rPr>
        <w:t>Cycloexadiene</w:t>
      </w:r>
      <w:proofErr w:type="spellEnd"/>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sz w:val="24"/>
          <w:szCs w:val="24"/>
          <w:u w:val="single"/>
          <w:lang w:val="en-US" w:eastAsia="el-GR"/>
        </w:rPr>
        <w:t>Ioannina 2012.</w:t>
      </w:r>
    </w:p>
    <w:p w14:paraId="6CE7FB9B" w14:textId="77777777" w:rsidR="007F3980" w:rsidRPr="007F3980" w:rsidRDefault="007F3980" w:rsidP="007F3980">
      <w:pPr>
        <w:spacing w:after="0" w:line="240" w:lineRule="auto"/>
        <w:rPr>
          <w:rFonts w:ascii="Times New Roman" w:eastAsia="Times New Roman" w:hAnsi="Times New Roman" w:cs="Times New Roman"/>
          <w:b/>
          <w:sz w:val="24"/>
          <w:szCs w:val="20"/>
          <w:lang w:val="en-US" w:eastAsia="el-GR"/>
        </w:rPr>
      </w:pPr>
    </w:p>
    <w:p w14:paraId="1AAC6DB6" w14:textId="77777777" w:rsidR="007F3980" w:rsidRPr="007F3980" w:rsidRDefault="007F3980" w:rsidP="007F3980">
      <w:pPr>
        <w:spacing w:after="0" w:line="240" w:lineRule="auto"/>
        <w:rPr>
          <w:rFonts w:ascii="Times New Roman" w:eastAsia="Times New Roman" w:hAnsi="Times New Roman" w:cs="Times New Roman"/>
          <w:b/>
          <w:sz w:val="24"/>
          <w:szCs w:val="20"/>
          <w:lang w:val="en-US" w:eastAsia="el-GR"/>
        </w:rPr>
      </w:pPr>
      <w:r w:rsidRPr="007F3980">
        <w:rPr>
          <w:rFonts w:ascii="Times New Roman" w:eastAsia="Times New Roman" w:hAnsi="Times New Roman" w:cs="Times New Roman"/>
          <w:b/>
          <w:sz w:val="24"/>
          <w:szCs w:val="20"/>
          <w:lang w:eastAsia="el-GR"/>
        </w:rPr>
        <w:t>Ανάλυση</w:t>
      </w:r>
      <w:r w:rsidRPr="007F3980">
        <w:rPr>
          <w:rFonts w:ascii="Times New Roman" w:eastAsia="Times New Roman" w:hAnsi="Times New Roman" w:cs="Times New Roman"/>
          <w:b/>
          <w:sz w:val="24"/>
          <w:szCs w:val="20"/>
          <w:lang w:val="en-US" w:eastAsia="el-GR"/>
        </w:rPr>
        <w:t xml:space="preserve"> </w:t>
      </w:r>
      <w:r w:rsidRPr="007F3980">
        <w:rPr>
          <w:rFonts w:ascii="Times New Roman" w:eastAsia="Times New Roman" w:hAnsi="Times New Roman" w:cs="Times New Roman"/>
          <w:b/>
          <w:sz w:val="24"/>
          <w:szCs w:val="20"/>
          <w:lang w:eastAsia="el-GR"/>
        </w:rPr>
        <w:t>δημοσιευμένων</w:t>
      </w:r>
      <w:r w:rsidRPr="007F3980">
        <w:rPr>
          <w:rFonts w:ascii="Times New Roman" w:eastAsia="Times New Roman" w:hAnsi="Times New Roman" w:cs="Times New Roman"/>
          <w:b/>
          <w:sz w:val="24"/>
          <w:szCs w:val="20"/>
          <w:lang w:val="en-US" w:eastAsia="el-GR"/>
        </w:rPr>
        <w:t xml:space="preserve"> </w:t>
      </w:r>
      <w:r w:rsidRPr="007F3980">
        <w:rPr>
          <w:rFonts w:ascii="Times New Roman" w:eastAsia="Times New Roman" w:hAnsi="Times New Roman" w:cs="Times New Roman"/>
          <w:b/>
          <w:sz w:val="24"/>
          <w:szCs w:val="20"/>
          <w:lang w:eastAsia="el-GR"/>
        </w:rPr>
        <w:t>εργασιών</w:t>
      </w:r>
    </w:p>
    <w:p w14:paraId="63F99118" w14:textId="77777777" w:rsidR="007F3980" w:rsidRPr="007F3980" w:rsidRDefault="007F3980" w:rsidP="007F3980">
      <w:pPr>
        <w:spacing w:after="0" w:line="240" w:lineRule="auto"/>
        <w:rPr>
          <w:rFonts w:ascii="Times New Roman" w:eastAsia="Times New Roman" w:hAnsi="Times New Roman" w:cs="Times New Roman"/>
          <w:b/>
          <w:sz w:val="24"/>
          <w:szCs w:val="20"/>
          <w:lang w:val="en-US" w:eastAsia="el-GR"/>
        </w:rPr>
      </w:pPr>
    </w:p>
    <w:p w14:paraId="78402579" w14:textId="77777777" w:rsidR="007F3980" w:rsidRPr="007F3980" w:rsidRDefault="007F3980" w:rsidP="007F3980">
      <w:pPr>
        <w:spacing w:after="0" w:line="240" w:lineRule="auto"/>
        <w:rPr>
          <w:rFonts w:ascii="Times New Roman" w:eastAsia="Times New Roman" w:hAnsi="Times New Roman" w:cs="Times New Roman"/>
          <w:b/>
          <w:sz w:val="24"/>
          <w:szCs w:val="20"/>
          <w:lang w:val="en-US" w:eastAsia="el-GR"/>
        </w:rPr>
      </w:pPr>
    </w:p>
    <w:p w14:paraId="4FEA9867" w14:textId="77777777" w:rsidR="007F3980" w:rsidRPr="007F3980" w:rsidRDefault="007F3980" w:rsidP="007F3980">
      <w:pPr>
        <w:spacing w:after="0" w:line="480" w:lineRule="auto"/>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lang w:val="en-US" w:eastAsia="el-GR"/>
        </w:rPr>
        <w:t xml:space="preserve">1)  </w:t>
      </w:r>
      <w:r w:rsidRPr="007F3980">
        <w:rPr>
          <w:rFonts w:ascii="Times New Roman" w:eastAsia="Times New Roman" w:hAnsi="Times New Roman" w:cs="Times New Roman"/>
          <w:sz w:val="24"/>
          <w:szCs w:val="20"/>
          <w:u w:val="single"/>
          <w:lang w:val="en-US" w:eastAsia="el-GR"/>
        </w:rPr>
        <w:t>Effects of the excluded volume interactions on the conformational properties of star polymers, C. Vlahos and M. Kosmas, Polymer (1984),25,1607.</w:t>
      </w:r>
    </w:p>
    <w:p w14:paraId="75E59496" w14:textId="77777777" w:rsidR="007F3980" w:rsidRPr="007F3980" w:rsidRDefault="007F3980" w:rsidP="007F3980">
      <w:pPr>
        <w:spacing w:after="0" w:line="480" w:lineRule="auto"/>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ab/>
      </w:r>
    </w:p>
    <w:p w14:paraId="03823149"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eastAsia="el-GR"/>
        </w:rPr>
        <w:t>Στην εργασία αυτή μελετάμε την επίδραση που έχουν η θερμοκρασία και η ποιότητα του διαλύτη στις μακροσκοπικές ιδιότητες των αραιών διαλυμάτων των αστεροειδών πολυμερών. Τα αστεροειδή πολυμερή χαρακτηρίζονται από τον αριθμό των κλάδων f (μοριακού βάρους Ν έκαστος) και από το ολικό μοριακό βάρος Μ=</w:t>
      </w:r>
      <w:proofErr w:type="spellStart"/>
      <w:r w:rsidRPr="007F3980">
        <w:rPr>
          <w:rFonts w:ascii="Times New Roman" w:eastAsia="Times New Roman" w:hAnsi="Times New Roman" w:cs="Times New Roman"/>
          <w:sz w:val="24"/>
          <w:szCs w:val="20"/>
          <w:lang w:eastAsia="el-GR"/>
        </w:rPr>
        <w:t>fΝ</w:t>
      </w:r>
      <w:proofErr w:type="spellEnd"/>
      <w:r w:rsidRPr="007F3980">
        <w:rPr>
          <w:rFonts w:ascii="Times New Roman" w:eastAsia="Times New Roman" w:hAnsi="Times New Roman" w:cs="Times New Roman"/>
          <w:sz w:val="24"/>
          <w:szCs w:val="20"/>
          <w:lang w:eastAsia="el-GR"/>
        </w:rPr>
        <w:t xml:space="preserve">. Επιπλέον χαρακτηριστικό μέγεθος των </w:t>
      </w:r>
      <w:proofErr w:type="spellStart"/>
      <w:r w:rsidRPr="007F3980">
        <w:rPr>
          <w:rFonts w:ascii="Times New Roman" w:eastAsia="Times New Roman" w:hAnsi="Times New Roman" w:cs="Times New Roman"/>
          <w:sz w:val="24"/>
          <w:szCs w:val="20"/>
          <w:lang w:eastAsia="el-GR"/>
        </w:rPr>
        <w:t>μακρομορίων</w:t>
      </w:r>
      <w:proofErr w:type="spellEnd"/>
      <w:r w:rsidRPr="007F3980">
        <w:rPr>
          <w:rFonts w:ascii="Times New Roman" w:eastAsia="Times New Roman" w:hAnsi="Times New Roman" w:cs="Times New Roman"/>
          <w:sz w:val="24"/>
          <w:szCs w:val="20"/>
          <w:lang w:eastAsia="el-GR"/>
        </w:rPr>
        <w:t xml:space="preserve"> μέσα σε ένα διαλύτη είναι η ενεργειακή παράμετρος u, που εκφράζει τη μέση ενέργεια αλληλεπίδρασης μεταξύ δύο μονάδων του </w:t>
      </w:r>
      <w:proofErr w:type="spellStart"/>
      <w:r w:rsidRPr="007F3980">
        <w:rPr>
          <w:rFonts w:ascii="Times New Roman" w:eastAsia="Times New Roman" w:hAnsi="Times New Roman" w:cs="Times New Roman"/>
          <w:sz w:val="24"/>
          <w:szCs w:val="20"/>
          <w:lang w:eastAsia="el-GR"/>
        </w:rPr>
        <w:t>μακρομορίου</w:t>
      </w:r>
      <w:proofErr w:type="spellEnd"/>
      <w:r w:rsidRPr="007F3980">
        <w:rPr>
          <w:rFonts w:ascii="Times New Roman" w:eastAsia="Times New Roman" w:hAnsi="Times New Roman" w:cs="Times New Roman"/>
          <w:sz w:val="24"/>
          <w:szCs w:val="20"/>
          <w:lang w:eastAsia="el-GR"/>
        </w:rPr>
        <w:t>. Αυτή αυξάνεται με την αύξηση της ποιότητας του διαλύτη και της θερμοκρασίας.</w:t>
      </w:r>
    </w:p>
    <w:p w14:paraId="34A97B7C"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ab/>
        <w:t xml:space="preserve">Εφαρμόζοντας την </w:t>
      </w:r>
      <w:proofErr w:type="spellStart"/>
      <w:r w:rsidRPr="007F3980">
        <w:rPr>
          <w:rFonts w:ascii="Times New Roman" w:eastAsia="Times New Roman" w:hAnsi="Times New Roman" w:cs="Times New Roman"/>
          <w:sz w:val="24"/>
          <w:szCs w:val="20"/>
          <w:lang w:eastAsia="el-GR"/>
        </w:rPr>
        <w:t>Reexponentiation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Renormalization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group</w:t>
      </w:r>
      <w:proofErr w:type="spellEnd"/>
      <w:r w:rsidRPr="007F3980">
        <w:rPr>
          <w:rFonts w:ascii="Times New Roman" w:eastAsia="Times New Roman" w:hAnsi="Times New Roman" w:cs="Times New Roman"/>
          <w:sz w:val="24"/>
          <w:szCs w:val="20"/>
          <w:lang w:eastAsia="el-GR"/>
        </w:rPr>
        <w:t xml:space="preserve"> διαδικασία υπολογίζουμε τις τιμές των </w:t>
      </w:r>
      <w:proofErr w:type="spellStart"/>
      <w:r w:rsidRPr="007F3980">
        <w:rPr>
          <w:rFonts w:ascii="Times New Roman" w:eastAsia="Times New Roman" w:hAnsi="Times New Roman" w:cs="Times New Roman"/>
          <w:sz w:val="24"/>
          <w:szCs w:val="20"/>
          <w:lang w:eastAsia="el-GR"/>
        </w:rPr>
        <w:t>fixed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points</w:t>
      </w:r>
      <w:proofErr w:type="spellEnd"/>
      <w:r w:rsidRPr="007F3980">
        <w:rPr>
          <w:rFonts w:ascii="Times New Roman" w:eastAsia="Times New Roman" w:hAnsi="Times New Roman" w:cs="Times New Roman"/>
          <w:sz w:val="24"/>
          <w:szCs w:val="20"/>
          <w:lang w:eastAsia="el-GR"/>
        </w:rPr>
        <w:t xml:space="preserve">, που περιγράφουν τις μακροσκοπικές καταστάσεις του καλού και του Θήτα διαλύτη, τη συνάρτηση επιμερισμού C που σχετίζεται με την ελεύθερη ενέργεια του συστήματος, την πιθανότητα το άκρο ενός κλάδου να φθάσει στο σημείο αφετηρίας καθώς και την πιθανότητα τα δύο άκρα δύο διαφορετικών κλάδων να ενωθούν μεταξύ τους. Τα μεγέθη αυτά βοηθούν στην κατανόηση της διαμόρφωσης του </w:t>
      </w:r>
      <w:proofErr w:type="spellStart"/>
      <w:r w:rsidRPr="007F3980">
        <w:rPr>
          <w:rFonts w:ascii="Times New Roman" w:eastAsia="Times New Roman" w:hAnsi="Times New Roman" w:cs="Times New Roman"/>
          <w:sz w:val="24"/>
          <w:szCs w:val="20"/>
          <w:lang w:eastAsia="el-GR"/>
        </w:rPr>
        <w:t>μακρομορίου</w:t>
      </w:r>
      <w:proofErr w:type="spellEnd"/>
      <w:r w:rsidRPr="007F3980">
        <w:rPr>
          <w:rFonts w:ascii="Times New Roman" w:eastAsia="Times New Roman" w:hAnsi="Times New Roman" w:cs="Times New Roman"/>
          <w:sz w:val="24"/>
          <w:szCs w:val="20"/>
          <w:lang w:eastAsia="el-GR"/>
        </w:rPr>
        <w:t xml:space="preserve"> στο χώρο. Υπολογίζουμε επίσης τη μέση απόσταση στο χώρο δύο οποιονδήποτε μονομερών, μέγεθος που βοηθά στην κατανόηση των </w:t>
      </w:r>
      <w:proofErr w:type="spellStart"/>
      <w:r w:rsidRPr="007F3980">
        <w:rPr>
          <w:rFonts w:ascii="Times New Roman" w:eastAsia="Times New Roman" w:hAnsi="Times New Roman" w:cs="Times New Roman"/>
          <w:sz w:val="24"/>
          <w:szCs w:val="20"/>
          <w:lang w:eastAsia="el-GR"/>
        </w:rPr>
        <w:t>ρεολογικών</w:t>
      </w:r>
      <w:proofErr w:type="spellEnd"/>
      <w:r w:rsidRPr="007F3980">
        <w:rPr>
          <w:rFonts w:ascii="Times New Roman" w:eastAsia="Times New Roman" w:hAnsi="Times New Roman" w:cs="Times New Roman"/>
          <w:sz w:val="24"/>
          <w:szCs w:val="20"/>
          <w:lang w:eastAsia="el-GR"/>
        </w:rPr>
        <w:t xml:space="preserve"> ιδιοτήτων των πολυμερών αυτών. Τέλος, υπολογίζουμε τη γυροσκοπική ακτίνα που εκφράζει το μέσο μέγεθος του </w:t>
      </w:r>
      <w:proofErr w:type="spellStart"/>
      <w:r w:rsidRPr="007F3980">
        <w:rPr>
          <w:rFonts w:ascii="Times New Roman" w:eastAsia="Times New Roman" w:hAnsi="Times New Roman" w:cs="Times New Roman"/>
          <w:sz w:val="24"/>
          <w:szCs w:val="20"/>
          <w:lang w:eastAsia="el-GR"/>
        </w:rPr>
        <w:t>μακρομορίου</w:t>
      </w:r>
      <w:proofErr w:type="spellEnd"/>
      <w:r w:rsidRPr="007F3980">
        <w:rPr>
          <w:rFonts w:ascii="Times New Roman" w:eastAsia="Times New Roman" w:hAnsi="Times New Roman" w:cs="Times New Roman"/>
          <w:sz w:val="24"/>
          <w:szCs w:val="20"/>
          <w:lang w:eastAsia="el-GR"/>
        </w:rPr>
        <w:t>. Τα κύρια συμπεράσματα της εργασίας συνοψίζονται στα ακόλουθα:</w:t>
      </w:r>
    </w:p>
    <w:p w14:paraId="64F32633"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α) Συγκρίνοντας αστεροειδή με γραμμικά πολυμερή του ιδίου μοριακού βάρους, βλέπουμε ότι σε καλούς διαλύτες τα αστεροειδή πολυμερή υφίστανται μεγαλύτερη διαστολή. Το μέγεθος της διαστολής των αστεροειδών πολυμερών του αυτού μοριακού βάρους αυξάνεται με την αύξηση του αριθμού των κλάδων f. Τα αντίθετα συμβαίνουν κάτω από συνθήκες κακής διάλυσης. Δίδονται ποσοτικές εκφράσεις των διάφορων ιδιοτήτων, καθώς και ο τρόπος μεταβολής τους με την θερμοκρασία και την ποιότητα του διαλύτη.</w:t>
      </w:r>
    </w:p>
    <w:p w14:paraId="5F0D70C8"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β) Η επίδραση του κεντρικού πυρήνα του αστεροειδούς πολυμερούς γίνετε όλο και πιο μικρή όσο το μοριακό του βάρος αυξάνεται. Η συμπεριφορά τους τότε πλησιάζει εκείνη των γραμμικών πολυμερών. Όσο περισσότεροι κλάδοι υπάρχουν, τόσο μεγαλύτερα μοριακά βάρη χρειάζονται για να προσεγγισθούν οι ιδιότητες των γραμμικών πολυμερών.</w:t>
      </w:r>
    </w:p>
    <w:p w14:paraId="21AC84F8"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γ) Δίδεται μια εξήγηση των μέχρι τότε πειραματικών αποτελεσμάτων που ελήφθησαν από </w:t>
      </w:r>
      <w:proofErr w:type="spellStart"/>
      <w:r w:rsidRPr="007F3980">
        <w:rPr>
          <w:rFonts w:ascii="Times New Roman" w:eastAsia="Times New Roman" w:hAnsi="Times New Roman" w:cs="Times New Roman"/>
          <w:sz w:val="24"/>
          <w:szCs w:val="20"/>
          <w:lang w:eastAsia="el-GR"/>
        </w:rPr>
        <w:t>ρεολογικές</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eastAsia="el-GR"/>
        </w:rPr>
        <w:t>light</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scattering</w:t>
      </w:r>
      <w:proofErr w:type="spellEnd"/>
      <w:r w:rsidRPr="007F3980">
        <w:rPr>
          <w:rFonts w:ascii="Times New Roman" w:eastAsia="Times New Roman" w:hAnsi="Times New Roman" w:cs="Times New Roman"/>
          <w:sz w:val="24"/>
          <w:szCs w:val="20"/>
          <w:lang w:eastAsia="el-GR"/>
        </w:rPr>
        <w:t xml:space="preserve"> μετρήσεις σε καλούς διαλύτες και γίνεται μία πρόβλεψη για τις ιδιότητες των αστεροειδών πολυμερών σε κακούς διαλύτες.</w:t>
      </w:r>
    </w:p>
    <w:p w14:paraId="7275EF8A"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31736BFB" w14:textId="77777777" w:rsidR="007F3980" w:rsidRPr="007F3980" w:rsidRDefault="007F3980" w:rsidP="007F3980">
      <w:pPr>
        <w:spacing w:after="0" w:line="480" w:lineRule="auto"/>
        <w:jc w:val="both"/>
        <w:rPr>
          <w:rFonts w:ascii="Times New Roman" w:eastAsia="Times New Roman" w:hAnsi="Times New Roman" w:cs="Times New Roman"/>
          <w:sz w:val="24"/>
          <w:szCs w:val="20"/>
          <w:u w:val="single"/>
          <w:lang w:eastAsia="el-GR"/>
        </w:rPr>
      </w:pPr>
    </w:p>
    <w:p w14:paraId="340256EC"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val="en-US" w:eastAsia="el-GR"/>
        </w:rPr>
        <w:t xml:space="preserve">2) </w:t>
      </w:r>
      <w:r w:rsidRPr="007F3980">
        <w:rPr>
          <w:rFonts w:ascii="Times New Roman" w:eastAsia="Times New Roman" w:hAnsi="Times New Roman" w:cs="Times New Roman"/>
          <w:sz w:val="24"/>
          <w:szCs w:val="20"/>
          <w:u w:val="single"/>
          <w:lang w:val="en-US" w:eastAsia="el-GR"/>
        </w:rPr>
        <w:t>Conformational properties of regular comb polymers, C. Vlahos and M. Kosmas, J. Phys. A</w:t>
      </w:r>
      <w:r w:rsidRPr="007F3980">
        <w:rPr>
          <w:rFonts w:ascii="Times New Roman" w:eastAsia="Times New Roman" w:hAnsi="Times New Roman" w:cs="Times New Roman"/>
          <w:sz w:val="24"/>
          <w:szCs w:val="20"/>
          <w:u w:val="single"/>
          <w:lang w:eastAsia="el-GR"/>
        </w:rPr>
        <w:t xml:space="preserve">: </w:t>
      </w:r>
      <w:r w:rsidRPr="007F3980">
        <w:rPr>
          <w:rFonts w:ascii="Times New Roman" w:eastAsia="Times New Roman" w:hAnsi="Times New Roman" w:cs="Times New Roman"/>
          <w:sz w:val="24"/>
          <w:szCs w:val="20"/>
          <w:u w:val="single"/>
          <w:lang w:val="en-US" w:eastAsia="el-GR"/>
        </w:rPr>
        <w:t>Math</w:t>
      </w:r>
      <w:r w:rsidRPr="007F3980">
        <w:rPr>
          <w:rFonts w:ascii="Times New Roman" w:eastAsia="Times New Roman" w:hAnsi="Times New Roman" w:cs="Times New Roman"/>
          <w:sz w:val="24"/>
          <w:szCs w:val="20"/>
          <w:u w:val="single"/>
          <w:lang w:eastAsia="el-GR"/>
        </w:rPr>
        <w:t xml:space="preserve">. </w:t>
      </w:r>
      <w:r w:rsidRPr="007F3980">
        <w:rPr>
          <w:rFonts w:ascii="Times New Roman" w:eastAsia="Times New Roman" w:hAnsi="Times New Roman" w:cs="Times New Roman"/>
          <w:sz w:val="24"/>
          <w:szCs w:val="20"/>
          <w:u w:val="single"/>
          <w:lang w:val="en-US" w:eastAsia="el-GR"/>
        </w:rPr>
        <w:t>Gen</w:t>
      </w:r>
      <w:r w:rsidRPr="007F3980">
        <w:rPr>
          <w:rFonts w:ascii="Times New Roman" w:eastAsia="Times New Roman" w:hAnsi="Times New Roman" w:cs="Times New Roman"/>
          <w:sz w:val="24"/>
          <w:szCs w:val="20"/>
          <w:u w:val="single"/>
          <w:lang w:eastAsia="el-GR"/>
        </w:rPr>
        <w:t xml:space="preserve"> (1987),20,1471.</w:t>
      </w:r>
    </w:p>
    <w:p w14:paraId="58CD744C"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5CF37C45"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ab/>
        <w:t xml:space="preserve">Στην εργασία αυτή μελετάμε τα διακλαδισμένα πολυμερή σε σχήμα χτένας. Αυτά αποτελούνται από τον κορμό μοριακού βάρους και κλάδους μοριακού βάρους ο καθένας, τοποθετημένους σε ίσες αποστάσεις κατά μήκος του κορμού. Στο όριο των πολύ μικρών κλάδων , τα </w:t>
      </w:r>
      <w:proofErr w:type="spellStart"/>
      <w:r w:rsidRPr="007F3980">
        <w:rPr>
          <w:rFonts w:ascii="Times New Roman" w:eastAsia="Times New Roman" w:hAnsi="Times New Roman" w:cs="Times New Roman"/>
          <w:sz w:val="24"/>
          <w:szCs w:val="20"/>
          <w:lang w:eastAsia="el-GR"/>
        </w:rPr>
        <w:t>χτενωτά</w:t>
      </w:r>
      <w:proofErr w:type="spellEnd"/>
      <w:r w:rsidRPr="007F3980">
        <w:rPr>
          <w:rFonts w:ascii="Times New Roman" w:eastAsia="Times New Roman" w:hAnsi="Times New Roman" w:cs="Times New Roman"/>
          <w:sz w:val="24"/>
          <w:szCs w:val="20"/>
          <w:lang w:eastAsia="el-GR"/>
        </w:rPr>
        <w:t xml:space="preserve"> πολυμερή παρουσιάζουν συμπεριφορά όμοια με αυτή των γραμμικών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ενώ στο άλλο όριο που επικρατεί ο χαρακτήρας των κλάδων, η συμπεριφορά τους ομοιάζει με αυτή των αστεροειδών.</w:t>
      </w:r>
    </w:p>
    <w:p w14:paraId="03F35C28"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Με την ίδια μέθοδο (</w:t>
      </w:r>
      <w:proofErr w:type="spellStart"/>
      <w:r w:rsidRPr="007F3980">
        <w:rPr>
          <w:rFonts w:ascii="Times New Roman" w:eastAsia="Times New Roman" w:hAnsi="Times New Roman" w:cs="Times New Roman"/>
          <w:sz w:val="24"/>
          <w:szCs w:val="20"/>
          <w:lang w:eastAsia="el-GR"/>
        </w:rPr>
        <w:t>Renormalization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Group</w:t>
      </w:r>
      <w:proofErr w:type="spellEnd"/>
      <w:r w:rsidRPr="007F3980">
        <w:rPr>
          <w:rFonts w:ascii="Times New Roman" w:eastAsia="Times New Roman" w:hAnsi="Times New Roman" w:cs="Times New Roman"/>
          <w:sz w:val="24"/>
          <w:szCs w:val="20"/>
          <w:lang w:eastAsia="el-GR"/>
        </w:rPr>
        <w:t xml:space="preserve">) υπολογίζουμε τη συνάρτηση επιμερισμού C (της οποίας ο εκθέτης γ όντως τείνει σ’ εκείνον των γραμμικών πολυμερών όταν το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bscript"/>
          <w:lang w:eastAsia="el-GR"/>
        </w:rPr>
        <w:t>br</w:t>
      </w:r>
      <w:proofErr w:type="spellEnd"/>
      <w:r w:rsidRPr="007F3980">
        <w:rPr>
          <w:rFonts w:ascii="Times New Roman" w:eastAsia="Times New Roman" w:hAnsi="Times New Roman" w:cs="Times New Roman"/>
          <w:sz w:val="24"/>
          <w:szCs w:val="20"/>
          <w:lang w:eastAsia="el-GR"/>
        </w:rPr>
        <w:sym w:font="Symbol" w:char="F0AE"/>
      </w:r>
      <w:r w:rsidRPr="007F3980">
        <w:rPr>
          <w:rFonts w:ascii="Times New Roman" w:eastAsia="Times New Roman" w:hAnsi="Times New Roman" w:cs="Times New Roman"/>
          <w:sz w:val="24"/>
          <w:szCs w:val="20"/>
          <w:lang w:eastAsia="el-GR"/>
        </w:rPr>
        <w:t xml:space="preserve"> 0, και σε εκείνον των αστεροειδών – όταν το </w:t>
      </w:r>
      <w:proofErr w:type="spellStart"/>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bscript"/>
          <w:lang w:eastAsia="el-GR"/>
        </w:rPr>
        <w:t>bb</w:t>
      </w:r>
      <w:proofErr w:type="spellEnd"/>
      <w:r w:rsidRPr="007F3980">
        <w:rPr>
          <w:rFonts w:ascii="Times New Roman" w:eastAsia="Times New Roman" w:hAnsi="Times New Roman" w:cs="Times New Roman"/>
          <w:sz w:val="24"/>
          <w:szCs w:val="20"/>
          <w:lang w:eastAsia="el-GR"/>
        </w:rPr>
        <w:sym w:font="Symbol" w:char="F0AE"/>
      </w:r>
      <w:r w:rsidRPr="007F3980">
        <w:rPr>
          <w:rFonts w:ascii="Times New Roman" w:eastAsia="Times New Roman" w:hAnsi="Times New Roman" w:cs="Times New Roman"/>
          <w:sz w:val="24"/>
          <w:szCs w:val="20"/>
          <w:lang w:eastAsia="el-GR"/>
        </w:rPr>
        <w:t xml:space="preserve"> 0 ) και τις μέσες διαστάσεις τόσο του κορμού &lt;R</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&gt;</w:t>
      </w:r>
      <w:proofErr w:type="spellStart"/>
      <w:r w:rsidRPr="007F3980">
        <w:rPr>
          <w:rFonts w:ascii="Times New Roman" w:eastAsia="Times New Roman" w:hAnsi="Times New Roman" w:cs="Times New Roman"/>
          <w:sz w:val="24"/>
          <w:szCs w:val="20"/>
          <w:vertAlign w:val="subscript"/>
          <w:lang w:eastAsia="el-GR"/>
        </w:rPr>
        <w:t>bb</w:t>
      </w:r>
      <w:proofErr w:type="spellEnd"/>
      <w:r w:rsidRPr="007F3980">
        <w:rPr>
          <w:rFonts w:ascii="Times New Roman" w:eastAsia="Times New Roman" w:hAnsi="Times New Roman" w:cs="Times New Roman"/>
          <w:sz w:val="24"/>
          <w:szCs w:val="20"/>
          <w:lang w:eastAsia="el-GR"/>
        </w:rPr>
        <w:t>, όσο και των f διαφορετικών κλάδων &lt;R</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&gt;</w:t>
      </w:r>
      <w:proofErr w:type="spellStart"/>
      <w:r w:rsidRPr="007F3980">
        <w:rPr>
          <w:rFonts w:ascii="Times New Roman" w:eastAsia="Times New Roman" w:hAnsi="Times New Roman" w:cs="Times New Roman"/>
          <w:sz w:val="24"/>
          <w:szCs w:val="20"/>
          <w:vertAlign w:val="subscript"/>
          <w:lang w:eastAsia="el-GR"/>
        </w:rPr>
        <w:t>br</w:t>
      </w:r>
      <w:proofErr w:type="spellEnd"/>
      <w:r w:rsidRPr="007F3980">
        <w:rPr>
          <w:rFonts w:ascii="Times New Roman" w:eastAsia="Times New Roman" w:hAnsi="Times New Roman" w:cs="Times New Roman"/>
          <w:sz w:val="24"/>
          <w:szCs w:val="20"/>
          <w:lang w:eastAsia="el-GR"/>
        </w:rPr>
        <w:t xml:space="preserve"> , οι οποίες περιγράφουν τις συνθήκες κάτω από τις οποίες διαστέλλονται ή συρρικνώνονται τα διάφορα τμήματα των </w:t>
      </w:r>
      <w:proofErr w:type="spellStart"/>
      <w:r w:rsidRPr="007F3980">
        <w:rPr>
          <w:rFonts w:ascii="Times New Roman" w:eastAsia="Times New Roman" w:hAnsi="Times New Roman" w:cs="Times New Roman"/>
          <w:sz w:val="24"/>
          <w:szCs w:val="20"/>
          <w:lang w:eastAsia="el-GR"/>
        </w:rPr>
        <w:t>χτενοειδών</w:t>
      </w:r>
      <w:proofErr w:type="spellEnd"/>
      <w:r w:rsidRPr="007F3980">
        <w:rPr>
          <w:rFonts w:ascii="Times New Roman" w:eastAsia="Times New Roman" w:hAnsi="Times New Roman" w:cs="Times New Roman"/>
          <w:sz w:val="24"/>
          <w:szCs w:val="20"/>
          <w:lang w:eastAsia="el-GR"/>
        </w:rPr>
        <w:t xml:space="preserve"> πολυμερών.</w:t>
      </w:r>
    </w:p>
    <w:p w14:paraId="2A230C07"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Ευρέθη ότι οι κρίσιμοι εκθέτες τόσο της C, όσο και του αριθμού των διαμορφώσεων με ενωμένα τα δύο άκρα του κορμού U, ελαττώνονται γραμμικά με την αύξηση των κλάδων f, ελάττωση που είναι μικρότερης τάξης από αυτή των αστεροειδών πολυμερών τα οποία είναι πιο συμπαγή (f</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 xml:space="preserve">). Η αύξηση του αριθμού και του μοριακού βάρους των κλάδων έχει σαν αποτέλεσμα τη μεγαλύτερη διαστολή του </w:t>
      </w:r>
      <w:r w:rsidRPr="007F3980">
        <w:rPr>
          <w:rFonts w:ascii="Times New Roman" w:eastAsia="Times New Roman" w:hAnsi="Times New Roman" w:cs="Times New Roman"/>
          <w:sz w:val="24"/>
          <w:szCs w:val="20"/>
          <w:lang w:eastAsia="el-GR"/>
        </w:rPr>
        <w:lastRenderedPageBreak/>
        <w:t>κορμού και αντίστροφα, αύξηση του μοριακού βάρους του κορμού, αυξάνει την διαστολή των κλάδων. Η παρουσία κάθε κλάδου συνεισφέρει στην αύξηση της διαστολής των υπολοίπων και η επίδραση αυτή είναι μεγαλύτερη πάνω στους κεντρικούς κλάδους.</w:t>
      </w:r>
    </w:p>
    <w:p w14:paraId="1D912370"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Η εργασία αυτή μελέτης ενός πολύ ασύμμετρου μορίου μπορεί να βρει εφαρμογή σε προβλήματα, όπου η ασυμμετρία αυτή δημιουργεί καινούργιες μακροσκοπικές καταστάσεις, όπως στην περίπτωση των υγρών κρυστάλλων.</w:t>
      </w:r>
    </w:p>
    <w:p w14:paraId="640950AF"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p>
    <w:p w14:paraId="546930F9" w14:textId="77777777" w:rsidR="007F3980" w:rsidRPr="007F3980" w:rsidRDefault="007F3980" w:rsidP="007F3980">
      <w:pPr>
        <w:numPr>
          <w:ilvl w:val="0"/>
          <w:numId w:val="17"/>
        </w:numPr>
        <w:spacing w:after="0" w:line="480" w:lineRule="auto"/>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On the polydispersity of star macromolecules, M. Kosmas, C. Vlahos,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Macromolecules (1991),24,5727.</w:t>
      </w:r>
    </w:p>
    <w:p w14:paraId="6288B3C5" w14:textId="77777777" w:rsidR="007F3980" w:rsidRPr="007F3980" w:rsidRDefault="007F3980" w:rsidP="007F3980">
      <w:pPr>
        <w:spacing w:after="0" w:line="480" w:lineRule="auto"/>
        <w:rPr>
          <w:rFonts w:ascii="Arial" w:eastAsia="Times New Roman" w:hAnsi="Arial" w:cs="Times New Roman"/>
          <w:sz w:val="24"/>
          <w:szCs w:val="20"/>
          <w:lang w:val="en-US" w:eastAsia="el-GR"/>
        </w:rPr>
      </w:pPr>
    </w:p>
    <w:p w14:paraId="31657B50"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val="en-US" w:eastAsia="el-GR"/>
        </w:rPr>
        <w:tab/>
      </w:r>
      <w:r w:rsidRPr="007F3980">
        <w:rPr>
          <w:rFonts w:ascii="Times New Roman" w:eastAsia="Times New Roman" w:hAnsi="Times New Roman" w:cs="Times New Roman"/>
          <w:sz w:val="24"/>
          <w:szCs w:val="20"/>
          <w:lang w:eastAsia="el-GR"/>
        </w:rPr>
        <w:t xml:space="preserve">Η εργασία αυτή απαντά στη ερώτηση για το πώς η </w:t>
      </w:r>
      <w:proofErr w:type="spellStart"/>
      <w:r w:rsidRPr="007F3980">
        <w:rPr>
          <w:rFonts w:ascii="Times New Roman" w:eastAsia="Times New Roman" w:hAnsi="Times New Roman" w:cs="Times New Roman"/>
          <w:sz w:val="24"/>
          <w:szCs w:val="20"/>
          <w:lang w:eastAsia="el-GR"/>
        </w:rPr>
        <w:t>πολυδιασπορά</w:t>
      </w:r>
      <w:proofErr w:type="spellEnd"/>
      <w:r w:rsidRPr="007F3980">
        <w:rPr>
          <w:rFonts w:ascii="Times New Roman" w:eastAsia="Times New Roman" w:hAnsi="Times New Roman" w:cs="Times New Roman"/>
          <w:sz w:val="24"/>
          <w:szCs w:val="20"/>
          <w:lang w:eastAsia="el-GR"/>
        </w:rPr>
        <w:t xml:space="preserve"> στα μοριακά βάρη γραμμικών κλάδων επηρεάζει τα αστεροειδή, ή άλλα διακλαδισμένα πολυμερή που δύνανται να προκύψουν από αυτούς. Ο ορισμός των μέσων- κατά αριθμό και βάρος μοριακών βαρών με την βοήθεια μετασχηματισμών </w:t>
      </w:r>
      <w:proofErr w:type="spellStart"/>
      <w:r w:rsidRPr="007F3980">
        <w:rPr>
          <w:rFonts w:ascii="Times New Roman" w:eastAsia="Times New Roman" w:hAnsi="Times New Roman" w:cs="Times New Roman"/>
          <w:sz w:val="24"/>
          <w:szCs w:val="20"/>
          <w:lang w:eastAsia="el-GR"/>
        </w:rPr>
        <w:t>Laplace</w:t>
      </w:r>
      <w:proofErr w:type="spellEnd"/>
      <w:r w:rsidRPr="007F3980">
        <w:rPr>
          <w:rFonts w:ascii="Times New Roman" w:eastAsia="Times New Roman" w:hAnsi="Times New Roman" w:cs="Times New Roman"/>
          <w:sz w:val="24"/>
          <w:szCs w:val="20"/>
          <w:lang w:eastAsia="el-GR"/>
        </w:rPr>
        <w:t xml:space="preserve"> της συνάρτησης κατανομής μοριακού βάρους των κλάδων P(m) (για πρώτη φορά στην διεθνή βιβλιογραφία), επιτρέπει τον υπολογισμό του συντελεστή </w:t>
      </w:r>
      <w:proofErr w:type="spellStart"/>
      <w:r w:rsidRPr="007F3980">
        <w:rPr>
          <w:rFonts w:ascii="Times New Roman" w:eastAsia="Times New Roman" w:hAnsi="Times New Roman" w:cs="Times New Roman"/>
          <w:sz w:val="24"/>
          <w:szCs w:val="20"/>
          <w:lang w:eastAsia="el-GR"/>
        </w:rPr>
        <w:t>πολυδιασποράς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b/>
          <w:sz w:val="24"/>
          <w:szCs w:val="20"/>
          <w:lang w:eastAsia="el-GR"/>
        </w:rPr>
        <w:t>Ι</w:t>
      </w:r>
      <w:r w:rsidRPr="007F3980">
        <w:rPr>
          <w:rFonts w:ascii="Times New Roman" w:eastAsia="Times New Roman" w:hAnsi="Times New Roman" w:cs="Times New Roman"/>
          <w:sz w:val="24"/>
          <w:szCs w:val="20"/>
          <w:lang w:eastAsia="el-GR"/>
        </w:rPr>
        <w:t xml:space="preserve">, ανεξάρτητα της μορφής της P(m). Επίσης εξετάζεται η περίπτωση της </w:t>
      </w:r>
      <w:proofErr w:type="spellStart"/>
      <w:r w:rsidRPr="007F3980">
        <w:rPr>
          <w:rFonts w:ascii="Times New Roman" w:eastAsia="Times New Roman" w:hAnsi="Times New Roman" w:cs="Times New Roman"/>
          <w:sz w:val="24"/>
          <w:szCs w:val="20"/>
          <w:lang w:eastAsia="el-GR"/>
        </w:rPr>
        <w:t>πολυδιασποράς</w:t>
      </w:r>
      <w:proofErr w:type="spellEnd"/>
      <w:r w:rsidRPr="007F3980">
        <w:rPr>
          <w:rFonts w:ascii="Times New Roman" w:eastAsia="Times New Roman" w:hAnsi="Times New Roman" w:cs="Times New Roman"/>
          <w:sz w:val="24"/>
          <w:szCs w:val="20"/>
          <w:lang w:eastAsia="el-GR"/>
        </w:rPr>
        <w:t xml:space="preserve"> στον αριθμό των κλάδων που απαρτίζουν τα αστεροειδή πολυμερή. Οι αναλυτικές εκφράσεις που προκύπτουν και συνδέουν το συντελεστή </w:t>
      </w:r>
      <w:proofErr w:type="spellStart"/>
      <w:r w:rsidRPr="007F3980">
        <w:rPr>
          <w:rFonts w:ascii="Times New Roman" w:eastAsia="Times New Roman" w:hAnsi="Times New Roman" w:cs="Times New Roman"/>
          <w:sz w:val="24"/>
          <w:szCs w:val="20"/>
          <w:lang w:eastAsia="el-GR"/>
        </w:rPr>
        <w:t>πολυδιασποράς</w:t>
      </w:r>
      <w:proofErr w:type="spellEnd"/>
      <w:r w:rsidRPr="007F3980">
        <w:rPr>
          <w:rFonts w:ascii="Times New Roman" w:eastAsia="Times New Roman" w:hAnsi="Times New Roman" w:cs="Times New Roman"/>
          <w:sz w:val="24"/>
          <w:szCs w:val="20"/>
          <w:lang w:eastAsia="el-GR"/>
        </w:rPr>
        <w:t xml:space="preserve"> των κλάδων </w:t>
      </w:r>
      <w:r w:rsidRPr="007F3980">
        <w:rPr>
          <w:rFonts w:ascii="Times New Roman" w:eastAsia="Times New Roman" w:hAnsi="Times New Roman" w:cs="Times New Roman"/>
          <w:b/>
          <w:sz w:val="24"/>
          <w:szCs w:val="20"/>
          <w:lang w:eastAsia="el-GR"/>
        </w:rPr>
        <w:t>Ι</w:t>
      </w:r>
      <w:r w:rsidRPr="007F3980">
        <w:rPr>
          <w:rFonts w:ascii="Times New Roman" w:eastAsia="Times New Roman" w:hAnsi="Times New Roman" w:cs="Times New Roman"/>
          <w:sz w:val="24"/>
          <w:szCs w:val="20"/>
          <w:vertAlign w:val="subscript"/>
          <w:lang w:eastAsia="el-GR"/>
        </w:rPr>
        <w:t>1</w:t>
      </w:r>
      <w:r w:rsidRPr="007F3980">
        <w:rPr>
          <w:rFonts w:ascii="Times New Roman" w:eastAsia="Times New Roman" w:hAnsi="Times New Roman" w:cs="Times New Roman"/>
          <w:b/>
          <w:sz w:val="24"/>
          <w:szCs w:val="20"/>
          <w:lang w:eastAsia="el-GR"/>
        </w:rPr>
        <w:t xml:space="preserve"> , </w:t>
      </w:r>
      <w:r w:rsidRPr="007F3980">
        <w:rPr>
          <w:rFonts w:ascii="Times New Roman" w:eastAsia="Times New Roman" w:hAnsi="Times New Roman" w:cs="Times New Roman"/>
          <w:sz w:val="24"/>
          <w:szCs w:val="20"/>
          <w:lang w:eastAsia="el-GR"/>
        </w:rPr>
        <w:t xml:space="preserve">αυτόν του αστεροειδούς </w:t>
      </w:r>
      <w:proofErr w:type="spellStart"/>
      <w:r w:rsidRPr="007F3980">
        <w:rPr>
          <w:rFonts w:ascii="Times New Roman" w:eastAsia="Times New Roman" w:hAnsi="Times New Roman" w:cs="Times New Roman"/>
          <w:b/>
          <w:sz w:val="24"/>
          <w:szCs w:val="20"/>
          <w:lang w:eastAsia="el-GR"/>
        </w:rPr>
        <w:t>Ι</w:t>
      </w:r>
      <w:r w:rsidRPr="007F3980">
        <w:rPr>
          <w:rFonts w:ascii="Times New Roman" w:eastAsia="Times New Roman" w:hAnsi="Times New Roman" w:cs="Times New Roman"/>
          <w:sz w:val="24"/>
          <w:szCs w:val="20"/>
          <w:vertAlign w:val="subscript"/>
          <w:lang w:eastAsia="el-GR"/>
        </w:rPr>
        <w:t>f</w:t>
      </w:r>
      <w:proofErr w:type="spellEnd"/>
      <w:r w:rsidRPr="007F3980">
        <w:rPr>
          <w:rFonts w:ascii="Times New Roman" w:eastAsia="Times New Roman" w:hAnsi="Times New Roman" w:cs="Times New Roman"/>
          <w:sz w:val="24"/>
          <w:szCs w:val="20"/>
          <w:lang w:eastAsia="el-GR"/>
        </w:rPr>
        <w:t xml:space="preserve"> με τον αριθμό f και το μέσο αριθμό των κλάδων  &lt;f&gt;</w:t>
      </w:r>
    </w:p>
    <w:p w14:paraId="1D387160" w14:textId="77777777" w:rsidR="007F3980" w:rsidRPr="007F3980" w:rsidRDefault="007F3980" w:rsidP="007F3980">
      <w:pPr>
        <w:spacing w:after="0" w:line="480" w:lineRule="auto"/>
        <w:ind w:left="1440" w:firstLine="720"/>
        <w:jc w:val="both"/>
        <w:rPr>
          <w:rFonts w:ascii="Times New Roman" w:eastAsia="Times New Roman" w:hAnsi="Times New Roman" w:cs="Times New Roman"/>
          <w:b/>
          <w:sz w:val="24"/>
          <w:szCs w:val="20"/>
          <w:lang w:eastAsia="el-GR"/>
        </w:rPr>
      </w:pPr>
      <w:r w:rsidRPr="007F3980">
        <w:rPr>
          <w:rFonts w:ascii="Times New Roman" w:eastAsia="Times New Roman" w:hAnsi="Times New Roman" w:cs="Times New Roman"/>
          <w:b/>
          <w:position w:val="-28"/>
          <w:sz w:val="24"/>
          <w:szCs w:val="20"/>
          <w:lang w:eastAsia="el-GR"/>
        </w:rPr>
        <w:object w:dxaOrig="2780" w:dyaOrig="680" w14:anchorId="642AA767">
          <v:shape id="_x0000_i1026" type="#_x0000_t75" style="width:138.45pt;height:34pt" o:ole="" fillcolor="window">
            <v:imagedata r:id="rId9" o:title=""/>
          </v:shape>
          <o:OLEObject Type="Embed" ProgID="Equation.3" ShapeID="_x0000_i1026" DrawAspect="Content" ObjectID="_1702281861" r:id="rId17"/>
        </w:object>
      </w:r>
    </w:p>
    <w:p w14:paraId="19622407"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είναι άμεσα συγκρίσιμες με τα πειραματικά δεδομένα. Από τη σύγκριση αυτή φαίνεται η μεγάλη ομοιομορφία των αστεροειδών πολυμερών τα οποία </w:t>
      </w:r>
      <w:r w:rsidRPr="007F3980">
        <w:rPr>
          <w:rFonts w:ascii="Times New Roman" w:eastAsia="Times New Roman" w:hAnsi="Times New Roman" w:cs="Times New Roman"/>
          <w:sz w:val="24"/>
          <w:szCs w:val="20"/>
          <w:lang w:eastAsia="el-GR"/>
        </w:rPr>
        <w:lastRenderedPageBreak/>
        <w:t xml:space="preserve">χρησιμοποιούνται για την επαλήθευση αναλυτικών θεωριών και Monte </w:t>
      </w:r>
      <w:proofErr w:type="spellStart"/>
      <w:r w:rsidRPr="007F3980">
        <w:rPr>
          <w:rFonts w:ascii="Times New Roman" w:eastAsia="Times New Roman" w:hAnsi="Times New Roman" w:cs="Times New Roman"/>
          <w:sz w:val="24"/>
          <w:szCs w:val="20"/>
          <w:lang w:eastAsia="el-GR"/>
        </w:rPr>
        <w:t>Carlo</w:t>
      </w:r>
      <w:proofErr w:type="spellEnd"/>
      <w:r w:rsidRPr="007F3980">
        <w:rPr>
          <w:rFonts w:ascii="Times New Roman" w:eastAsia="Times New Roman" w:hAnsi="Times New Roman" w:cs="Times New Roman"/>
          <w:sz w:val="24"/>
          <w:szCs w:val="20"/>
          <w:lang w:eastAsia="el-GR"/>
        </w:rPr>
        <w:t xml:space="preserve"> υπολογισμών.</w:t>
      </w:r>
    </w:p>
    <w:p w14:paraId="650CE434"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3A9B798E" w14:textId="77777777" w:rsidR="007F3980" w:rsidRPr="007F3980" w:rsidRDefault="007F3980" w:rsidP="007F3980">
      <w:p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4. Conformational properties of </w:t>
      </w:r>
      <w:proofErr w:type="spellStart"/>
      <w:r w:rsidRPr="007F3980">
        <w:rPr>
          <w:rFonts w:ascii="Times New Roman" w:eastAsia="Times New Roman" w:hAnsi="Times New Roman" w:cs="Times New Roman"/>
          <w:sz w:val="24"/>
          <w:szCs w:val="20"/>
          <w:u w:val="single"/>
          <w:lang w:val="en-US" w:eastAsia="el-GR"/>
        </w:rPr>
        <w:t>A</w:t>
      </w:r>
      <w:r w:rsidRPr="007F3980">
        <w:rPr>
          <w:rFonts w:ascii="Times New Roman" w:eastAsia="Times New Roman" w:hAnsi="Times New Roman" w:cs="Times New Roman"/>
          <w:sz w:val="24"/>
          <w:szCs w:val="20"/>
          <w:u w:val="single"/>
          <w:vertAlign w:val="subscript"/>
          <w:lang w:val="en-US" w:eastAsia="el-GR"/>
        </w:rPr>
        <w:t>x</w:t>
      </w:r>
      <w:r w:rsidRPr="007F3980">
        <w:rPr>
          <w:rFonts w:ascii="Times New Roman" w:eastAsia="Times New Roman" w:hAnsi="Times New Roman" w:cs="Times New Roman"/>
          <w:sz w:val="24"/>
          <w:szCs w:val="20"/>
          <w:u w:val="single"/>
          <w:lang w:val="en-US" w:eastAsia="el-GR"/>
        </w:rPr>
        <w:t>B</w:t>
      </w:r>
      <w:r w:rsidRPr="007F3980">
        <w:rPr>
          <w:rFonts w:ascii="Times New Roman" w:eastAsia="Times New Roman" w:hAnsi="Times New Roman" w:cs="Times New Roman"/>
          <w:sz w:val="24"/>
          <w:szCs w:val="20"/>
          <w:u w:val="single"/>
          <w:vertAlign w:val="subscript"/>
          <w:lang w:val="en-US" w:eastAsia="el-GR"/>
        </w:rPr>
        <w:t>y</w:t>
      </w:r>
      <w:proofErr w:type="spellEnd"/>
      <w:r w:rsidRPr="007F3980">
        <w:rPr>
          <w:rFonts w:ascii="Times New Roman" w:eastAsia="Times New Roman" w:hAnsi="Times New Roman" w:cs="Times New Roman"/>
          <w:sz w:val="24"/>
          <w:szCs w:val="20"/>
          <w:u w:val="single"/>
          <w:lang w:val="en-US" w:eastAsia="el-GR"/>
        </w:rPr>
        <w:t xml:space="preserve"> star copolymers, C, Vlahos, A. Horta and J. Freire, Macromolecules, (1992),25,5974.</w:t>
      </w:r>
    </w:p>
    <w:p w14:paraId="79930E2E" w14:textId="77777777" w:rsidR="007F3980" w:rsidRPr="007F3980" w:rsidRDefault="007F3980" w:rsidP="007F3980">
      <w:pPr>
        <w:spacing w:after="0" w:line="480" w:lineRule="auto"/>
        <w:jc w:val="both"/>
        <w:rPr>
          <w:rFonts w:ascii="Times New Roman" w:eastAsia="Times New Roman" w:hAnsi="Times New Roman" w:cs="Times New Roman"/>
          <w:sz w:val="24"/>
          <w:szCs w:val="20"/>
          <w:lang w:val="en-US" w:eastAsia="el-GR"/>
        </w:rPr>
      </w:pPr>
      <w:r w:rsidRPr="007F3980">
        <w:rPr>
          <w:rFonts w:ascii="Times New Roman" w:eastAsia="Times New Roman" w:hAnsi="Times New Roman" w:cs="Times New Roman"/>
          <w:sz w:val="24"/>
          <w:szCs w:val="20"/>
          <w:lang w:val="en-US" w:eastAsia="el-GR"/>
        </w:rPr>
        <w:tab/>
      </w:r>
    </w:p>
    <w:p w14:paraId="1993F37F"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w:t>
      </w:r>
      <w:proofErr w:type="spellStart"/>
      <w:r w:rsidRPr="007F3980">
        <w:rPr>
          <w:rFonts w:ascii="Times New Roman" w:eastAsia="Times New Roman" w:hAnsi="Times New Roman" w:cs="Times New Roman"/>
          <w:sz w:val="24"/>
          <w:szCs w:val="20"/>
          <w:lang w:eastAsia="el-GR"/>
        </w:rPr>
        <w:t>μελετούνται</w:t>
      </w:r>
      <w:proofErr w:type="spellEnd"/>
      <w:r w:rsidRPr="007F3980">
        <w:rPr>
          <w:rFonts w:ascii="Times New Roman" w:eastAsia="Times New Roman" w:hAnsi="Times New Roman" w:cs="Times New Roman"/>
          <w:sz w:val="24"/>
          <w:szCs w:val="20"/>
          <w:lang w:eastAsia="el-GR"/>
        </w:rPr>
        <w:t xml:space="preserve"> με την θεωρία ομάδας </w:t>
      </w:r>
      <w:proofErr w:type="spellStart"/>
      <w:r w:rsidRPr="007F3980">
        <w:rPr>
          <w:rFonts w:ascii="Times New Roman" w:eastAsia="Times New Roman" w:hAnsi="Times New Roman" w:cs="Times New Roman"/>
          <w:sz w:val="24"/>
          <w:szCs w:val="20"/>
          <w:lang w:eastAsia="el-GR"/>
        </w:rPr>
        <w:t>ανακανονικοποίησης</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Renormalization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group</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theory</w:t>
      </w:r>
      <w:proofErr w:type="spellEnd"/>
      <w:r w:rsidRPr="007F3980">
        <w:rPr>
          <w:rFonts w:ascii="Times New Roman" w:eastAsia="Times New Roman" w:hAnsi="Times New Roman" w:cs="Times New Roman"/>
          <w:sz w:val="24"/>
          <w:szCs w:val="20"/>
          <w:lang w:eastAsia="el-GR"/>
        </w:rPr>
        <w:t xml:space="preserve">) οι ιδιότητες διαμόρφωσης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του τύπου </w:t>
      </w:r>
      <w:proofErr w:type="spellStart"/>
      <w:r w:rsidRPr="007F3980">
        <w:rPr>
          <w:rFonts w:ascii="Times New Roman" w:eastAsia="Times New Roman" w:hAnsi="Times New Roman" w:cs="Times New Roman"/>
          <w:sz w:val="24"/>
          <w:szCs w:val="20"/>
          <w:lang w:eastAsia="el-GR"/>
        </w:rPr>
        <w:t>Α</w:t>
      </w:r>
      <w:r w:rsidRPr="007F3980">
        <w:rPr>
          <w:rFonts w:ascii="Times New Roman" w:eastAsia="Times New Roman" w:hAnsi="Times New Roman" w:cs="Times New Roman"/>
          <w:sz w:val="24"/>
          <w:szCs w:val="20"/>
          <w:vertAlign w:val="subscript"/>
          <w:lang w:eastAsia="el-GR"/>
        </w:rPr>
        <w:t>x</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y</w:t>
      </w:r>
      <w:proofErr w:type="spellEnd"/>
      <w:r w:rsidRPr="007F3980">
        <w:rPr>
          <w:rFonts w:ascii="Times New Roman" w:eastAsia="Times New Roman" w:hAnsi="Times New Roman" w:cs="Times New Roman"/>
          <w:sz w:val="24"/>
          <w:szCs w:val="20"/>
          <w:lang w:eastAsia="el-GR"/>
        </w:rPr>
        <w:t xml:space="preserve"> (x κλάδοι από το </w:t>
      </w:r>
      <w:proofErr w:type="spellStart"/>
      <w:r w:rsidRPr="007F3980">
        <w:rPr>
          <w:rFonts w:ascii="Times New Roman" w:eastAsia="Times New Roman" w:hAnsi="Times New Roman" w:cs="Times New Roman"/>
          <w:sz w:val="24"/>
          <w:szCs w:val="20"/>
          <w:lang w:eastAsia="el-GR"/>
        </w:rPr>
        <w:t>ομοπολυμερές</w:t>
      </w:r>
      <w:proofErr w:type="spellEnd"/>
      <w:r w:rsidRPr="007F3980">
        <w:rPr>
          <w:rFonts w:ascii="Times New Roman" w:eastAsia="Times New Roman" w:hAnsi="Times New Roman" w:cs="Times New Roman"/>
          <w:sz w:val="24"/>
          <w:szCs w:val="20"/>
          <w:lang w:eastAsia="el-GR"/>
        </w:rPr>
        <w:t xml:space="preserve"> Α και y από το </w:t>
      </w:r>
      <w:proofErr w:type="spellStart"/>
      <w:r w:rsidRPr="007F3980">
        <w:rPr>
          <w:rFonts w:ascii="Times New Roman" w:eastAsia="Times New Roman" w:hAnsi="Times New Roman" w:cs="Times New Roman"/>
          <w:sz w:val="24"/>
          <w:szCs w:val="20"/>
          <w:lang w:eastAsia="el-GR"/>
        </w:rPr>
        <w:t>ομοπολυμερές</w:t>
      </w:r>
      <w:proofErr w:type="spellEnd"/>
      <w:r w:rsidRPr="007F3980">
        <w:rPr>
          <w:rFonts w:ascii="Times New Roman" w:eastAsia="Times New Roman" w:hAnsi="Times New Roman" w:cs="Times New Roman"/>
          <w:sz w:val="24"/>
          <w:szCs w:val="20"/>
          <w:lang w:eastAsia="el-GR"/>
        </w:rPr>
        <w:t xml:space="preserve"> Β με μοριακά βάρη Ν</w:t>
      </w:r>
      <w:r w:rsidRPr="007F3980">
        <w:rPr>
          <w:rFonts w:ascii="Times New Roman" w:eastAsia="Times New Roman" w:hAnsi="Times New Roman" w:cs="Times New Roman"/>
          <w:sz w:val="24"/>
          <w:szCs w:val="20"/>
          <w:vertAlign w:val="subscript"/>
          <w:lang w:eastAsia="el-GR"/>
        </w:rPr>
        <w:t>Α</w:t>
      </w:r>
      <w:r w:rsidRPr="007F3980">
        <w:rPr>
          <w:rFonts w:ascii="Times New Roman" w:eastAsia="Times New Roman" w:hAnsi="Times New Roman" w:cs="Times New Roman"/>
          <w:sz w:val="24"/>
          <w:szCs w:val="20"/>
          <w:lang w:eastAsia="el-GR"/>
        </w:rPr>
        <w:t xml:space="preserve"> και Ν</w:t>
      </w:r>
      <w:r w:rsidRPr="007F3980">
        <w:rPr>
          <w:rFonts w:ascii="Times New Roman" w:eastAsia="Times New Roman" w:hAnsi="Times New Roman" w:cs="Times New Roman"/>
          <w:sz w:val="24"/>
          <w:szCs w:val="20"/>
          <w:vertAlign w:val="subscript"/>
          <w:lang w:eastAsia="el-GR"/>
        </w:rPr>
        <w:t>Β</w:t>
      </w:r>
      <w:r w:rsidRPr="007F3980">
        <w:rPr>
          <w:rFonts w:ascii="Times New Roman" w:eastAsia="Times New Roman" w:hAnsi="Times New Roman" w:cs="Times New Roman"/>
          <w:sz w:val="24"/>
          <w:szCs w:val="20"/>
          <w:lang w:eastAsia="el-GR"/>
        </w:rPr>
        <w:t xml:space="preserve"> αντίστοιχα). Τα πολυμερή αυτά συνδυάζουν τις ιδιότητες των γραμμικών ΑΒ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με αυτές των αστεροειδών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xml:space="preserve"> και παρουσιάζουν ένα εξαιρετικά μεγάλο φάσμα διαμορφώσεων. Αυτό επιτυγχάνεται είτε με την αλλαγή του αριθμού των κλάδων, x ή y, που καθορίζουν την πιθανότητα αλληλεπίδρασης μεταξύ ανόμοιων δομικών μονάδων, είτε με την αλλαγή του διαλύτη που καθορίζει την ένταση τους. Οι διαφορετικοί τρόποι μεταβολής των διαμορφώσεων κάνει τα πολυμερή αυτά ενδιαφέροντα υλικά, τόσο για ερευνητικούς σκοπούς όσο και για τεχνολογικές εφαρμογές.</w:t>
      </w:r>
    </w:p>
    <w:p w14:paraId="5BF1217B"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Με πρώτης τάξης υπολογισμούς ως προς τις παραμέτρους αλληλεπίδρασης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AA</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ΒΒ</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AΒ</w:t>
      </w:r>
      <w:proofErr w:type="spellEnd"/>
      <w:r w:rsidRPr="007F3980">
        <w:rPr>
          <w:rFonts w:ascii="Times New Roman" w:eastAsia="Times New Roman" w:hAnsi="Times New Roman" w:cs="Times New Roman"/>
          <w:sz w:val="24"/>
          <w:szCs w:val="20"/>
          <w:lang w:eastAsia="el-GR"/>
        </w:rPr>
        <w:t xml:space="preserve"> (μεταξύ των μονάδων Α- Α, Β- Β και Α- Β ) που έγιναν στην κρίσιμη διάσταση d=4 παρήχθησαν οι αναλυτικές εξισώσεις που περιγράφουν το μέγεθος διάφορων τμημάτων και ολόκληρου του μορίου, την απόσταση των κέντρων μαζών των δύο </w:t>
      </w:r>
      <w:proofErr w:type="spellStart"/>
      <w:r w:rsidRPr="007F3980">
        <w:rPr>
          <w:rFonts w:ascii="Times New Roman" w:eastAsia="Times New Roman" w:hAnsi="Times New Roman" w:cs="Times New Roman"/>
          <w:sz w:val="24"/>
          <w:szCs w:val="20"/>
          <w:lang w:eastAsia="el-GR"/>
        </w:rPr>
        <w:t>ομοπολυμερικών</w:t>
      </w:r>
      <w:proofErr w:type="spellEnd"/>
      <w:r w:rsidRPr="007F3980">
        <w:rPr>
          <w:rFonts w:ascii="Times New Roman" w:eastAsia="Times New Roman" w:hAnsi="Times New Roman" w:cs="Times New Roman"/>
          <w:sz w:val="24"/>
          <w:szCs w:val="20"/>
          <w:lang w:eastAsia="el-GR"/>
        </w:rPr>
        <w:t xml:space="preserve"> τμημάτων Α και Β από το σημείο αφετηρίας, καθώς και την μεταξύ τους  απόσταση &lt;G</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 xml:space="preserve">&gt; .  Στο όριο των μεγάλου μήκους κλάδων, όλες οι παραπάνω ιδιότητες γίνονται εκθετικές </w:t>
      </w:r>
      <w:proofErr w:type="spellStart"/>
      <w:r w:rsidRPr="007F3980">
        <w:rPr>
          <w:rFonts w:ascii="Times New Roman" w:eastAsia="Times New Roman" w:hAnsi="Times New Roman" w:cs="Times New Roman"/>
          <w:sz w:val="24"/>
          <w:szCs w:val="20"/>
          <w:lang w:eastAsia="el-GR"/>
        </w:rPr>
        <w:t>συvαρτήσεις</w:t>
      </w:r>
      <w:proofErr w:type="spellEnd"/>
      <w:r w:rsidRPr="007F3980">
        <w:rPr>
          <w:rFonts w:ascii="Times New Roman" w:eastAsia="Times New Roman" w:hAnsi="Times New Roman" w:cs="Times New Roman"/>
          <w:sz w:val="24"/>
          <w:szCs w:val="20"/>
          <w:lang w:eastAsia="el-GR"/>
        </w:rPr>
        <w:t xml:space="preserve"> του μοριακού βάρους &lt; Α &gt; = </w:t>
      </w:r>
      <w:r w:rsidRPr="007F3980">
        <w:rPr>
          <w:rFonts w:ascii="Times New Roman" w:eastAsia="Times New Roman" w:hAnsi="Times New Roman" w:cs="Times New Roman"/>
          <w:sz w:val="24"/>
          <w:szCs w:val="20"/>
          <w:lang w:eastAsia="el-GR"/>
        </w:rPr>
        <w:lastRenderedPageBreak/>
        <w:t>Ν</w:t>
      </w:r>
      <w:r w:rsidRPr="007F3980">
        <w:rPr>
          <w:rFonts w:ascii="Times New Roman" w:eastAsia="Times New Roman" w:hAnsi="Times New Roman" w:cs="Times New Roman"/>
          <w:sz w:val="24"/>
          <w:szCs w:val="20"/>
          <w:vertAlign w:val="superscript"/>
          <w:lang w:eastAsia="el-GR"/>
        </w:rPr>
        <w:t>2ν</w:t>
      </w:r>
      <w:r w:rsidRPr="007F3980">
        <w:rPr>
          <w:rFonts w:ascii="Times New Roman" w:eastAsia="Times New Roman" w:hAnsi="Times New Roman" w:cs="Times New Roman"/>
          <w:sz w:val="24"/>
          <w:szCs w:val="20"/>
          <w:lang w:eastAsia="el-GR"/>
        </w:rPr>
        <w:t xml:space="preserve"> και ο κρίσιμος εκθέτης ν =1/2+ε/16 που </w:t>
      </w:r>
      <w:proofErr w:type="spellStart"/>
      <w:r w:rsidRPr="007F3980">
        <w:rPr>
          <w:rFonts w:ascii="Times New Roman" w:eastAsia="Times New Roman" w:hAnsi="Times New Roman" w:cs="Times New Roman"/>
          <w:sz w:val="24"/>
          <w:szCs w:val="20"/>
          <w:lang w:eastAsia="el-GR"/>
        </w:rPr>
        <w:t>λαμβάvεται</w:t>
      </w:r>
      <w:proofErr w:type="spellEnd"/>
      <w:r w:rsidRPr="007F3980">
        <w:rPr>
          <w:rFonts w:ascii="Times New Roman" w:eastAsia="Times New Roman" w:hAnsi="Times New Roman" w:cs="Times New Roman"/>
          <w:sz w:val="24"/>
          <w:szCs w:val="20"/>
          <w:lang w:eastAsia="el-GR"/>
        </w:rPr>
        <w:t xml:space="preserve"> με </w:t>
      </w:r>
      <w:proofErr w:type="spellStart"/>
      <w:r w:rsidRPr="007F3980">
        <w:rPr>
          <w:rFonts w:ascii="Times New Roman" w:eastAsia="Times New Roman" w:hAnsi="Times New Roman" w:cs="Times New Roman"/>
          <w:sz w:val="24"/>
          <w:szCs w:val="20"/>
          <w:lang w:eastAsia="el-GR"/>
        </w:rPr>
        <w:t>τηv</w:t>
      </w:r>
      <w:proofErr w:type="spellEnd"/>
      <w:r w:rsidRPr="007F3980">
        <w:rPr>
          <w:rFonts w:ascii="Times New Roman" w:eastAsia="Times New Roman" w:hAnsi="Times New Roman" w:cs="Times New Roman"/>
          <w:sz w:val="24"/>
          <w:szCs w:val="20"/>
          <w:lang w:eastAsia="el-GR"/>
        </w:rPr>
        <w:t xml:space="preserve"> βοήθεια των </w:t>
      </w:r>
      <w:proofErr w:type="spellStart"/>
      <w:r w:rsidRPr="007F3980">
        <w:rPr>
          <w:rFonts w:ascii="Times New Roman" w:eastAsia="Times New Roman" w:hAnsi="Times New Roman" w:cs="Times New Roman"/>
          <w:sz w:val="24"/>
          <w:szCs w:val="20"/>
          <w:lang w:eastAsia="el-GR"/>
        </w:rPr>
        <w:t>fixed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pοints</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συμφωvεί</w:t>
      </w:r>
      <w:proofErr w:type="spellEnd"/>
      <w:r w:rsidRPr="007F3980">
        <w:rPr>
          <w:rFonts w:ascii="Times New Roman" w:eastAsia="Times New Roman" w:hAnsi="Times New Roman" w:cs="Times New Roman"/>
          <w:sz w:val="24"/>
          <w:szCs w:val="20"/>
          <w:lang w:eastAsia="el-GR"/>
        </w:rPr>
        <w:t xml:space="preserve"> με </w:t>
      </w:r>
      <w:proofErr w:type="spellStart"/>
      <w:r w:rsidRPr="007F3980">
        <w:rPr>
          <w:rFonts w:ascii="Times New Roman" w:eastAsia="Times New Roman" w:hAnsi="Times New Roman" w:cs="Times New Roman"/>
          <w:sz w:val="24"/>
          <w:szCs w:val="20"/>
          <w:lang w:eastAsia="el-GR"/>
        </w:rPr>
        <w:t>τοv</w:t>
      </w:r>
      <w:proofErr w:type="spellEnd"/>
      <w:r w:rsidRPr="007F3980">
        <w:rPr>
          <w:rFonts w:ascii="Times New Roman" w:eastAsia="Times New Roman" w:hAnsi="Times New Roman" w:cs="Times New Roman"/>
          <w:sz w:val="24"/>
          <w:szCs w:val="20"/>
          <w:lang w:eastAsia="el-GR"/>
        </w:rPr>
        <w:t xml:space="preserve"> αντίστοιχο εκθέτη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γραμμικώv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ομοπολυμερώv</w:t>
      </w:r>
      <w:proofErr w:type="spellEnd"/>
      <w:r w:rsidRPr="007F3980">
        <w:rPr>
          <w:rFonts w:ascii="Times New Roman" w:eastAsia="Times New Roman" w:hAnsi="Times New Roman" w:cs="Times New Roman"/>
          <w:sz w:val="24"/>
          <w:szCs w:val="20"/>
          <w:lang w:eastAsia="el-GR"/>
        </w:rPr>
        <w:t xml:space="preserve">. Αυτό φανερώνει ότι οι αλληλεπιδράσεις ανάμεσα σε ανόμοια μονομερή Α-Β, που χαρακτηρίζουν τα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δεν επηρεάζουν τους κρίσιμους εκθέτες αλλά μόνο τους συντελεστές των διαμορφωτικών ιδιοτήτων. Οι </w:t>
      </w:r>
      <w:proofErr w:type="spellStart"/>
      <w:r w:rsidRPr="007F3980">
        <w:rPr>
          <w:rFonts w:ascii="Times New Roman" w:eastAsia="Times New Roman" w:hAnsi="Times New Roman" w:cs="Times New Roman"/>
          <w:sz w:val="24"/>
          <w:szCs w:val="20"/>
          <w:lang w:eastAsia="el-GR"/>
        </w:rPr>
        <w:t>συvτελεστές</w:t>
      </w:r>
      <w:proofErr w:type="spellEnd"/>
      <w:r w:rsidRPr="007F3980">
        <w:rPr>
          <w:rFonts w:ascii="Times New Roman" w:eastAsia="Times New Roman" w:hAnsi="Times New Roman" w:cs="Times New Roman"/>
          <w:sz w:val="24"/>
          <w:szCs w:val="20"/>
          <w:lang w:eastAsia="el-GR"/>
        </w:rPr>
        <w:t xml:space="preserve"> διαστολής</w:t>
      </w:r>
    </w:p>
    <w:p w14:paraId="4C9E5D6D"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position w:val="-34"/>
          <w:sz w:val="20"/>
          <w:szCs w:val="20"/>
          <w:lang w:eastAsia="el-GR"/>
        </w:rPr>
        <w:object w:dxaOrig="4740" w:dyaOrig="800" w14:anchorId="53651646">
          <v:shape id="_x0000_i1027" type="#_x0000_t75" style="width:237.35pt;height:40.35pt" o:ole="" fillcolor="window">
            <v:imagedata r:id="rId18" o:title=""/>
          </v:shape>
          <o:OLEObject Type="Embed" ProgID="Equation.3" ShapeID="_x0000_i1027" DrawAspect="Content" ObjectID="_1702281862" r:id="rId19"/>
        </w:object>
      </w:r>
    </w:p>
    <w:p w14:paraId="7272EE18"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και άλλοι </w:t>
      </w:r>
      <w:proofErr w:type="spellStart"/>
      <w:r w:rsidRPr="007F3980">
        <w:rPr>
          <w:rFonts w:ascii="Times New Roman" w:eastAsia="Times New Roman" w:hAnsi="Times New Roman" w:cs="Times New Roman"/>
          <w:sz w:val="24"/>
          <w:szCs w:val="20"/>
          <w:lang w:eastAsia="el-GR"/>
        </w:rPr>
        <w:t>αδιάστατοι</w:t>
      </w:r>
      <w:proofErr w:type="spellEnd"/>
      <w:r w:rsidRPr="007F3980">
        <w:rPr>
          <w:rFonts w:ascii="Times New Roman" w:eastAsia="Times New Roman" w:hAnsi="Times New Roman" w:cs="Times New Roman"/>
          <w:sz w:val="24"/>
          <w:szCs w:val="20"/>
          <w:lang w:eastAsia="el-GR"/>
        </w:rPr>
        <w:t xml:space="preserve"> λόγοι των διαμορφωτικών ιδιοτήτων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ή </w:t>
      </w:r>
      <w:proofErr w:type="spellStart"/>
      <w:r w:rsidRPr="007F3980">
        <w:rPr>
          <w:rFonts w:ascii="Times New Roman" w:eastAsia="Times New Roman" w:hAnsi="Times New Roman" w:cs="Times New Roman"/>
          <w:sz w:val="24"/>
          <w:szCs w:val="20"/>
          <w:lang w:eastAsia="el-GR"/>
        </w:rPr>
        <w:t>ομοπολυμερικών</w:t>
      </w:r>
      <w:proofErr w:type="spellEnd"/>
      <w:r w:rsidRPr="007F3980">
        <w:rPr>
          <w:rFonts w:ascii="Times New Roman" w:eastAsia="Times New Roman" w:hAnsi="Times New Roman" w:cs="Times New Roman"/>
          <w:sz w:val="24"/>
          <w:szCs w:val="20"/>
          <w:lang w:eastAsia="el-GR"/>
        </w:rPr>
        <w:t xml:space="preserve"> τμημάτων τους, ως προς τις αντίστοιχες των ισοδύναμων με τις συστάδες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precursors</w:t>
      </w:r>
      <w:r w:rsidRPr="007F3980">
        <w:rPr>
          <w:rFonts w:ascii="Times New Roman" w:eastAsia="Times New Roman" w:hAnsi="Times New Roman" w:cs="Times New Roman"/>
          <w:sz w:val="24"/>
          <w:szCs w:val="20"/>
          <w:lang w:eastAsia="el-GR"/>
        </w:rPr>
        <w:t xml:space="preserve">), προσδιορίζονται σαν </w:t>
      </w:r>
      <w:proofErr w:type="spellStart"/>
      <w:r w:rsidRPr="007F3980">
        <w:rPr>
          <w:rFonts w:ascii="Times New Roman" w:eastAsia="Times New Roman" w:hAnsi="Times New Roman" w:cs="Times New Roman"/>
          <w:sz w:val="24"/>
          <w:szCs w:val="20"/>
          <w:lang w:eastAsia="el-GR"/>
        </w:rPr>
        <w:t>συvαρτήσεις</w:t>
      </w:r>
      <w:proofErr w:type="spellEnd"/>
      <w:r w:rsidRPr="007F3980">
        <w:rPr>
          <w:rFonts w:ascii="Times New Roman" w:eastAsia="Times New Roman" w:hAnsi="Times New Roman" w:cs="Times New Roman"/>
          <w:sz w:val="24"/>
          <w:szCs w:val="20"/>
          <w:lang w:eastAsia="el-GR"/>
        </w:rPr>
        <w:t xml:space="preserve"> του γραμμομοριακού κλάσματος του Β κλάδου για διάφορες μακροσκοπικές καταστάσεις. Οι λόγοι αυτοί περιγράφουν ποσοτικά τις επιδράσεις ανάμεσα σε ανόμοιες δομικές μονάδες στη συμπεριφορά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αλυσίδωv</w:t>
      </w:r>
      <w:proofErr w:type="spellEnd"/>
      <w:r w:rsidRPr="007F3980">
        <w:rPr>
          <w:rFonts w:ascii="Times New Roman" w:eastAsia="Times New Roman" w:hAnsi="Times New Roman" w:cs="Times New Roman"/>
          <w:sz w:val="24"/>
          <w:szCs w:val="20"/>
          <w:lang w:eastAsia="el-GR"/>
        </w:rPr>
        <w:t xml:space="preserve"> και μπορούν να υπολογιστούν τόσο πειραματικά όσο και με προσομοίωση με την βοήθεια υπολογιστή. </w:t>
      </w:r>
      <w:r w:rsidRPr="007F3980">
        <w:rPr>
          <w:rFonts w:ascii="Times New Roman" w:eastAsia="Times New Roman" w:hAnsi="Times New Roman" w:cs="Times New Roman"/>
          <w:sz w:val="24"/>
          <w:szCs w:val="20"/>
          <w:lang w:val="en-US" w:eastAsia="el-GR"/>
        </w:rPr>
        <w:t>H</w:t>
      </w:r>
      <w:r w:rsidRPr="007F3980">
        <w:rPr>
          <w:rFonts w:ascii="Times New Roman" w:eastAsia="Times New Roman" w:hAnsi="Times New Roman" w:cs="Times New Roman"/>
          <w:sz w:val="24"/>
          <w:szCs w:val="20"/>
          <w:lang w:eastAsia="el-GR"/>
        </w:rPr>
        <w:t xml:space="preserve"> ανάλυση των αποτελεσμάτων αφορά την μακροσκοπική κατάσταση του </w:t>
      </w:r>
      <w:proofErr w:type="spellStart"/>
      <w:r w:rsidRPr="007F3980">
        <w:rPr>
          <w:rFonts w:ascii="Times New Roman" w:eastAsia="Times New Roman" w:hAnsi="Times New Roman" w:cs="Times New Roman"/>
          <w:sz w:val="24"/>
          <w:szCs w:val="20"/>
          <w:lang w:eastAsia="el-GR"/>
        </w:rPr>
        <w:t>κοιvού</w:t>
      </w:r>
      <w:proofErr w:type="spellEnd"/>
      <w:r w:rsidRPr="007F3980">
        <w:rPr>
          <w:rFonts w:ascii="Times New Roman" w:eastAsia="Times New Roman" w:hAnsi="Times New Roman" w:cs="Times New Roman"/>
          <w:sz w:val="24"/>
          <w:szCs w:val="20"/>
          <w:lang w:eastAsia="el-GR"/>
        </w:rPr>
        <w:t xml:space="preserve"> θήτα διαλύτη για τα δύο </w:t>
      </w:r>
      <w:proofErr w:type="spellStart"/>
      <w:r w:rsidRPr="007F3980">
        <w:rPr>
          <w:rFonts w:ascii="Times New Roman" w:eastAsia="Times New Roman" w:hAnsi="Times New Roman" w:cs="Times New Roman"/>
          <w:sz w:val="24"/>
          <w:szCs w:val="20"/>
          <w:lang w:eastAsia="el-GR"/>
        </w:rPr>
        <w:t>ομοπολυμερικά</w:t>
      </w:r>
      <w:proofErr w:type="spellEnd"/>
      <w:r w:rsidRPr="007F3980">
        <w:rPr>
          <w:rFonts w:ascii="Times New Roman" w:eastAsia="Times New Roman" w:hAnsi="Times New Roman" w:cs="Times New Roman"/>
          <w:sz w:val="24"/>
          <w:szCs w:val="20"/>
          <w:lang w:eastAsia="el-GR"/>
        </w:rPr>
        <w:t xml:space="preserve"> μέρη Α και Β, και </w:t>
      </w:r>
      <w:proofErr w:type="spellStart"/>
      <w:r w:rsidRPr="007F3980">
        <w:rPr>
          <w:rFonts w:ascii="Times New Roman" w:eastAsia="Times New Roman" w:hAnsi="Times New Roman" w:cs="Times New Roman"/>
          <w:sz w:val="24"/>
          <w:szCs w:val="20"/>
          <w:lang w:eastAsia="el-GR"/>
        </w:rPr>
        <w:t>απωστικές</w:t>
      </w:r>
      <w:proofErr w:type="spellEnd"/>
      <w:r w:rsidRPr="007F3980">
        <w:rPr>
          <w:rFonts w:ascii="Times New Roman" w:eastAsia="Times New Roman" w:hAnsi="Times New Roman" w:cs="Times New Roman"/>
          <w:sz w:val="24"/>
          <w:szCs w:val="20"/>
          <w:lang w:eastAsia="el-GR"/>
        </w:rPr>
        <w:t xml:space="preserve"> Α-Β αλληλεπιδράσεις που καθορίζεται από τις τιμές των </w:t>
      </w:r>
      <w:proofErr w:type="spellStart"/>
      <w:r w:rsidRPr="007F3980">
        <w:rPr>
          <w:rFonts w:ascii="Times New Roman" w:eastAsia="Times New Roman" w:hAnsi="Times New Roman" w:cs="Times New Roman"/>
          <w:sz w:val="24"/>
          <w:szCs w:val="20"/>
          <w:lang w:eastAsia="el-GR"/>
        </w:rPr>
        <w:t>fixed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pοints</w:t>
      </w:r>
      <w:proofErr w:type="spellEnd"/>
      <w:r w:rsidRPr="007F3980">
        <w:rPr>
          <w:rFonts w:ascii="Times New Roman" w:eastAsia="Times New Roman" w:hAnsi="Times New Roman" w:cs="Times New Roman"/>
          <w:sz w:val="24"/>
          <w:szCs w:val="20"/>
          <w:lang w:eastAsia="el-GR"/>
        </w:rPr>
        <w:t xml:space="preserve"> u*</w:t>
      </w:r>
      <w:r w:rsidRPr="007F3980">
        <w:rPr>
          <w:rFonts w:ascii="Times New Roman" w:eastAsia="Times New Roman" w:hAnsi="Times New Roman" w:cs="Times New Roman"/>
          <w:sz w:val="24"/>
          <w:szCs w:val="20"/>
          <w:vertAlign w:val="subscript"/>
          <w:lang w:eastAsia="el-GR"/>
        </w:rPr>
        <w:t>A</w:t>
      </w:r>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B</w:t>
      </w:r>
      <w:r w:rsidRPr="007F3980">
        <w:rPr>
          <w:rFonts w:ascii="Times New Roman" w:eastAsia="Times New Roman" w:hAnsi="Times New Roman" w:cs="Times New Roman"/>
          <w:sz w:val="24"/>
          <w:szCs w:val="20"/>
          <w:lang w:eastAsia="el-GR"/>
        </w:rPr>
        <w:t>=0, u*</w:t>
      </w:r>
      <w:r w:rsidRPr="007F3980">
        <w:rPr>
          <w:rFonts w:ascii="Times New Roman" w:eastAsia="Times New Roman" w:hAnsi="Times New Roman" w:cs="Times New Roman"/>
          <w:sz w:val="24"/>
          <w:szCs w:val="20"/>
          <w:vertAlign w:val="subscript"/>
          <w:lang w:eastAsia="el-GR"/>
        </w:rPr>
        <w:t>AB</w:t>
      </w:r>
      <w:r w:rsidRPr="007F3980">
        <w:rPr>
          <w:rFonts w:ascii="Times New Roman" w:eastAsia="Times New Roman" w:hAnsi="Times New Roman" w:cs="Times New Roman"/>
          <w:sz w:val="24"/>
          <w:szCs w:val="20"/>
          <w:lang w:eastAsia="el-GR"/>
        </w:rPr>
        <w:t>=ε/8.</w:t>
      </w:r>
    </w:p>
    <w:p w14:paraId="3E250435"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roofErr w:type="spellStart"/>
      <w:r w:rsidRPr="007F3980">
        <w:rPr>
          <w:rFonts w:ascii="Times New Roman" w:eastAsia="Times New Roman" w:hAnsi="Times New Roman" w:cs="Times New Roman"/>
          <w:sz w:val="24"/>
          <w:szCs w:val="20"/>
          <w:lang w:eastAsia="el-GR"/>
        </w:rPr>
        <w:t>Evα</w:t>
      </w:r>
      <w:proofErr w:type="spellEnd"/>
      <w:r w:rsidRPr="007F3980">
        <w:rPr>
          <w:rFonts w:ascii="Times New Roman" w:eastAsia="Times New Roman" w:hAnsi="Times New Roman" w:cs="Times New Roman"/>
          <w:sz w:val="24"/>
          <w:szCs w:val="20"/>
          <w:lang w:eastAsia="el-GR"/>
        </w:rPr>
        <w:t xml:space="preserve"> όριο στη διαστολή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ομοπολυμερικών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τμημάτωv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w:t>
      </w:r>
      <w:r w:rsidRPr="007F3980">
        <w:rPr>
          <w:rFonts w:ascii="Times New Roman" w:eastAsia="Times New Roman" w:hAnsi="Times New Roman" w:cs="Times New Roman"/>
          <w:sz w:val="24"/>
          <w:szCs w:val="20"/>
          <w:vertAlign w:val="subscript"/>
          <w:lang w:eastAsia="el-GR"/>
        </w:rPr>
        <w:t>SA</w:t>
      </w:r>
      <w:proofErr w:type="spellEnd"/>
      <w:r w:rsidRPr="007F3980">
        <w:rPr>
          <w:rFonts w:ascii="Times New Roman" w:eastAsia="Times New Roman" w:hAnsi="Times New Roman" w:cs="Times New Roman"/>
          <w:sz w:val="24"/>
          <w:szCs w:val="20"/>
          <w:lang w:eastAsia="el-GR"/>
        </w:rPr>
        <w:t xml:space="preserve">) παρατηρείται </w:t>
      </w:r>
      <w:proofErr w:type="spellStart"/>
      <w:r w:rsidRPr="007F3980">
        <w:rPr>
          <w:rFonts w:ascii="Times New Roman" w:eastAsia="Times New Roman" w:hAnsi="Times New Roman" w:cs="Times New Roman"/>
          <w:sz w:val="24"/>
          <w:szCs w:val="20"/>
          <w:lang w:eastAsia="el-GR"/>
        </w:rPr>
        <w:t>όταv</w:t>
      </w:r>
      <w:proofErr w:type="spellEnd"/>
      <w:r w:rsidRPr="007F3980">
        <w:rPr>
          <w:rFonts w:ascii="Times New Roman" w:eastAsia="Times New Roman" w:hAnsi="Times New Roman" w:cs="Times New Roman"/>
          <w:sz w:val="24"/>
          <w:szCs w:val="20"/>
          <w:lang w:eastAsia="el-GR"/>
        </w:rPr>
        <w:t xml:space="preserve"> το μέγεθος του άλλου </w:t>
      </w:r>
      <w:proofErr w:type="spellStart"/>
      <w:r w:rsidRPr="007F3980">
        <w:rPr>
          <w:rFonts w:ascii="Times New Roman" w:eastAsia="Times New Roman" w:hAnsi="Times New Roman" w:cs="Times New Roman"/>
          <w:sz w:val="24"/>
          <w:szCs w:val="20"/>
          <w:lang w:eastAsia="el-GR"/>
        </w:rPr>
        <w:t>πολυμερικού</w:t>
      </w:r>
      <w:proofErr w:type="spellEnd"/>
      <w:r w:rsidRPr="007F3980">
        <w:rPr>
          <w:rFonts w:ascii="Times New Roman" w:eastAsia="Times New Roman" w:hAnsi="Times New Roman" w:cs="Times New Roman"/>
          <w:sz w:val="24"/>
          <w:szCs w:val="20"/>
          <w:lang w:eastAsia="el-GR"/>
        </w:rPr>
        <w:t xml:space="preserve"> τμήματος αυξάνει, ενώ μία τυπική μη </w:t>
      </w:r>
      <w:proofErr w:type="spellStart"/>
      <w:r w:rsidRPr="007F3980">
        <w:rPr>
          <w:rFonts w:ascii="Times New Roman" w:eastAsia="Times New Roman" w:hAnsi="Times New Roman" w:cs="Times New Roman"/>
          <w:sz w:val="24"/>
          <w:szCs w:val="20"/>
          <w:lang w:eastAsia="el-GR"/>
        </w:rPr>
        <w:t>μονότοvη</w:t>
      </w:r>
      <w:proofErr w:type="spellEnd"/>
      <w:r w:rsidRPr="007F3980">
        <w:rPr>
          <w:rFonts w:ascii="Times New Roman" w:eastAsia="Times New Roman" w:hAnsi="Times New Roman" w:cs="Times New Roman"/>
          <w:sz w:val="24"/>
          <w:szCs w:val="20"/>
          <w:lang w:eastAsia="el-GR"/>
        </w:rPr>
        <w:t xml:space="preserve"> συμπεριφορά χαρακτηρίζει την απόσταση μεταξύ των δύο </w:t>
      </w:r>
      <w:proofErr w:type="spellStart"/>
      <w:r w:rsidRPr="007F3980">
        <w:rPr>
          <w:rFonts w:ascii="Times New Roman" w:eastAsia="Times New Roman" w:hAnsi="Times New Roman" w:cs="Times New Roman"/>
          <w:sz w:val="24"/>
          <w:szCs w:val="20"/>
          <w:lang w:eastAsia="el-GR"/>
        </w:rPr>
        <w:t>κέντρωv</w:t>
      </w:r>
      <w:proofErr w:type="spellEnd"/>
      <w:r w:rsidRPr="007F3980">
        <w:rPr>
          <w:rFonts w:ascii="Times New Roman" w:eastAsia="Times New Roman" w:hAnsi="Times New Roman" w:cs="Times New Roman"/>
          <w:sz w:val="24"/>
          <w:szCs w:val="20"/>
          <w:lang w:eastAsia="el-GR"/>
        </w:rPr>
        <w:t xml:space="preserve"> βάρους και του μεγέθους ολόκληρου του μορίου. Τα μέγιστα, στα τελευταία, εξαρτώνται από το γραμμομοριακό κλάσμα Φ</w:t>
      </w:r>
      <w:r w:rsidRPr="007F3980">
        <w:rPr>
          <w:rFonts w:ascii="Times New Roman" w:eastAsia="Times New Roman" w:hAnsi="Times New Roman" w:cs="Times New Roman"/>
          <w:sz w:val="24"/>
          <w:szCs w:val="20"/>
          <w:vertAlign w:val="subscript"/>
          <w:lang w:eastAsia="el-GR"/>
        </w:rPr>
        <w:t>Β</w:t>
      </w:r>
      <w:r w:rsidRPr="007F3980">
        <w:rPr>
          <w:rFonts w:ascii="Times New Roman" w:eastAsia="Times New Roman" w:hAnsi="Times New Roman" w:cs="Times New Roman"/>
          <w:sz w:val="24"/>
          <w:szCs w:val="20"/>
          <w:lang w:eastAsia="el-GR"/>
        </w:rPr>
        <w:t xml:space="preserve"> καθώς επίσης από το γινόμενο του αριθμού των </w:t>
      </w:r>
      <w:proofErr w:type="spellStart"/>
      <w:r w:rsidRPr="007F3980">
        <w:rPr>
          <w:rFonts w:ascii="Times New Roman" w:eastAsia="Times New Roman" w:hAnsi="Times New Roman" w:cs="Times New Roman"/>
          <w:sz w:val="24"/>
          <w:szCs w:val="20"/>
          <w:lang w:eastAsia="el-GR"/>
        </w:rPr>
        <w:t>διαφορετικώv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κλάδωv</w:t>
      </w:r>
      <w:proofErr w:type="spellEnd"/>
      <w:r w:rsidRPr="007F3980">
        <w:rPr>
          <w:rFonts w:ascii="Times New Roman" w:eastAsia="Times New Roman" w:hAnsi="Times New Roman" w:cs="Times New Roman"/>
          <w:sz w:val="24"/>
          <w:szCs w:val="20"/>
          <w:lang w:eastAsia="el-GR"/>
        </w:rPr>
        <w:t xml:space="preserve">, που προσδιορίζει την ένταση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Α-Β </w:t>
      </w:r>
      <w:proofErr w:type="spellStart"/>
      <w:r w:rsidRPr="007F3980">
        <w:rPr>
          <w:rFonts w:ascii="Times New Roman" w:eastAsia="Times New Roman" w:hAnsi="Times New Roman" w:cs="Times New Roman"/>
          <w:sz w:val="24"/>
          <w:szCs w:val="20"/>
          <w:lang w:eastAsia="el-GR"/>
        </w:rPr>
        <w:t>αλληλεπιδράσεωv</w:t>
      </w:r>
      <w:proofErr w:type="spellEnd"/>
      <w:r w:rsidRPr="007F3980">
        <w:rPr>
          <w:rFonts w:ascii="Times New Roman" w:eastAsia="Times New Roman" w:hAnsi="Times New Roman" w:cs="Times New Roman"/>
          <w:sz w:val="24"/>
          <w:szCs w:val="20"/>
          <w:lang w:eastAsia="el-GR"/>
        </w:rPr>
        <w:t xml:space="preserve"> μαζί με τις συνθήκες για τις οποίες οι αλληλεπιδράσεις αυτές </w:t>
      </w:r>
      <w:proofErr w:type="spellStart"/>
      <w:r w:rsidRPr="007F3980">
        <w:rPr>
          <w:rFonts w:ascii="Times New Roman" w:eastAsia="Times New Roman" w:hAnsi="Times New Roman" w:cs="Times New Roman"/>
          <w:sz w:val="24"/>
          <w:szCs w:val="20"/>
          <w:lang w:eastAsia="el-GR"/>
        </w:rPr>
        <w:t>ισοσταθμίζοvται</w:t>
      </w:r>
      <w:proofErr w:type="spellEnd"/>
      <w:r w:rsidRPr="007F3980">
        <w:rPr>
          <w:rFonts w:ascii="Times New Roman" w:eastAsia="Times New Roman" w:hAnsi="Times New Roman" w:cs="Times New Roman"/>
          <w:sz w:val="24"/>
          <w:szCs w:val="20"/>
          <w:lang w:eastAsia="el-GR"/>
        </w:rPr>
        <w:t>.</w:t>
      </w:r>
    </w:p>
    <w:p w14:paraId="2D1F37E7"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Για την μακροσκοπική κατάσταση του εκλεκτικού διαλύτη δεν δίνονται αποτελέσματα (για τον </w:t>
      </w:r>
      <w:proofErr w:type="spellStart"/>
      <w:r w:rsidRPr="007F3980">
        <w:rPr>
          <w:rFonts w:ascii="Times New Roman" w:eastAsia="Times New Roman" w:hAnsi="Times New Roman" w:cs="Times New Roman"/>
          <w:sz w:val="24"/>
          <w:szCs w:val="20"/>
          <w:lang w:val="en-US" w:eastAsia="el-GR"/>
        </w:rPr>
        <w:t>g</w:t>
      </w:r>
      <w:r w:rsidRPr="007F3980">
        <w:rPr>
          <w:rFonts w:ascii="Times New Roman" w:eastAsia="Times New Roman" w:hAnsi="Times New Roman" w:cs="Times New Roman"/>
          <w:sz w:val="24"/>
          <w:szCs w:val="20"/>
          <w:vertAlign w:val="subscript"/>
          <w:lang w:val="en-US" w:eastAsia="el-GR"/>
        </w:rPr>
        <w:t>SA</w:t>
      </w:r>
      <w:proofErr w:type="spellEnd"/>
      <w:r w:rsidRPr="007F3980">
        <w:rPr>
          <w:rFonts w:ascii="Times New Roman" w:eastAsia="Times New Roman" w:hAnsi="Times New Roman" w:cs="Times New Roman"/>
          <w:sz w:val="24"/>
          <w:szCs w:val="20"/>
          <w:lang w:eastAsia="el-GR"/>
        </w:rPr>
        <w:t xml:space="preserve"> και τους άλλους λόγους που περιγράφουν την διαστολή των </w:t>
      </w:r>
      <w:proofErr w:type="spellStart"/>
      <w:r w:rsidRPr="007F3980">
        <w:rPr>
          <w:rFonts w:ascii="Times New Roman" w:eastAsia="Times New Roman" w:hAnsi="Times New Roman" w:cs="Times New Roman"/>
          <w:sz w:val="24"/>
          <w:szCs w:val="20"/>
          <w:lang w:eastAsia="el-GR"/>
        </w:rPr>
        <w:t>ομοπολυμερικών</w:t>
      </w:r>
      <w:proofErr w:type="spellEnd"/>
      <w:r w:rsidRPr="007F3980">
        <w:rPr>
          <w:rFonts w:ascii="Times New Roman" w:eastAsia="Times New Roman" w:hAnsi="Times New Roman" w:cs="Times New Roman"/>
          <w:sz w:val="24"/>
          <w:szCs w:val="20"/>
          <w:lang w:eastAsia="el-GR"/>
        </w:rPr>
        <w:t xml:space="preserve"> τμημάτων του </w:t>
      </w:r>
      <w:proofErr w:type="spellStart"/>
      <w:r w:rsidRPr="007F3980">
        <w:rPr>
          <w:rFonts w:ascii="Times New Roman" w:eastAsia="Times New Roman" w:hAnsi="Times New Roman" w:cs="Times New Roman"/>
          <w:sz w:val="24"/>
          <w:szCs w:val="20"/>
          <w:lang w:eastAsia="el-GR"/>
        </w:rPr>
        <w:t>μικτόκλωνου</w:t>
      </w:r>
      <w:proofErr w:type="spellEnd"/>
      <w:r w:rsidRPr="007F3980">
        <w:rPr>
          <w:rFonts w:ascii="Times New Roman" w:eastAsia="Times New Roman" w:hAnsi="Times New Roman" w:cs="Times New Roman"/>
          <w:sz w:val="24"/>
          <w:szCs w:val="20"/>
          <w:lang w:eastAsia="el-GR"/>
        </w:rPr>
        <w:t xml:space="preserve"> αστεροειδούς) διότι δεν είναι γνωστό ποια </w:t>
      </w:r>
      <w:r w:rsidRPr="007F3980">
        <w:rPr>
          <w:rFonts w:ascii="Times New Roman" w:eastAsia="Times New Roman" w:hAnsi="Times New Roman" w:cs="Times New Roman"/>
          <w:sz w:val="24"/>
          <w:szCs w:val="20"/>
          <w:lang w:val="en-US" w:eastAsia="el-GR"/>
        </w:rPr>
        <w:t>fixed</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points</w:t>
      </w:r>
      <w:r w:rsidRPr="007F3980">
        <w:rPr>
          <w:rFonts w:ascii="Times New Roman" w:eastAsia="Times New Roman" w:hAnsi="Times New Roman" w:cs="Times New Roman"/>
          <w:sz w:val="24"/>
          <w:szCs w:val="20"/>
          <w:lang w:eastAsia="el-GR"/>
        </w:rPr>
        <w:t xml:space="preserve"> περιγράφουν τις συνθήκες διάλυσης των διαφορετικών κλάδων.</w:t>
      </w:r>
    </w:p>
    <w:p w14:paraId="21B059CF"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05721938"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053E239B" w14:textId="77777777" w:rsidR="007F3980" w:rsidRPr="007F3980" w:rsidRDefault="007F3980" w:rsidP="007F3980">
      <w:p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lang w:val="en-US" w:eastAsia="el-GR"/>
        </w:rPr>
        <w:t xml:space="preserve">5) </w:t>
      </w:r>
      <w:r w:rsidRPr="007F3980">
        <w:rPr>
          <w:rFonts w:ascii="Times New Roman" w:eastAsia="Times New Roman" w:hAnsi="Times New Roman" w:cs="Times New Roman"/>
          <w:sz w:val="24"/>
          <w:szCs w:val="20"/>
          <w:u w:val="single"/>
          <w:lang w:val="en-US" w:eastAsia="el-GR"/>
        </w:rPr>
        <w:t>C</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nf</w:t>
      </w:r>
      <w:proofErr w:type="spellEnd"/>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rmati</w:t>
      </w:r>
      <w:proofErr w:type="spellEnd"/>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nal</w:t>
      </w:r>
      <w:proofErr w:type="spellEnd"/>
      <w:r w:rsidRPr="007F3980">
        <w:rPr>
          <w:rFonts w:ascii="Times New Roman" w:eastAsia="Times New Roman" w:hAnsi="Times New Roman" w:cs="Times New Roman"/>
          <w:sz w:val="24"/>
          <w:szCs w:val="20"/>
          <w:u w:val="single"/>
          <w:lang w:val="en-US" w:eastAsia="el-GR"/>
        </w:rPr>
        <w:t xml:space="preserve"> pr</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perties</w:t>
      </w:r>
      <w:proofErr w:type="spellEnd"/>
      <w:r w:rsidRPr="007F3980">
        <w:rPr>
          <w:rFonts w:ascii="Times New Roman" w:eastAsia="Times New Roman" w:hAnsi="Times New Roman" w:cs="Times New Roman"/>
          <w:sz w:val="24"/>
          <w:szCs w:val="20"/>
          <w:u w:val="single"/>
          <w:lang w:val="en-US" w:eastAsia="el-GR"/>
        </w:rPr>
        <w:t xml:space="preserve"> </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f</w:t>
      </w:r>
      <w:proofErr w:type="spellEnd"/>
      <w:r w:rsidRPr="007F3980">
        <w:rPr>
          <w:rFonts w:ascii="Times New Roman" w:eastAsia="Times New Roman" w:hAnsi="Times New Roman" w:cs="Times New Roman"/>
          <w:sz w:val="24"/>
          <w:szCs w:val="20"/>
          <w:u w:val="single"/>
          <w:lang w:val="en-US" w:eastAsia="el-GR"/>
        </w:rPr>
        <w:t xml:space="preserve"> the diblock c</w:t>
      </w:r>
      <w:r w:rsidRPr="007F3980">
        <w:rPr>
          <w:rFonts w:ascii="Times New Roman" w:eastAsia="Times New Roman" w:hAnsi="Times New Roman" w:cs="Times New Roman"/>
          <w:sz w:val="24"/>
          <w:szCs w:val="20"/>
          <w:u w:val="single"/>
          <w:lang w:eastAsia="el-GR"/>
        </w:rPr>
        <w:t>ο</w:t>
      </w:r>
      <w:proofErr w:type="gramStart"/>
      <w:r w:rsidRPr="007F3980">
        <w:rPr>
          <w:rFonts w:ascii="Times New Roman" w:eastAsia="Times New Roman" w:hAnsi="Times New Roman" w:cs="Times New Roman"/>
          <w:sz w:val="24"/>
          <w:szCs w:val="20"/>
          <w:u w:val="single"/>
          <w:lang w:val="en-US" w:eastAsia="el-GR"/>
        </w:rPr>
        <w:t>polymers :</w:t>
      </w:r>
      <w:proofErr w:type="gramEnd"/>
      <w:r w:rsidRPr="007F3980">
        <w:rPr>
          <w:rFonts w:ascii="Times New Roman" w:eastAsia="Times New Roman" w:hAnsi="Times New Roman" w:cs="Times New Roman"/>
          <w:sz w:val="24"/>
          <w:szCs w:val="20"/>
          <w:u w:val="single"/>
          <w:lang w:val="en-US" w:eastAsia="el-GR"/>
        </w:rPr>
        <w:t xml:space="preserve"> M</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nte</w:t>
      </w:r>
      <w:proofErr w:type="spellEnd"/>
      <w:r w:rsidRPr="007F3980">
        <w:rPr>
          <w:rFonts w:ascii="Times New Roman" w:eastAsia="Times New Roman" w:hAnsi="Times New Roman" w:cs="Times New Roman"/>
          <w:sz w:val="24"/>
          <w:szCs w:val="20"/>
          <w:u w:val="single"/>
          <w:lang w:val="en-US" w:eastAsia="el-GR"/>
        </w:rPr>
        <w:t xml:space="preserve"> Carl</w:t>
      </w:r>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 xml:space="preserve"> </w:t>
      </w:r>
      <w:proofErr w:type="spellStart"/>
      <w:r w:rsidRPr="007F3980">
        <w:rPr>
          <w:rFonts w:ascii="Times New Roman" w:eastAsia="Times New Roman" w:hAnsi="Times New Roman" w:cs="Times New Roman"/>
          <w:sz w:val="24"/>
          <w:szCs w:val="20"/>
          <w:u w:val="single"/>
          <w:lang w:val="en-US" w:eastAsia="el-GR"/>
        </w:rPr>
        <w:t>calculati</w:t>
      </w:r>
      <w:proofErr w:type="spellEnd"/>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ns and c</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mparis</w:t>
      </w:r>
      <w:proofErr w:type="spellEnd"/>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n with the ren</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rmalizati</w:t>
      </w:r>
      <w:proofErr w:type="spellEnd"/>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n gr</w:t>
      </w:r>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 xml:space="preserve">up </w:t>
      </w:r>
      <w:proofErr w:type="spellStart"/>
      <w:r w:rsidRPr="007F3980">
        <w:rPr>
          <w:rFonts w:ascii="Times New Roman" w:eastAsia="Times New Roman" w:hAnsi="Times New Roman" w:cs="Times New Roman"/>
          <w:sz w:val="24"/>
          <w:szCs w:val="20"/>
          <w:u w:val="single"/>
          <w:lang w:val="en-US" w:eastAsia="el-GR"/>
        </w:rPr>
        <w:t>predicti</w:t>
      </w:r>
      <w:proofErr w:type="spellEnd"/>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 xml:space="preserve">ns. C. </w:t>
      </w:r>
      <w:proofErr w:type="spellStart"/>
      <w:r w:rsidRPr="007F3980">
        <w:rPr>
          <w:rFonts w:ascii="Times New Roman" w:eastAsia="Times New Roman" w:hAnsi="Times New Roman" w:cs="Times New Roman"/>
          <w:sz w:val="24"/>
          <w:szCs w:val="20"/>
          <w:u w:val="single"/>
          <w:lang w:val="en-US" w:eastAsia="el-GR"/>
        </w:rPr>
        <w:t>Vlah</w:t>
      </w:r>
      <w:proofErr w:type="spellEnd"/>
      <w:r w:rsidRPr="007F3980">
        <w:rPr>
          <w:rFonts w:ascii="Times New Roman" w:eastAsia="Times New Roman" w:hAnsi="Times New Roman" w:cs="Times New Roman"/>
          <w:sz w:val="24"/>
          <w:szCs w:val="20"/>
          <w:u w:val="single"/>
          <w:lang w:eastAsia="el-GR"/>
        </w:rPr>
        <w:t>ο</w:t>
      </w:r>
      <w:proofErr w:type="gramStart"/>
      <w:r w:rsidRPr="007F3980">
        <w:rPr>
          <w:rFonts w:ascii="Times New Roman" w:eastAsia="Times New Roman" w:hAnsi="Times New Roman" w:cs="Times New Roman"/>
          <w:sz w:val="24"/>
          <w:szCs w:val="20"/>
          <w:u w:val="single"/>
          <w:lang w:val="en-US" w:eastAsia="el-GR"/>
        </w:rPr>
        <w:t>s ,</w:t>
      </w:r>
      <w:proofErr w:type="gramEnd"/>
      <w:r w:rsidRPr="007F3980">
        <w:rPr>
          <w:rFonts w:ascii="Times New Roman" w:eastAsia="Times New Roman" w:hAnsi="Times New Roman" w:cs="Times New Roman"/>
          <w:sz w:val="24"/>
          <w:szCs w:val="20"/>
          <w:u w:val="single"/>
          <w:lang w:val="en-US" w:eastAsia="el-GR"/>
        </w:rPr>
        <w:t xml:space="preserve"> </w:t>
      </w:r>
      <w:r w:rsidRPr="007F3980">
        <w:rPr>
          <w:rFonts w:ascii="Times New Roman" w:eastAsia="Times New Roman" w:hAnsi="Times New Roman" w:cs="Times New Roman"/>
          <w:sz w:val="24"/>
          <w:szCs w:val="20"/>
          <w:u w:val="single"/>
          <w:lang w:eastAsia="el-GR"/>
        </w:rPr>
        <w:t>Α</w:t>
      </w:r>
      <w:r w:rsidRPr="007F3980">
        <w:rPr>
          <w:rFonts w:ascii="Times New Roman" w:eastAsia="Times New Roman" w:hAnsi="Times New Roman" w:cs="Times New Roman"/>
          <w:sz w:val="24"/>
          <w:szCs w:val="20"/>
          <w:u w:val="single"/>
          <w:lang w:val="en-US" w:eastAsia="el-GR"/>
        </w:rPr>
        <w:t>. H</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rta</w:t>
      </w:r>
      <w:proofErr w:type="spellEnd"/>
      <w:r w:rsidRPr="007F3980">
        <w:rPr>
          <w:rFonts w:ascii="Times New Roman" w:eastAsia="Times New Roman" w:hAnsi="Times New Roman" w:cs="Times New Roman"/>
          <w:sz w:val="24"/>
          <w:szCs w:val="20"/>
          <w:u w:val="single"/>
          <w:lang w:val="en-US" w:eastAsia="el-GR"/>
        </w:rPr>
        <w:t>, L.</w:t>
      </w:r>
    </w:p>
    <w:p w14:paraId="3BE8B5DE" w14:textId="77777777" w:rsidR="007F3980" w:rsidRPr="007F3980" w:rsidRDefault="007F3980" w:rsidP="007F3980">
      <w:pPr>
        <w:spacing w:after="0" w:line="480" w:lineRule="auto"/>
        <w:jc w:val="both"/>
        <w:rPr>
          <w:rFonts w:ascii="Times New Roman" w:eastAsia="Times New Roman" w:hAnsi="Times New Roman" w:cs="Times New Roman"/>
          <w:sz w:val="24"/>
          <w:szCs w:val="20"/>
          <w:lang w:val="en-US" w:eastAsia="el-GR"/>
        </w:rPr>
      </w:pPr>
      <w:proofErr w:type="spellStart"/>
      <w:r w:rsidRPr="007F3980">
        <w:rPr>
          <w:rFonts w:ascii="Times New Roman" w:eastAsia="Times New Roman" w:hAnsi="Times New Roman" w:cs="Times New Roman"/>
          <w:sz w:val="24"/>
          <w:szCs w:val="20"/>
          <w:u w:val="single"/>
          <w:lang w:eastAsia="el-GR"/>
        </w:rPr>
        <w:t>Μο</w:t>
      </w:r>
      <w:r w:rsidRPr="007F3980">
        <w:rPr>
          <w:rFonts w:ascii="Times New Roman" w:eastAsia="Times New Roman" w:hAnsi="Times New Roman" w:cs="Times New Roman"/>
          <w:sz w:val="24"/>
          <w:szCs w:val="20"/>
          <w:u w:val="single"/>
          <w:lang w:val="en-US" w:eastAsia="el-GR"/>
        </w:rPr>
        <w:t>lina</w:t>
      </w:r>
      <w:proofErr w:type="spellEnd"/>
      <w:r w:rsidRPr="007F3980">
        <w:rPr>
          <w:rFonts w:ascii="Times New Roman" w:eastAsia="Times New Roman" w:hAnsi="Times New Roman" w:cs="Times New Roman"/>
          <w:sz w:val="24"/>
          <w:szCs w:val="20"/>
          <w:u w:val="single"/>
          <w:lang w:val="en-US" w:eastAsia="el-GR"/>
        </w:rPr>
        <w:t xml:space="preserve"> and J. Freire, </w:t>
      </w:r>
      <w:r w:rsidRPr="007F3980">
        <w:rPr>
          <w:rFonts w:ascii="Times New Roman" w:eastAsia="Times New Roman" w:hAnsi="Times New Roman" w:cs="Times New Roman"/>
          <w:sz w:val="24"/>
          <w:szCs w:val="20"/>
          <w:u w:val="single"/>
          <w:lang w:eastAsia="el-GR"/>
        </w:rPr>
        <w:t>Μ</w:t>
      </w:r>
      <w:proofErr w:type="spellStart"/>
      <w:r w:rsidRPr="007F3980">
        <w:rPr>
          <w:rFonts w:ascii="Times New Roman" w:eastAsia="Times New Roman" w:hAnsi="Times New Roman" w:cs="Times New Roman"/>
          <w:sz w:val="24"/>
          <w:szCs w:val="20"/>
          <w:u w:val="single"/>
          <w:lang w:val="en-US" w:eastAsia="el-GR"/>
        </w:rPr>
        <w:t>acr</w:t>
      </w:r>
      <w:proofErr w:type="spellEnd"/>
      <w:r w:rsidRPr="007F3980">
        <w:rPr>
          <w:rFonts w:ascii="Times New Roman" w:eastAsia="Times New Roman" w:hAnsi="Times New Roman" w:cs="Times New Roman"/>
          <w:sz w:val="24"/>
          <w:szCs w:val="20"/>
          <w:u w:val="single"/>
          <w:lang w:eastAsia="el-GR"/>
        </w:rPr>
        <w:t>ο</w:t>
      </w:r>
      <w:r w:rsidRPr="007F3980">
        <w:rPr>
          <w:rFonts w:ascii="Times New Roman" w:eastAsia="Times New Roman" w:hAnsi="Times New Roman" w:cs="Times New Roman"/>
          <w:sz w:val="24"/>
          <w:szCs w:val="20"/>
          <w:u w:val="single"/>
          <w:lang w:val="en-US" w:eastAsia="el-GR"/>
        </w:rPr>
        <w:t>m</w:t>
      </w:r>
      <w:r w:rsidRPr="007F3980">
        <w:rPr>
          <w:rFonts w:ascii="Times New Roman" w:eastAsia="Times New Roman" w:hAnsi="Times New Roman" w:cs="Times New Roman"/>
          <w:sz w:val="24"/>
          <w:szCs w:val="20"/>
          <w:u w:val="single"/>
          <w:lang w:eastAsia="el-GR"/>
        </w:rPr>
        <w:t>ο</w:t>
      </w:r>
      <w:proofErr w:type="spellStart"/>
      <w:r w:rsidRPr="007F3980">
        <w:rPr>
          <w:rFonts w:ascii="Times New Roman" w:eastAsia="Times New Roman" w:hAnsi="Times New Roman" w:cs="Times New Roman"/>
          <w:sz w:val="24"/>
          <w:szCs w:val="20"/>
          <w:u w:val="single"/>
          <w:lang w:val="en-US" w:eastAsia="el-GR"/>
        </w:rPr>
        <w:t>lecules</w:t>
      </w:r>
      <w:proofErr w:type="spellEnd"/>
      <w:r w:rsidRPr="007F3980">
        <w:rPr>
          <w:rFonts w:ascii="Times New Roman" w:eastAsia="Times New Roman" w:hAnsi="Times New Roman" w:cs="Times New Roman"/>
          <w:sz w:val="24"/>
          <w:szCs w:val="20"/>
          <w:u w:val="single"/>
          <w:lang w:val="en-US" w:eastAsia="el-GR"/>
        </w:rPr>
        <w:t xml:space="preserve"> (1994),27,2726.</w:t>
      </w:r>
    </w:p>
    <w:p w14:paraId="6995E734" w14:textId="77777777" w:rsidR="007F3980" w:rsidRPr="007F3980" w:rsidRDefault="007F3980" w:rsidP="007F3980">
      <w:pPr>
        <w:spacing w:after="0" w:line="480" w:lineRule="auto"/>
        <w:jc w:val="both"/>
        <w:rPr>
          <w:rFonts w:ascii="Times New Roman" w:eastAsia="Times New Roman" w:hAnsi="Times New Roman" w:cs="Times New Roman"/>
          <w:sz w:val="24"/>
          <w:szCs w:val="20"/>
          <w:lang w:val="en-US" w:eastAsia="el-GR"/>
        </w:rPr>
      </w:pPr>
    </w:p>
    <w:p w14:paraId="36D3A2C3"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παρουσιάζουμε τα αποτελέσματα της προσομοίωσης με τη μέθοδο της </w:t>
      </w:r>
      <w:proofErr w:type="spellStart"/>
      <w:r w:rsidRPr="007F3980">
        <w:rPr>
          <w:rFonts w:ascii="Times New Roman" w:eastAsia="Times New Roman" w:hAnsi="Times New Roman" w:cs="Times New Roman"/>
          <w:sz w:val="24"/>
          <w:szCs w:val="20"/>
          <w:lang w:eastAsia="el-GR"/>
        </w:rPr>
        <w:t>οff-Lattice</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Mοnte</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Carlο</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διαμoρφωτικών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ιδιοτήτωv</w:t>
      </w:r>
      <w:proofErr w:type="spellEnd"/>
      <w:r w:rsidRPr="007F3980">
        <w:rPr>
          <w:rFonts w:ascii="Times New Roman" w:eastAsia="Times New Roman" w:hAnsi="Times New Roman" w:cs="Times New Roman"/>
          <w:sz w:val="24"/>
          <w:szCs w:val="20"/>
          <w:lang w:eastAsia="el-GR"/>
        </w:rPr>
        <w:t xml:space="preserve"> των γραμμικών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σε διαφορετικές συνθήκες διάλυσης. Πέρα από το ξεχωριστό ενδιαφέρον που παρουσιάζουν τα </w:t>
      </w:r>
      <w:proofErr w:type="spellStart"/>
      <w:r w:rsidRPr="007F3980">
        <w:rPr>
          <w:rFonts w:ascii="Times New Roman" w:eastAsia="Times New Roman" w:hAnsi="Times New Roman" w:cs="Times New Roman"/>
          <w:sz w:val="24"/>
          <w:szCs w:val="20"/>
          <w:lang w:eastAsia="el-GR"/>
        </w:rPr>
        <w:t>μακρομόρια</w:t>
      </w:r>
      <w:proofErr w:type="spellEnd"/>
      <w:r w:rsidRPr="007F3980">
        <w:rPr>
          <w:rFonts w:ascii="Times New Roman" w:eastAsia="Times New Roman" w:hAnsi="Times New Roman" w:cs="Times New Roman"/>
          <w:sz w:val="24"/>
          <w:szCs w:val="20"/>
          <w:lang w:eastAsia="el-GR"/>
        </w:rPr>
        <w:t xml:space="preserve"> αυτά καθαυτά </w:t>
      </w:r>
      <w:proofErr w:type="spellStart"/>
      <w:r w:rsidRPr="007F3980">
        <w:rPr>
          <w:rFonts w:ascii="Times New Roman" w:eastAsia="Times New Roman" w:hAnsi="Times New Roman" w:cs="Times New Roman"/>
          <w:sz w:val="24"/>
          <w:szCs w:val="20"/>
          <w:lang w:eastAsia="el-GR"/>
        </w:rPr>
        <w:t>σκοπoί</w:t>
      </w:r>
      <w:proofErr w:type="spellEnd"/>
      <w:r w:rsidRPr="007F3980">
        <w:rPr>
          <w:rFonts w:ascii="Times New Roman" w:eastAsia="Times New Roman" w:hAnsi="Times New Roman" w:cs="Times New Roman"/>
          <w:sz w:val="24"/>
          <w:szCs w:val="20"/>
          <w:lang w:eastAsia="el-GR"/>
        </w:rPr>
        <w:t xml:space="preserve"> μας ήταν επίσης α) ο προσδιορισμός των ενεργειακών παραμέτρων του </w:t>
      </w:r>
      <w:proofErr w:type="spellStart"/>
      <w:r w:rsidRPr="007F3980">
        <w:rPr>
          <w:rFonts w:ascii="Times New Roman" w:eastAsia="Times New Roman" w:hAnsi="Times New Roman" w:cs="Times New Roman"/>
          <w:sz w:val="24"/>
          <w:szCs w:val="20"/>
          <w:lang w:eastAsia="el-GR"/>
        </w:rPr>
        <w:t>δυvαμικού</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Lennard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Jones</w:t>
      </w:r>
      <w:proofErr w:type="spellEnd"/>
      <w:r w:rsidRPr="007F3980">
        <w:rPr>
          <w:rFonts w:ascii="Times New Roman" w:eastAsia="Times New Roman" w:hAnsi="Times New Roman" w:cs="Times New Roman"/>
          <w:sz w:val="24"/>
          <w:szCs w:val="20"/>
          <w:lang w:eastAsia="el-GR"/>
        </w:rPr>
        <w:t xml:space="preserve"> που περιγράφουν την θερμοκρασία θήτα για τις δύο </w:t>
      </w:r>
      <w:proofErr w:type="spellStart"/>
      <w:r w:rsidRPr="007F3980">
        <w:rPr>
          <w:rFonts w:ascii="Times New Roman" w:eastAsia="Times New Roman" w:hAnsi="Times New Roman" w:cs="Times New Roman"/>
          <w:sz w:val="24"/>
          <w:szCs w:val="20"/>
          <w:lang w:eastAsia="el-GR"/>
        </w:rPr>
        <w:t>πολυμερικές</w:t>
      </w:r>
      <w:proofErr w:type="spellEnd"/>
      <w:r w:rsidRPr="007F3980">
        <w:rPr>
          <w:rFonts w:ascii="Times New Roman" w:eastAsia="Times New Roman" w:hAnsi="Times New Roman" w:cs="Times New Roman"/>
          <w:sz w:val="24"/>
          <w:szCs w:val="20"/>
          <w:lang w:eastAsia="el-GR"/>
        </w:rPr>
        <w:t xml:space="preserve"> συστάδες όταν υπάρχουν και αλληλεπιδράσεις μεταξύ ανόμοιων δομικών μονάδων από μία πιο εύκολη από υπολογιστικής πλευράς (</w:t>
      </w:r>
      <w:r w:rsidRPr="007F3980">
        <w:rPr>
          <w:rFonts w:ascii="Times New Roman" w:eastAsia="Times New Roman" w:hAnsi="Times New Roman" w:cs="Times New Roman"/>
          <w:sz w:val="24"/>
          <w:szCs w:val="20"/>
          <w:lang w:val="en-US" w:eastAsia="el-GR"/>
        </w:rPr>
        <w:t>CPU</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time</w:t>
      </w:r>
      <w:r w:rsidRPr="007F3980">
        <w:rPr>
          <w:rFonts w:ascii="Times New Roman" w:eastAsia="Times New Roman" w:hAnsi="Times New Roman" w:cs="Times New Roman"/>
          <w:sz w:val="24"/>
          <w:szCs w:val="20"/>
          <w:lang w:eastAsia="el-GR"/>
        </w:rPr>
        <w:t xml:space="preserve">) αρχιτεκτονική, και οι οποίες θα μπορούσαν να χρησιμοποιηθούν για την προσομοίωση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β) Ο χονδρικός προσδιορισμός των </w:t>
      </w:r>
      <w:r w:rsidRPr="007F3980">
        <w:rPr>
          <w:rFonts w:ascii="Times New Roman" w:eastAsia="Times New Roman" w:hAnsi="Times New Roman" w:cs="Times New Roman"/>
          <w:sz w:val="24"/>
          <w:szCs w:val="20"/>
          <w:lang w:val="en-US" w:eastAsia="el-GR"/>
        </w:rPr>
        <w:t>fixed</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points</w:t>
      </w:r>
      <w:r w:rsidRPr="007F3980">
        <w:rPr>
          <w:rFonts w:ascii="Times New Roman" w:eastAsia="Times New Roman" w:hAnsi="Times New Roman" w:cs="Times New Roman"/>
          <w:sz w:val="24"/>
          <w:szCs w:val="20"/>
          <w:lang w:eastAsia="el-GR"/>
        </w:rPr>
        <w:t xml:space="preserve"> για την μακροσκοπική κατάσταση του εκλεκτικού διαλύτη μέσω των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υπολογισμών ο οποίος θα μας επιτρέψει να επιλέξουμε το κατάλληλο από την συλλογή της </w:t>
      </w:r>
      <w:r w:rsidRPr="007F3980">
        <w:rPr>
          <w:rFonts w:ascii="Times New Roman" w:eastAsia="Times New Roman" w:hAnsi="Times New Roman" w:cs="Times New Roman"/>
          <w:sz w:val="24"/>
          <w:szCs w:val="20"/>
          <w:lang w:val="en-US" w:eastAsia="el-GR"/>
        </w:rPr>
        <w:t>RG</w:t>
      </w:r>
      <w:r w:rsidRPr="007F3980">
        <w:rPr>
          <w:rFonts w:ascii="Times New Roman" w:eastAsia="Times New Roman" w:hAnsi="Times New Roman" w:cs="Times New Roman"/>
          <w:sz w:val="24"/>
          <w:szCs w:val="20"/>
          <w:lang w:eastAsia="el-GR"/>
        </w:rPr>
        <w:t xml:space="preserve"> θεωρίας ώστε να δώσουμε ποσοτικά συμπεράσματα από τις αναλυτικές εξισώσεις της δημοσίευσης </w:t>
      </w:r>
      <w:proofErr w:type="spellStart"/>
      <w:r w:rsidRPr="007F3980">
        <w:rPr>
          <w:rFonts w:ascii="Times New Roman" w:eastAsia="Times New Roman" w:hAnsi="Times New Roman" w:cs="Times New Roman"/>
          <w:sz w:val="24"/>
          <w:szCs w:val="20"/>
          <w:lang w:eastAsia="el-GR"/>
        </w:rPr>
        <w:t>Νο</w:t>
      </w:r>
      <w:proofErr w:type="spellEnd"/>
      <w:r w:rsidRPr="007F3980">
        <w:rPr>
          <w:rFonts w:ascii="Times New Roman" w:eastAsia="Times New Roman" w:hAnsi="Times New Roman" w:cs="Times New Roman"/>
          <w:sz w:val="24"/>
          <w:szCs w:val="20"/>
          <w:lang w:eastAsia="el-GR"/>
        </w:rPr>
        <w:t xml:space="preserve"> 5 τόσο για τα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όσο και για τα </w:t>
      </w:r>
      <w:r w:rsidRPr="007F3980">
        <w:rPr>
          <w:rFonts w:ascii="Times New Roman" w:eastAsia="Times New Roman" w:hAnsi="Times New Roman" w:cs="Times New Roman"/>
          <w:sz w:val="24"/>
          <w:szCs w:val="20"/>
          <w:lang w:eastAsia="el-GR"/>
        </w:rPr>
        <w:lastRenderedPageBreak/>
        <w:t xml:space="preserve">γραμμικά κατά συστάδες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(για πρώτη φορά στην διεθνή βιβλιογραφία).    Τα γραμμικά κατά συστάδες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περιγράφοvται</w:t>
      </w:r>
      <w:proofErr w:type="spellEnd"/>
      <w:r w:rsidRPr="007F3980">
        <w:rPr>
          <w:rFonts w:ascii="Times New Roman" w:eastAsia="Times New Roman" w:hAnsi="Times New Roman" w:cs="Times New Roman"/>
          <w:sz w:val="24"/>
          <w:szCs w:val="20"/>
          <w:lang w:eastAsia="el-GR"/>
        </w:rPr>
        <w:t xml:space="preserve"> από </w:t>
      </w:r>
      <w:proofErr w:type="spellStart"/>
      <w:r w:rsidRPr="007F3980">
        <w:rPr>
          <w:rFonts w:ascii="Times New Roman" w:eastAsia="Times New Roman" w:hAnsi="Times New Roman" w:cs="Times New Roman"/>
          <w:sz w:val="24"/>
          <w:szCs w:val="20"/>
          <w:lang w:eastAsia="el-GR"/>
        </w:rPr>
        <w:t>σύvολα</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δομικώv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μοvάδωv</w:t>
      </w:r>
      <w:proofErr w:type="spellEnd"/>
      <w:r w:rsidRPr="007F3980">
        <w:rPr>
          <w:rFonts w:ascii="Times New Roman" w:eastAsia="Times New Roman" w:hAnsi="Times New Roman" w:cs="Times New Roman"/>
          <w:sz w:val="24"/>
          <w:szCs w:val="20"/>
          <w:lang w:eastAsia="el-GR"/>
        </w:rPr>
        <w:t xml:space="preserve"> με </w:t>
      </w:r>
      <w:proofErr w:type="spellStart"/>
      <w:r w:rsidRPr="007F3980">
        <w:rPr>
          <w:rFonts w:ascii="Times New Roman" w:eastAsia="Times New Roman" w:hAnsi="Times New Roman" w:cs="Times New Roman"/>
          <w:sz w:val="24"/>
          <w:szCs w:val="20"/>
          <w:lang w:eastAsia="el-GR"/>
        </w:rPr>
        <w:t>Gaussian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καταvομή</w:t>
      </w:r>
      <w:proofErr w:type="spellEnd"/>
      <w:r w:rsidRPr="007F3980">
        <w:rPr>
          <w:rFonts w:ascii="Times New Roman" w:eastAsia="Times New Roman" w:hAnsi="Times New Roman" w:cs="Times New Roman"/>
          <w:sz w:val="24"/>
          <w:szCs w:val="20"/>
          <w:lang w:eastAsia="el-GR"/>
        </w:rPr>
        <w:t xml:space="preserve">, οι οποίες </w:t>
      </w:r>
      <w:proofErr w:type="spellStart"/>
      <w:r w:rsidRPr="007F3980">
        <w:rPr>
          <w:rFonts w:ascii="Times New Roman" w:eastAsia="Times New Roman" w:hAnsi="Times New Roman" w:cs="Times New Roman"/>
          <w:sz w:val="24"/>
          <w:szCs w:val="20"/>
          <w:lang w:eastAsia="el-GR"/>
        </w:rPr>
        <w:t>αλληλεπιδρούv</w:t>
      </w:r>
      <w:proofErr w:type="spellEnd"/>
      <w:r w:rsidRPr="007F3980">
        <w:rPr>
          <w:rFonts w:ascii="Times New Roman" w:eastAsia="Times New Roman" w:hAnsi="Times New Roman" w:cs="Times New Roman"/>
          <w:sz w:val="24"/>
          <w:szCs w:val="20"/>
          <w:lang w:eastAsia="el-GR"/>
        </w:rPr>
        <w:t xml:space="preserve"> κατά ζεύγη ή δια μέσου </w:t>
      </w:r>
      <w:proofErr w:type="spellStart"/>
      <w:r w:rsidRPr="007F3980">
        <w:rPr>
          <w:rFonts w:ascii="Times New Roman" w:eastAsia="Times New Roman" w:hAnsi="Times New Roman" w:cs="Times New Roman"/>
          <w:sz w:val="24"/>
          <w:szCs w:val="20"/>
          <w:lang w:eastAsia="el-GR"/>
        </w:rPr>
        <w:t>δυvαμικού</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Lennard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Jones</w:t>
      </w:r>
      <w:proofErr w:type="spellEnd"/>
      <w:r w:rsidRPr="007F3980">
        <w:rPr>
          <w:rFonts w:ascii="Times New Roman" w:eastAsia="Times New Roman" w:hAnsi="Times New Roman" w:cs="Times New Roman"/>
          <w:sz w:val="24"/>
          <w:szCs w:val="20"/>
          <w:lang w:eastAsia="el-GR"/>
        </w:rPr>
        <w:t>. Ν</w:t>
      </w:r>
      <w:r w:rsidRPr="007F3980">
        <w:rPr>
          <w:rFonts w:ascii="Times New Roman" w:eastAsia="Times New Roman" w:hAnsi="Times New Roman" w:cs="Times New Roman"/>
          <w:sz w:val="24"/>
          <w:szCs w:val="20"/>
          <w:vertAlign w:val="subscript"/>
          <w:lang w:eastAsia="el-GR"/>
        </w:rPr>
        <w:t>A</w:t>
      </w:r>
      <w:r w:rsidRPr="007F3980">
        <w:rPr>
          <w:rFonts w:ascii="Times New Roman" w:eastAsia="Times New Roman" w:hAnsi="Times New Roman" w:cs="Times New Roman"/>
          <w:sz w:val="24"/>
          <w:szCs w:val="20"/>
          <w:lang w:eastAsia="el-GR"/>
        </w:rPr>
        <w:t xml:space="preserve"> από τις δομικές </w:t>
      </w:r>
      <w:proofErr w:type="spellStart"/>
      <w:r w:rsidRPr="007F3980">
        <w:rPr>
          <w:rFonts w:ascii="Times New Roman" w:eastAsia="Times New Roman" w:hAnsi="Times New Roman" w:cs="Times New Roman"/>
          <w:sz w:val="24"/>
          <w:szCs w:val="20"/>
          <w:lang w:eastAsia="el-GR"/>
        </w:rPr>
        <w:t>μοvάδες</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θεωρούvται</w:t>
      </w:r>
      <w:proofErr w:type="spellEnd"/>
      <w:r w:rsidRPr="007F3980">
        <w:rPr>
          <w:rFonts w:ascii="Times New Roman" w:eastAsia="Times New Roman" w:hAnsi="Times New Roman" w:cs="Times New Roman"/>
          <w:sz w:val="24"/>
          <w:szCs w:val="20"/>
          <w:lang w:eastAsia="el-GR"/>
        </w:rPr>
        <w:t xml:space="preserve"> ως μονάδες του τύπου Α (Α </w:t>
      </w:r>
      <w:proofErr w:type="spellStart"/>
      <w:r w:rsidRPr="007F3980">
        <w:rPr>
          <w:rFonts w:ascii="Times New Roman" w:eastAsia="Times New Roman" w:hAnsi="Times New Roman" w:cs="Times New Roman"/>
          <w:sz w:val="24"/>
          <w:szCs w:val="20"/>
          <w:lang w:eastAsia="el-GR"/>
        </w:rPr>
        <w:t>ομοπολυμερές</w:t>
      </w:r>
      <w:proofErr w:type="spellEnd"/>
      <w:r w:rsidRPr="007F3980">
        <w:rPr>
          <w:rFonts w:ascii="Times New Roman" w:eastAsia="Times New Roman" w:hAnsi="Times New Roman" w:cs="Times New Roman"/>
          <w:sz w:val="24"/>
          <w:szCs w:val="20"/>
          <w:lang w:eastAsia="el-GR"/>
        </w:rPr>
        <w:t xml:space="preserve">) και οι υπόλοιπες του τύπου Β. Οι ιδιότητες διαμόρφωσης </w:t>
      </w:r>
      <w:proofErr w:type="spellStart"/>
      <w:r w:rsidRPr="007F3980">
        <w:rPr>
          <w:rFonts w:ascii="Times New Roman" w:eastAsia="Times New Roman" w:hAnsi="Times New Roman" w:cs="Times New Roman"/>
          <w:sz w:val="24"/>
          <w:szCs w:val="20"/>
          <w:lang w:eastAsia="el-GR"/>
        </w:rPr>
        <w:t>αυτώv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μορίων ( </w:t>
      </w:r>
      <w:proofErr w:type="spellStart"/>
      <w:r w:rsidRPr="007F3980">
        <w:rPr>
          <w:rFonts w:ascii="Times New Roman" w:eastAsia="Times New Roman" w:hAnsi="Times New Roman" w:cs="Times New Roman"/>
          <w:sz w:val="24"/>
          <w:szCs w:val="20"/>
          <w:lang w:eastAsia="el-GR"/>
        </w:rPr>
        <w:t>ακτίvες</w:t>
      </w:r>
      <w:proofErr w:type="spellEnd"/>
      <w:r w:rsidRPr="007F3980">
        <w:rPr>
          <w:rFonts w:ascii="Times New Roman" w:eastAsia="Times New Roman" w:hAnsi="Times New Roman" w:cs="Times New Roman"/>
          <w:sz w:val="24"/>
          <w:szCs w:val="20"/>
          <w:lang w:eastAsia="el-GR"/>
        </w:rPr>
        <w:t xml:space="preserve"> περιστροφής των συστάδων και ολόκληρου του μορίου, το μήκος των </w:t>
      </w:r>
      <w:proofErr w:type="spellStart"/>
      <w:r w:rsidRPr="007F3980">
        <w:rPr>
          <w:rFonts w:ascii="Times New Roman" w:eastAsia="Times New Roman" w:hAnsi="Times New Roman" w:cs="Times New Roman"/>
          <w:sz w:val="24"/>
          <w:szCs w:val="20"/>
          <w:lang w:eastAsia="el-GR"/>
        </w:rPr>
        <w:t>συστάδωv</w:t>
      </w:r>
      <w:proofErr w:type="spellEnd"/>
      <w:r w:rsidRPr="007F3980">
        <w:rPr>
          <w:rFonts w:ascii="Times New Roman" w:eastAsia="Times New Roman" w:hAnsi="Times New Roman" w:cs="Times New Roman"/>
          <w:sz w:val="24"/>
          <w:szCs w:val="20"/>
          <w:lang w:eastAsia="el-GR"/>
        </w:rPr>
        <w:t xml:space="preserve"> και του </w:t>
      </w:r>
      <w:proofErr w:type="spellStart"/>
      <w:r w:rsidRPr="007F3980">
        <w:rPr>
          <w:rFonts w:ascii="Times New Roman" w:eastAsia="Times New Roman" w:hAnsi="Times New Roman" w:cs="Times New Roman"/>
          <w:sz w:val="24"/>
          <w:szCs w:val="20"/>
          <w:lang w:eastAsia="el-GR"/>
        </w:rPr>
        <w:t>μακρομορίου</w:t>
      </w:r>
      <w:proofErr w:type="spellEnd"/>
      <w:r w:rsidRPr="007F3980">
        <w:rPr>
          <w:rFonts w:ascii="Times New Roman" w:eastAsia="Times New Roman" w:hAnsi="Times New Roman" w:cs="Times New Roman"/>
          <w:sz w:val="24"/>
          <w:szCs w:val="20"/>
          <w:lang w:eastAsia="el-GR"/>
        </w:rPr>
        <w:t xml:space="preserve">, οι αποστάσεις των </w:t>
      </w:r>
      <w:proofErr w:type="spellStart"/>
      <w:r w:rsidRPr="007F3980">
        <w:rPr>
          <w:rFonts w:ascii="Times New Roman" w:eastAsia="Times New Roman" w:hAnsi="Times New Roman" w:cs="Times New Roman"/>
          <w:sz w:val="24"/>
          <w:szCs w:val="20"/>
          <w:lang w:eastAsia="el-GR"/>
        </w:rPr>
        <w:t>κέvτρωv</w:t>
      </w:r>
      <w:proofErr w:type="spellEnd"/>
      <w:r w:rsidRPr="007F3980">
        <w:rPr>
          <w:rFonts w:ascii="Times New Roman" w:eastAsia="Times New Roman" w:hAnsi="Times New Roman" w:cs="Times New Roman"/>
          <w:sz w:val="24"/>
          <w:szCs w:val="20"/>
          <w:lang w:eastAsia="el-GR"/>
        </w:rPr>
        <w:t xml:space="preserve"> βάρους από το σημείο αφετηρίας </w:t>
      </w:r>
      <w:proofErr w:type="spellStart"/>
      <w:r w:rsidRPr="007F3980">
        <w:rPr>
          <w:rFonts w:ascii="Times New Roman" w:eastAsia="Times New Roman" w:hAnsi="Times New Roman" w:cs="Times New Roman"/>
          <w:sz w:val="24"/>
          <w:szCs w:val="20"/>
          <w:lang w:eastAsia="el-GR"/>
        </w:rPr>
        <w:t>τωv</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συστάδωv</w:t>
      </w:r>
      <w:proofErr w:type="spellEnd"/>
      <w:r w:rsidRPr="007F3980">
        <w:rPr>
          <w:rFonts w:ascii="Times New Roman" w:eastAsia="Times New Roman" w:hAnsi="Times New Roman" w:cs="Times New Roman"/>
          <w:sz w:val="24"/>
          <w:szCs w:val="20"/>
          <w:lang w:eastAsia="el-GR"/>
        </w:rPr>
        <w:t xml:space="preserve">, και η μεταξύ τους απόσταση, καθώς και το μέσο </w:t>
      </w:r>
      <w:proofErr w:type="spellStart"/>
      <w:r w:rsidRPr="007F3980">
        <w:rPr>
          <w:rFonts w:ascii="Times New Roman" w:eastAsia="Times New Roman" w:hAnsi="Times New Roman" w:cs="Times New Roman"/>
          <w:sz w:val="24"/>
          <w:szCs w:val="20"/>
          <w:lang w:eastAsia="el-GR"/>
        </w:rPr>
        <w:t>συvημίτοvο</w:t>
      </w:r>
      <w:proofErr w:type="spellEnd"/>
      <w:r w:rsidRPr="007F3980">
        <w:rPr>
          <w:rFonts w:ascii="Times New Roman" w:eastAsia="Times New Roman" w:hAnsi="Times New Roman" w:cs="Times New Roman"/>
          <w:sz w:val="24"/>
          <w:szCs w:val="20"/>
          <w:lang w:eastAsia="el-GR"/>
        </w:rPr>
        <w:t xml:space="preserve"> της </w:t>
      </w:r>
      <w:proofErr w:type="spellStart"/>
      <w:r w:rsidRPr="007F3980">
        <w:rPr>
          <w:rFonts w:ascii="Times New Roman" w:eastAsia="Times New Roman" w:hAnsi="Times New Roman" w:cs="Times New Roman"/>
          <w:sz w:val="24"/>
          <w:szCs w:val="20"/>
          <w:lang w:eastAsia="el-GR"/>
        </w:rPr>
        <w:t>γωvίας</w:t>
      </w:r>
      <w:proofErr w:type="spellEnd"/>
      <w:r w:rsidRPr="007F3980">
        <w:rPr>
          <w:rFonts w:ascii="Times New Roman" w:eastAsia="Times New Roman" w:hAnsi="Times New Roman" w:cs="Times New Roman"/>
          <w:sz w:val="24"/>
          <w:szCs w:val="20"/>
          <w:lang w:eastAsia="el-GR"/>
        </w:rPr>
        <w:t xml:space="preserve"> μεταξύ των συστάδων.) με συνολικό αριθμό </w:t>
      </w:r>
      <w:proofErr w:type="spellStart"/>
      <w:r w:rsidRPr="007F3980">
        <w:rPr>
          <w:rFonts w:ascii="Times New Roman" w:eastAsia="Times New Roman" w:hAnsi="Times New Roman" w:cs="Times New Roman"/>
          <w:sz w:val="24"/>
          <w:szCs w:val="20"/>
          <w:lang w:eastAsia="el-GR"/>
        </w:rPr>
        <w:t>μοvάδωv</w:t>
      </w:r>
      <w:proofErr w:type="spellEnd"/>
      <w:r w:rsidRPr="007F3980">
        <w:rPr>
          <w:rFonts w:ascii="Times New Roman" w:eastAsia="Times New Roman" w:hAnsi="Times New Roman" w:cs="Times New Roman"/>
          <w:sz w:val="24"/>
          <w:szCs w:val="20"/>
          <w:lang w:eastAsia="el-GR"/>
        </w:rPr>
        <w:t xml:space="preserve"> Ν = 41, 6l, 81, 101, 151, 201 και αυτές των </w:t>
      </w:r>
      <w:proofErr w:type="spellStart"/>
      <w:r w:rsidRPr="007F3980">
        <w:rPr>
          <w:rFonts w:ascii="Times New Roman" w:eastAsia="Times New Roman" w:hAnsi="Times New Roman" w:cs="Times New Roman"/>
          <w:sz w:val="24"/>
          <w:szCs w:val="20"/>
          <w:lang w:eastAsia="el-GR"/>
        </w:rPr>
        <w:t>ισοδύvαμων</w:t>
      </w:r>
      <w:proofErr w:type="spellEnd"/>
      <w:r w:rsidRPr="007F3980">
        <w:rPr>
          <w:rFonts w:ascii="Times New Roman" w:eastAsia="Times New Roman" w:hAnsi="Times New Roman" w:cs="Times New Roman"/>
          <w:sz w:val="24"/>
          <w:szCs w:val="20"/>
          <w:lang w:eastAsia="el-GR"/>
        </w:rPr>
        <w:t xml:space="preserve"> με τις συστάδες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w:t>
      </w:r>
      <w:proofErr w:type="spellStart"/>
      <w:r w:rsidRPr="007F3980">
        <w:rPr>
          <w:rFonts w:ascii="Times New Roman" w:eastAsia="Times New Roman" w:hAnsi="Times New Roman" w:cs="Times New Roman"/>
          <w:sz w:val="24"/>
          <w:szCs w:val="20"/>
          <w:lang w:eastAsia="el-GR"/>
        </w:rPr>
        <w:t>precursors</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έχουv</w:t>
      </w:r>
      <w:proofErr w:type="spellEnd"/>
      <w:r w:rsidRPr="007F3980">
        <w:rPr>
          <w:rFonts w:ascii="Times New Roman" w:eastAsia="Times New Roman" w:hAnsi="Times New Roman" w:cs="Times New Roman"/>
          <w:sz w:val="24"/>
          <w:szCs w:val="20"/>
          <w:lang w:eastAsia="el-GR"/>
        </w:rPr>
        <w:t xml:space="preserve"> υπολογισθεί με την βοήθεια του αλγόριθμου </w:t>
      </w:r>
      <w:proofErr w:type="spellStart"/>
      <w:r w:rsidRPr="007F3980">
        <w:rPr>
          <w:rFonts w:ascii="Times New Roman" w:eastAsia="Times New Roman" w:hAnsi="Times New Roman" w:cs="Times New Roman"/>
          <w:sz w:val="24"/>
          <w:szCs w:val="20"/>
          <w:lang w:eastAsia="el-GR"/>
        </w:rPr>
        <w:t>Pivot</w:t>
      </w:r>
      <w:proofErr w:type="spellEnd"/>
      <w:r w:rsidRPr="007F3980">
        <w:rPr>
          <w:rFonts w:ascii="Times New Roman" w:eastAsia="Times New Roman" w:hAnsi="Times New Roman" w:cs="Times New Roman"/>
          <w:sz w:val="24"/>
          <w:szCs w:val="20"/>
          <w:lang w:eastAsia="el-GR"/>
        </w:rPr>
        <w:t xml:space="preserve"> για τις μακροσκοπικές καταστάσεις του κοινού θήτα, του εκλεκτικού και του </w:t>
      </w:r>
      <w:proofErr w:type="spellStart"/>
      <w:r w:rsidRPr="007F3980">
        <w:rPr>
          <w:rFonts w:ascii="Times New Roman" w:eastAsia="Times New Roman" w:hAnsi="Times New Roman" w:cs="Times New Roman"/>
          <w:sz w:val="24"/>
          <w:szCs w:val="20"/>
          <w:lang w:eastAsia="el-GR"/>
        </w:rPr>
        <w:t>κοιvού</w:t>
      </w:r>
      <w:proofErr w:type="spellEnd"/>
      <w:r w:rsidRPr="007F3980">
        <w:rPr>
          <w:rFonts w:ascii="Times New Roman" w:eastAsia="Times New Roman" w:hAnsi="Times New Roman" w:cs="Times New Roman"/>
          <w:sz w:val="24"/>
          <w:szCs w:val="20"/>
          <w:lang w:eastAsia="el-GR"/>
        </w:rPr>
        <w:t xml:space="preserve"> καλού διαλύτη. Οι τιμές των </w:t>
      </w:r>
      <w:proofErr w:type="spellStart"/>
      <w:r w:rsidRPr="007F3980">
        <w:rPr>
          <w:rFonts w:ascii="Times New Roman" w:eastAsia="Times New Roman" w:hAnsi="Times New Roman" w:cs="Times New Roman"/>
          <w:sz w:val="24"/>
          <w:szCs w:val="20"/>
          <w:lang w:eastAsia="el-GR"/>
        </w:rPr>
        <w:t>αδιάστατων</w:t>
      </w:r>
      <w:proofErr w:type="spellEnd"/>
      <w:r w:rsidRPr="007F3980">
        <w:rPr>
          <w:rFonts w:ascii="Times New Roman" w:eastAsia="Times New Roman" w:hAnsi="Times New Roman" w:cs="Times New Roman"/>
          <w:sz w:val="24"/>
          <w:szCs w:val="20"/>
          <w:lang w:eastAsia="el-GR"/>
        </w:rPr>
        <w:t xml:space="preserve"> λόγων σ και γ που </w:t>
      </w:r>
      <w:proofErr w:type="spellStart"/>
      <w:r w:rsidRPr="007F3980">
        <w:rPr>
          <w:rFonts w:ascii="Times New Roman" w:eastAsia="Times New Roman" w:hAnsi="Times New Roman" w:cs="Times New Roman"/>
          <w:sz w:val="24"/>
          <w:szCs w:val="20"/>
          <w:lang w:eastAsia="el-GR"/>
        </w:rPr>
        <w:t>περιγράφουv</w:t>
      </w:r>
      <w:proofErr w:type="spellEnd"/>
      <w:r w:rsidRPr="007F3980">
        <w:rPr>
          <w:rFonts w:ascii="Times New Roman" w:eastAsia="Times New Roman" w:hAnsi="Times New Roman" w:cs="Times New Roman"/>
          <w:sz w:val="24"/>
          <w:szCs w:val="20"/>
          <w:lang w:eastAsia="el-GR"/>
        </w:rPr>
        <w:t xml:space="preserve"> τη διαστολή ολόκληρου, ή μέρους του μορίου </w:t>
      </w:r>
      <w:proofErr w:type="spellStart"/>
      <w:r w:rsidRPr="007F3980">
        <w:rPr>
          <w:rFonts w:ascii="Times New Roman" w:eastAsia="Times New Roman" w:hAnsi="Times New Roman" w:cs="Times New Roman"/>
          <w:sz w:val="24"/>
          <w:szCs w:val="20"/>
          <w:lang w:eastAsia="el-GR"/>
        </w:rPr>
        <w:t>αvτίστοιχα</w:t>
      </w:r>
      <w:proofErr w:type="spellEnd"/>
      <w:r w:rsidRPr="007F3980">
        <w:rPr>
          <w:rFonts w:ascii="Times New Roman" w:eastAsia="Times New Roman" w:hAnsi="Times New Roman" w:cs="Times New Roman"/>
          <w:sz w:val="24"/>
          <w:szCs w:val="20"/>
          <w:lang w:eastAsia="el-GR"/>
        </w:rPr>
        <w:t xml:space="preserve">, σε σχέση με τα πρόδρομα </w:t>
      </w:r>
      <w:proofErr w:type="spellStart"/>
      <w:r w:rsidRPr="007F3980">
        <w:rPr>
          <w:rFonts w:ascii="Times New Roman" w:eastAsia="Times New Roman" w:hAnsi="Times New Roman" w:cs="Times New Roman"/>
          <w:sz w:val="24"/>
          <w:szCs w:val="20"/>
          <w:lang w:eastAsia="el-GR"/>
        </w:rPr>
        <w:t>ομοπολυμερή</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precursors</w:t>
      </w:r>
      <w:proofErr w:type="spellEnd"/>
      <w:r w:rsidRPr="007F3980">
        <w:rPr>
          <w:rFonts w:ascii="Times New Roman" w:eastAsia="Times New Roman" w:hAnsi="Times New Roman" w:cs="Times New Roman"/>
          <w:sz w:val="24"/>
          <w:szCs w:val="20"/>
          <w:lang w:eastAsia="el-GR"/>
        </w:rPr>
        <w:t xml:space="preserve">) και μετρούν ποσοτικά τις Α- Β αλληλεπιδράσεις, συγκρίνονται με τους αντίστοιχους θεωρητικούς οι οποίοι </w:t>
      </w:r>
      <w:proofErr w:type="spellStart"/>
      <w:r w:rsidRPr="007F3980">
        <w:rPr>
          <w:rFonts w:ascii="Times New Roman" w:eastAsia="Times New Roman" w:hAnsi="Times New Roman" w:cs="Times New Roman"/>
          <w:sz w:val="24"/>
          <w:szCs w:val="20"/>
          <w:lang w:eastAsia="el-GR"/>
        </w:rPr>
        <w:t>λαμβάνοvται</w:t>
      </w:r>
      <w:proofErr w:type="spellEnd"/>
      <w:r w:rsidRPr="007F3980">
        <w:rPr>
          <w:rFonts w:ascii="Times New Roman" w:eastAsia="Times New Roman" w:hAnsi="Times New Roman" w:cs="Times New Roman"/>
          <w:sz w:val="24"/>
          <w:szCs w:val="20"/>
          <w:lang w:eastAsia="el-GR"/>
        </w:rPr>
        <w:t xml:space="preserve"> με την RG μέθοδο. Τα αποτελέσματα μας βρίσκονται σε άριστη συμφωνία με αυτά της θεωρίας ομάδας </w:t>
      </w:r>
      <w:proofErr w:type="spellStart"/>
      <w:r w:rsidRPr="007F3980">
        <w:rPr>
          <w:rFonts w:ascii="Times New Roman" w:eastAsia="Times New Roman" w:hAnsi="Times New Roman" w:cs="Times New Roman"/>
          <w:sz w:val="24"/>
          <w:szCs w:val="20"/>
          <w:lang w:eastAsia="el-GR"/>
        </w:rPr>
        <w:t>ανακανονικοποίησης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RG</w:t>
      </w:r>
      <w:r w:rsidRPr="007F3980">
        <w:rPr>
          <w:rFonts w:ascii="Times New Roman" w:eastAsia="Times New Roman" w:hAnsi="Times New Roman" w:cs="Times New Roman"/>
          <w:sz w:val="24"/>
          <w:szCs w:val="20"/>
          <w:lang w:eastAsia="el-GR"/>
        </w:rPr>
        <w:t xml:space="preserve">) πράγμα που δείχνει την δυναμικότητα και των δύο μεθόδων στην μελέτη των αραιών διαλυμάτων των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Επίσης, οι υπολογισμοί μας </w:t>
      </w:r>
      <w:proofErr w:type="spellStart"/>
      <w:r w:rsidRPr="007F3980">
        <w:rPr>
          <w:rFonts w:ascii="Times New Roman" w:eastAsia="Times New Roman" w:hAnsi="Times New Roman" w:cs="Times New Roman"/>
          <w:sz w:val="24"/>
          <w:szCs w:val="20"/>
          <w:lang w:eastAsia="el-GR"/>
        </w:rPr>
        <w:t>φανερώvουv</w:t>
      </w:r>
      <w:proofErr w:type="spellEnd"/>
      <w:r w:rsidRPr="007F3980">
        <w:rPr>
          <w:rFonts w:ascii="Times New Roman" w:eastAsia="Times New Roman" w:hAnsi="Times New Roman" w:cs="Times New Roman"/>
          <w:sz w:val="24"/>
          <w:szCs w:val="20"/>
          <w:lang w:eastAsia="el-GR"/>
        </w:rPr>
        <w:t xml:space="preserve"> ότι </w:t>
      </w:r>
      <w:proofErr w:type="spellStart"/>
      <w:r w:rsidRPr="007F3980">
        <w:rPr>
          <w:rFonts w:ascii="Times New Roman" w:eastAsia="Times New Roman" w:hAnsi="Times New Roman" w:cs="Times New Roman"/>
          <w:sz w:val="24"/>
          <w:szCs w:val="20"/>
          <w:lang w:eastAsia="el-GR"/>
        </w:rPr>
        <w:t>δεv</w:t>
      </w:r>
      <w:proofErr w:type="spellEnd"/>
      <w:r w:rsidRPr="007F3980">
        <w:rPr>
          <w:rFonts w:ascii="Times New Roman" w:eastAsia="Times New Roman" w:hAnsi="Times New Roman" w:cs="Times New Roman"/>
          <w:sz w:val="24"/>
          <w:szCs w:val="20"/>
          <w:lang w:eastAsia="el-GR"/>
        </w:rPr>
        <w:t xml:space="preserve"> υπάρχει στα αραιά διαλύματα διαχωρισμός </w:t>
      </w:r>
      <w:proofErr w:type="spellStart"/>
      <w:r w:rsidRPr="007F3980">
        <w:rPr>
          <w:rFonts w:ascii="Times New Roman" w:eastAsia="Times New Roman" w:hAnsi="Times New Roman" w:cs="Times New Roman"/>
          <w:sz w:val="24"/>
          <w:szCs w:val="20"/>
          <w:lang w:eastAsia="el-GR"/>
        </w:rPr>
        <w:t>αvάμεσα</w:t>
      </w:r>
      <w:proofErr w:type="spellEnd"/>
      <w:r w:rsidRPr="007F3980">
        <w:rPr>
          <w:rFonts w:ascii="Times New Roman" w:eastAsia="Times New Roman" w:hAnsi="Times New Roman" w:cs="Times New Roman"/>
          <w:sz w:val="24"/>
          <w:szCs w:val="20"/>
          <w:lang w:eastAsia="el-GR"/>
        </w:rPr>
        <w:t xml:space="preserve"> στις συστάδες, ακόμη και </w:t>
      </w:r>
      <w:proofErr w:type="spellStart"/>
      <w:r w:rsidRPr="007F3980">
        <w:rPr>
          <w:rFonts w:ascii="Times New Roman" w:eastAsia="Times New Roman" w:hAnsi="Times New Roman" w:cs="Times New Roman"/>
          <w:sz w:val="24"/>
          <w:szCs w:val="20"/>
          <w:lang w:eastAsia="el-GR"/>
        </w:rPr>
        <w:t>στηv</w:t>
      </w:r>
      <w:proofErr w:type="spellEnd"/>
      <w:r w:rsidRPr="007F3980">
        <w:rPr>
          <w:rFonts w:ascii="Times New Roman" w:eastAsia="Times New Roman" w:hAnsi="Times New Roman" w:cs="Times New Roman"/>
          <w:sz w:val="24"/>
          <w:szCs w:val="20"/>
          <w:lang w:eastAsia="el-GR"/>
        </w:rPr>
        <w:t xml:space="preserve"> περίπτωση που το μήκος μιας συστάδας είναι πολύ μικρότερο της άλλης.</w:t>
      </w:r>
    </w:p>
    <w:p w14:paraId="7017E9C1"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06F85ED" w14:textId="77777777" w:rsidR="007F3980" w:rsidRPr="007F3980" w:rsidRDefault="007F3980" w:rsidP="007F3980">
      <w:pPr>
        <w:numPr>
          <w:ilvl w:val="0"/>
          <w:numId w:val="15"/>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Monte Carlo calculations of miktoarm star copolymers C. Vlahos, A. Horta,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xml:space="preserve"> and J. Freire, Macromolecules, (1995),28,1500.</w:t>
      </w:r>
    </w:p>
    <w:p w14:paraId="3171B5D5"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val="en-US" w:eastAsia="el-GR"/>
        </w:rPr>
      </w:pPr>
    </w:p>
    <w:p w14:paraId="725972F5"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Οι </w:t>
      </w:r>
      <w:proofErr w:type="spellStart"/>
      <w:r w:rsidRPr="007F3980">
        <w:rPr>
          <w:rFonts w:ascii="Times New Roman" w:eastAsia="Times New Roman" w:hAnsi="Times New Roman" w:cs="Times New Roman"/>
          <w:sz w:val="24"/>
          <w:szCs w:val="20"/>
          <w:lang w:eastAsia="el-GR"/>
        </w:rPr>
        <w:t>αδιάστατοι</w:t>
      </w:r>
      <w:proofErr w:type="spellEnd"/>
      <w:r w:rsidRPr="007F3980">
        <w:rPr>
          <w:rFonts w:ascii="Times New Roman" w:eastAsia="Times New Roman" w:hAnsi="Times New Roman" w:cs="Times New Roman"/>
          <w:sz w:val="24"/>
          <w:szCs w:val="20"/>
          <w:lang w:eastAsia="el-GR"/>
        </w:rPr>
        <w:t xml:space="preserve"> λόγοι σ και γ που περιγράφουν ποσοτικά τα φαινόμενα των αλληλεπιδράσεων ανάμεσα σε ανόμοιες δομικές μονάδες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πολυμερών προσδιορίζονται με την μέθοδο </w:t>
      </w:r>
      <w:proofErr w:type="spellStart"/>
      <w:r w:rsidRPr="007F3980">
        <w:rPr>
          <w:rFonts w:ascii="Times New Roman" w:eastAsia="Times New Roman" w:hAnsi="Times New Roman" w:cs="Times New Roman"/>
          <w:sz w:val="24"/>
          <w:szCs w:val="20"/>
          <w:lang w:eastAsia="el-GR"/>
        </w:rPr>
        <w:t>off</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Lattice</w:t>
      </w:r>
      <w:proofErr w:type="spellEnd"/>
      <w:r w:rsidRPr="007F3980">
        <w:rPr>
          <w:rFonts w:ascii="Times New Roman" w:eastAsia="Times New Roman" w:hAnsi="Times New Roman" w:cs="Times New Roman"/>
          <w:sz w:val="24"/>
          <w:szCs w:val="20"/>
          <w:lang w:eastAsia="el-GR"/>
        </w:rPr>
        <w:t xml:space="preserve"> Monte </w:t>
      </w:r>
      <w:proofErr w:type="spellStart"/>
      <w:r w:rsidRPr="007F3980">
        <w:rPr>
          <w:rFonts w:ascii="Times New Roman" w:eastAsia="Times New Roman" w:hAnsi="Times New Roman" w:cs="Times New Roman"/>
          <w:sz w:val="24"/>
          <w:szCs w:val="20"/>
          <w:lang w:eastAsia="el-GR"/>
        </w:rPr>
        <w:t>Carlo</w:t>
      </w:r>
      <w:proofErr w:type="spellEnd"/>
      <w:r w:rsidRPr="007F3980">
        <w:rPr>
          <w:rFonts w:ascii="Times New Roman" w:eastAsia="Times New Roman" w:hAnsi="Times New Roman" w:cs="Times New Roman"/>
          <w:sz w:val="24"/>
          <w:szCs w:val="20"/>
          <w:lang w:eastAsia="el-GR"/>
        </w:rPr>
        <w:t xml:space="preserve">. Με την βοήθεια του αλγόριθμου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στατιστικά δείγματα που περιλαμβάνουν  μέχρι 400.000 αλυσίδες για κάθε </w:t>
      </w:r>
      <w:proofErr w:type="spellStart"/>
      <w:r w:rsidRPr="007F3980">
        <w:rPr>
          <w:rFonts w:ascii="Times New Roman" w:eastAsia="Times New Roman" w:hAnsi="Times New Roman" w:cs="Times New Roman"/>
          <w:sz w:val="24"/>
          <w:szCs w:val="20"/>
          <w:lang w:eastAsia="el-GR"/>
        </w:rPr>
        <w:t>μικτόκλωνο</w:t>
      </w:r>
      <w:proofErr w:type="spellEnd"/>
      <w:r w:rsidRPr="007F3980">
        <w:rPr>
          <w:rFonts w:ascii="Times New Roman" w:eastAsia="Times New Roman" w:hAnsi="Times New Roman" w:cs="Times New Roman"/>
          <w:sz w:val="24"/>
          <w:szCs w:val="20"/>
          <w:lang w:eastAsia="el-GR"/>
        </w:rPr>
        <w:t xml:space="preserve"> αστεροειδές του τύπου Α</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Β, Α</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 Α</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4</w:t>
      </w:r>
      <w:r w:rsidRPr="007F3980">
        <w:rPr>
          <w:rFonts w:ascii="Times New Roman" w:eastAsia="Times New Roman" w:hAnsi="Times New Roman" w:cs="Times New Roman"/>
          <w:sz w:val="24"/>
          <w:szCs w:val="20"/>
          <w:lang w:eastAsia="el-GR"/>
        </w:rPr>
        <w:t>, Α</w:t>
      </w:r>
      <w:r w:rsidRPr="007F3980">
        <w:rPr>
          <w:rFonts w:ascii="Times New Roman" w:eastAsia="Times New Roman" w:hAnsi="Times New Roman" w:cs="Times New Roman"/>
          <w:sz w:val="24"/>
          <w:szCs w:val="20"/>
          <w:vertAlign w:val="subscript"/>
          <w:lang w:eastAsia="el-GR"/>
        </w:rPr>
        <w:t>3</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3</w:t>
      </w:r>
      <w:r w:rsidRPr="007F3980">
        <w:rPr>
          <w:rFonts w:ascii="Times New Roman" w:eastAsia="Times New Roman" w:hAnsi="Times New Roman" w:cs="Times New Roman"/>
          <w:sz w:val="24"/>
          <w:szCs w:val="20"/>
          <w:lang w:eastAsia="el-GR"/>
        </w:rPr>
        <w:t xml:space="preserve"> και Α</w:t>
      </w:r>
      <w:r w:rsidRPr="007F3980">
        <w:rPr>
          <w:rFonts w:ascii="Times New Roman" w:eastAsia="Times New Roman" w:hAnsi="Times New Roman" w:cs="Times New Roman"/>
          <w:sz w:val="24"/>
          <w:szCs w:val="20"/>
          <w:vertAlign w:val="subscript"/>
          <w:lang w:eastAsia="el-GR"/>
        </w:rPr>
        <w:t>6</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6,</w:t>
      </w:r>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xml:space="preserve">, ισοδύναμων με τα </w:t>
      </w:r>
      <w:proofErr w:type="spellStart"/>
      <w:r w:rsidRPr="007F3980">
        <w:rPr>
          <w:rFonts w:ascii="Times New Roman" w:eastAsia="Times New Roman" w:hAnsi="Times New Roman" w:cs="Times New Roman"/>
          <w:sz w:val="24"/>
          <w:szCs w:val="20"/>
          <w:lang w:eastAsia="el-GR"/>
        </w:rPr>
        <w:t>ομοπολυμερικά</w:t>
      </w:r>
      <w:proofErr w:type="spellEnd"/>
      <w:r w:rsidRPr="007F3980">
        <w:rPr>
          <w:rFonts w:ascii="Times New Roman" w:eastAsia="Times New Roman" w:hAnsi="Times New Roman" w:cs="Times New Roman"/>
          <w:sz w:val="24"/>
          <w:szCs w:val="20"/>
          <w:lang w:eastAsia="el-GR"/>
        </w:rPr>
        <w:t xml:space="preserve"> τμήματα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precursors</w:t>
      </w:r>
      <w:r w:rsidRPr="007F3980">
        <w:rPr>
          <w:rFonts w:ascii="Times New Roman" w:eastAsia="Times New Roman" w:hAnsi="Times New Roman" w:cs="Times New Roman"/>
          <w:sz w:val="24"/>
          <w:szCs w:val="20"/>
          <w:lang w:eastAsia="el-GR"/>
        </w:rPr>
        <w:t xml:space="preserve">) με διάφορα μοριακά βάρη δημιουργούνται. Οι </w:t>
      </w:r>
      <w:proofErr w:type="spellStart"/>
      <w:r w:rsidRPr="007F3980">
        <w:rPr>
          <w:rFonts w:ascii="Times New Roman" w:eastAsia="Times New Roman" w:hAnsi="Times New Roman" w:cs="Times New Roman"/>
          <w:sz w:val="24"/>
          <w:szCs w:val="20"/>
          <w:lang w:eastAsia="el-GR"/>
        </w:rPr>
        <w:t>αδιάστατοι</w:t>
      </w:r>
      <w:proofErr w:type="spellEnd"/>
      <w:r w:rsidRPr="007F3980">
        <w:rPr>
          <w:rFonts w:ascii="Times New Roman" w:eastAsia="Times New Roman" w:hAnsi="Times New Roman" w:cs="Times New Roman"/>
          <w:sz w:val="24"/>
          <w:szCs w:val="20"/>
          <w:lang w:eastAsia="el-GR"/>
        </w:rPr>
        <w:t xml:space="preserve"> λόγοι προσδιορίζονται για κάθε στατιστικό δείγμα με κατάλληλες μεθόδους προέκτασης που αντιστοιχούν σε άπειρο μοριακό βάρος κλάδου. Η όλη διαδικασία επαναλαμβάνεται οκτώ φορές. Οι μέσες τιμές και οι αποκλίσεις των </w:t>
      </w:r>
      <w:proofErr w:type="spellStart"/>
      <w:r w:rsidRPr="007F3980">
        <w:rPr>
          <w:rFonts w:ascii="Times New Roman" w:eastAsia="Times New Roman" w:hAnsi="Times New Roman" w:cs="Times New Roman"/>
          <w:sz w:val="24"/>
          <w:szCs w:val="20"/>
          <w:lang w:eastAsia="el-GR"/>
        </w:rPr>
        <w:t>αδιάστατων</w:t>
      </w:r>
      <w:proofErr w:type="spellEnd"/>
      <w:r w:rsidRPr="007F3980">
        <w:rPr>
          <w:rFonts w:ascii="Times New Roman" w:eastAsia="Times New Roman" w:hAnsi="Times New Roman" w:cs="Times New Roman"/>
          <w:sz w:val="24"/>
          <w:szCs w:val="20"/>
          <w:lang w:eastAsia="el-GR"/>
        </w:rPr>
        <w:t xml:space="preserve"> λόγων παρουσιάζονται σε κατάλληλους πίνακες μαζί με τα αναλυτικά αποτελέσματα από την θεωρία ομάδας </w:t>
      </w:r>
      <w:proofErr w:type="spellStart"/>
      <w:r w:rsidRPr="007F3980">
        <w:rPr>
          <w:rFonts w:ascii="Times New Roman" w:eastAsia="Times New Roman" w:hAnsi="Times New Roman" w:cs="Times New Roman"/>
          <w:sz w:val="24"/>
          <w:szCs w:val="20"/>
          <w:lang w:eastAsia="el-GR"/>
        </w:rPr>
        <w:t>ανακανονικοποίησης</w:t>
      </w:r>
      <w:proofErr w:type="spellEnd"/>
      <w:r w:rsidRPr="007F3980">
        <w:rPr>
          <w:rFonts w:ascii="Times New Roman" w:eastAsia="Times New Roman" w:hAnsi="Times New Roman" w:cs="Times New Roman"/>
          <w:sz w:val="24"/>
          <w:szCs w:val="20"/>
          <w:lang w:eastAsia="el-GR"/>
        </w:rPr>
        <w:t xml:space="preserve"> για τις τρεις μακροσκοπικές καταστάσεις του κοινού θήτα, του κοινού καλού, και του εκλεκτικού διαλύτη. Για λόγους απλούστευσης τα μοριακά βάρη των κλάδων Α και Β λαμβάνονται ίσια. Τα κύρια συμπεράσματα είναι τα εξής : α) Η θήτα θερμοκρασία των γραμμικών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είναι η ίδια με αυτή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που έχουν μέχρι 6 κλάδους όπως φαίνεται από τον εκθέτη της ακτίνας περιστροφής ενώ μεγάλες αποκλίσεις υπάρχουν στην περίπτωση του Α</w:t>
      </w:r>
      <w:r w:rsidRPr="007F3980">
        <w:rPr>
          <w:rFonts w:ascii="Times New Roman" w:eastAsia="Times New Roman" w:hAnsi="Times New Roman" w:cs="Times New Roman"/>
          <w:sz w:val="24"/>
          <w:szCs w:val="20"/>
          <w:vertAlign w:val="subscript"/>
          <w:lang w:eastAsia="el-GR"/>
        </w:rPr>
        <w:t>6</w:t>
      </w:r>
      <w:r w:rsidRPr="007F3980">
        <w:rPr>
          <w:rFonts w:ascii="Times New Roman" w:eastAsia="Times New Roman" w:hAnsi="Times New Roman" w:cs="Times New Roman"/>
          <w:sz w:val="24"/>
          <w:szCs w:val="20"/>
          <w:lang w:eastAsia="el-GR"/>
        </w:rPr>
        <w:t>Β</w:t>
      </w:r>
      <w:r w:rsidRPr="007F3980">
        <w:rPr>
          <w:rFonts w:ascii="Times New Roman" w:eastAsia="Times New Roman" w:hAnsi="Times New Roman" w:cs="Times New Roman"/>
          <w:sz w:val="24"/>
          <w:szCs w:val="20"/>
          <w:vertAlign w:val="subscript"/>
          <w:lang w:eastAsia="el-GR"/>
        </w:rPr>
        <w:t>6</w:t>
      </w:r>
      <w:r w:rsidRPr="007F3980">
        <w:rPr>
          <w:rFonts w:ascii="Times New Roman" w:eastAsia="Times New Roman" w:hAnsi="Times New Roman" w:cs="Times New Roman"/>
          <w:sz w:val="24"/>
          <w:szCs w:val="20"/>
          <w:lang w:eastAsia="el-GR"/>
        </w:rPr>
        <w:t xml:space="preserve"> όπου η επίδραση του πυρήνα του </w:t>
      </w:r>
      <w:proofErr w:type="spellStart"/>
      <w:r w:rsidRPr="007F3980">
        <w:rPr>
          <w:rFonts w:ascii="Times New Roman" w:eastAsia="Times New Roman" w:hAnsi="Times New Roman" w:cs="Times New Roman"/>
          <w:sz w:val="24"/>
          <w:szCs w:val="20"/>
          <w:lang w:eastAsia="el-GR"/>
        </w:rPr>
        <w:t>μικτόκλωνου</w:t>
      </w:r>
      <w:proofErr w:type="spellEnd"/>
      <w:r w:rsidRPr="007F3980">
        <w:rPr>
          <w:rFonts w:ascii="Times New Roman" w:eastAsia="Times New Roman" w:hAnsi="Times New Roman" w:cs="Times New Roman"/>
          <w:sz w:val="24"/>
          <w:szCs w:val="20"/>
          <w:lang w:eastAsia="el-GR"/>
        </w:rPr>
        <w:t xml:space="preserve"> είναι εμφανής. β) Αύξηση του αριθμού των κλάδων οδηγεί σε αύξηση της διαστολής του </w:t>
      </w:r>
      <w:proofErr w:type="spellStart"/>
      <w:r w:rsidRPr="007F3980">
        <w:rPr>
          <w:rFonts w:ascii="Times New Roman" w:eastAsia="Times New Roman" w:hAnsi="Times New Roman" w:cs="Times New Roman"/>
          <w:sz w:val="24"/>
          <w:szCs w:val="20"/>
          <w:lang w:eastAsia="el-GR"/>
        </w:rPr>
        <w:t>μικτόκλωνου</w:t>
      </w:r>
      <w:proofErr w:type="spellEnd"/>
      <w:r w:rsidRPr="007F3980">
        <w:rPr>
          <w:rFonts w:ascii="Times New Roman" w:eastAsia="Times New Roman" w:hAnsi="Times New Roman" w:cs="Times New Roman"/>
          <w:sz w:val="24"/>
          <w:szCs w:val="20"/>
          <w:lang w:eastAsia="el-GR"/>
        </w:rPr>
        <w:t xml:space="preserve"> η οποία είναι περισσότερο εμφανής σε θήτα διαλύτες ενώ μικραίνει σε εκλεκτικούς και παίρνει την μικρότερη τιμή σε κοινό καλό διαλύτη. Σε σύγκριση με την θεωρία ομάδας </w:t>
      </w:r>
      <w:proofErr w:type="spellStart"/>
      <w:r w:rsidRPr="007F3980">
        <w:rPr>
          <w:rFonts w:ascii="Times New Roman" w:eastAsia="Times New Roman" w:hAnsi="Times New Roman" w:cs="Times New Roman"/>
          <w:sz w:val="24"/>
          <w:szCs w:val="20"/>
          <w:lang w:eastAsia="el-GR"/>
        </w:rPr>
        <w:t>ανακανονικοποίησης</w:t>
      </w:r>
      <w:proofErr w:type="spellEnd"/>
      <w:r w:rsidRPr="007F3980">
        <w:rPr>
          <w:rFonts w:ascii="Times New Roman" w:eastAsia="Times New Roman" w:hAnsi="Times New Roman" w:cs="Times New Roman"/>
          <w:sz w:val="24"/>
          <w:szCs w:val="20"/>
          <w:lang w:eastAsia="el-GR"/>
        </w:rPr>
        <w:t xml:space="preserve"> οι λόγοι σ της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είναι μεγαλύτεροι ενώ οι γ μικρότεροι. Η εικόνα για την αύξηση του λόγου σ που παίρνουμε από την μέθοδο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για τα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lastRenderedPageBreak/>
        <w:t>συμπολυμερή</w:t>
      </w:r>
      <w:proofErr w:type="spellEnd"/>
      <w:r w:rsidRPr="007F3980">
        <w:rPr>
          <w:rFonts w:ascii="Times New Roman" w:eastAsia="Times New Roman" w:hAnsi="Times New Roman" w:cs="Times New Roman"/>
          <w:sz w:val="24"/>
          <w:szCs w:val="20"/>
          <w:lang w:eastAsia="el-GR"/>
        </w:rPr>
        <w:t xml:space="preserve"> λόγω των αλληλεπιδράσεων μεταξύ ανόμοιων δομικών μονάδων είναι η εξής: υπάρχει μία διαστολή κατά μήκος των κλάδων με τέτοιο τρόπο ώστε η ακτίνα περιστροφής του κάθε </w:t>
      </w:r>
      <w:proofErr w:type="spellStart"/>
      <w:r w:rsidRPr="007F3980">
        <w:rPr>
          <w:rFonts w:ascii="Times New Roman" w:eastAsia="Times New Roman" w:hAnsi="Times New Roman" w:cs="Times New Roman"/>
          <w:sz w:val="24"/>
          <w:szCs w:val="20"/>
          <w:lang w:eastAsia="el-GR"/>
        </w:rPr>
        <w:t>ομοπολυμερικού</w:t>
      </w:r>
      <w:proofErr w:type="spellEnd"/>
      <w:r w:rsidRPr="007F3980">
        <w:rPr>
          <w:rFonts w:ascii="Times New Roman" w:eastAsia="Times New Roman" w:hAnsi="Times New Roman" w:cs="Times New Roman"/>
          <w:sz w:val="24"/>
          <w:szCs w:val="20"/>
          <w:lang w:eastAsia="el-GR"/>
        </w:rPr>
        <w:t xml:space="preserve"> τμήματος να παραμένει περίπου σταθερή και ένα άνοιγμα της γωνίας μεταξύ ανόμοιων κλάδων. Η συνεισφορά των δύο μηχανισμών στην συνολική διαστολή είναι ισοδύναμη. </w:t>
      </w:r>
    </w:p>
    <w:p w14:paraId="6C9C2540" w14:textId="77777777" w:rsidR="007F3980" w:rsidRPr="007F3980" w:rsidRDefault="007F3980" w:rsidP="007F3980">
      <w:pPr>
        <w:spacing w:after="0" w:line="480" w:lineRule="auto"/>
        <w:ind w:left="360"/>
        <w:rPr>
          <w:rFonts w:ascii="Times New Roman" w:eastAsia="Times New Roman" w:hAnsi="Times New Roman" w:cs="Times New Roman"/>
          <w:sz w:val="24"/>
          <w:szCs w:val="20"/>
          <w:lang w:eastAsia="el-GR"/>
        </w:rPr>
      </w:pPr>
    </w:p>
    <w:p w14:paraId="3D4DF904"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u w:val="single"/>
          <w:lang w:val="en-US" w:eastAsia="el-GR"/>
        </w:rPr>
        <w:t xml:space="preserve">7) Conformational properties of Ring AB diblock copolymers, C. Vlahos,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xml:space="preserve">, M. Kosmas, A. </w:t>
      </w:r>
      <w:proofErr w:type="gramStart"/>
      <w:r w:rsidRPr="007F3980">
        <w:rPr>
          <w:rFonts w:ascii="Times New Roman" w:eastAsia="Times New Roman" w:hAnsi="Times New Roman" w:cs="Times New Roman"/>
          <w:sz w:val="24"/>
          <w:szCs w:val="20"/>
          <w:u w:val="single"/>
          <w:lang w:val="en-US" w:eastAsia="el-GR"/>
        </w:rPr>
        <w:t>Rubio</w:t>
      </w:r>
      <w:proofErr w:type="gramEnd"/>
      <w:r w:rsidRPr="007F3980">
        <w:rPr>
          <w:rFonts w:ascii="Times New Roman" w:eastAsia="Times New Roman" w:hAnsi="Times New Roman" w:cs="Times New Roman"/>
          <w:sz w:val="24"/>
          <w:szCs w:val="20"/>
          <w:u w:val="single"/>
          <w:lang w:val="en-US" w:eastAsia="el-GR"/>
        </w:rPr>
        <w:t xml:space="preserve"> and J. Freire. Macromolecules</w:t>
      </w:r>
      <w:r w:rsidRPr="007F3980">
        <w:rPr>
          <w:rFonts w:ascii="Times New Roman" w:eastAsia="Times New Roman" w:hAnsi="Times New Roman" w:cs="Times New Roman"/>
          <w:sz w:val="24"/>
          <w:szCs w:val="20"/>
          <w:u w:val="single"/>
          <w:lang w:eastAsia="el-GR"/>
        </w:rPr>
        <w:t xml:space="preserve"> (1995),28,6854.</w:t>
      </w:r>
    </w:p>
    <w:p w14:paraId="7356F687"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p>
    <w:p w14:paraId="6A3C7E58"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Οι ιδιότητες διαμόρφωσης των κυκλικών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με διαφορετικά μήκη συστάδων Α και Β </w:t>
      </w:r>
      <w:proofErr w:type="spellStart"/>
      <w:r w:rsidRPr="007F3980">
        <w:rPr>
          <w:rFonts w:ascii="Times New Roman" w:eastAsia="Times New Roman" w:hAnsi="Times New Roman" w:cs="Times New Roman"/>
          <w:sz w:val="24"/>
          <w:szCs w:val="20"/>
          <w:lang w:eastAsia="el-GR"/>
        </w:rPr>
        <w:t>μελετούνται</w:t>
      </w:r>
      <w:proofErr w:type="spellEnd"/>
      <w:r w:rsidRPr="007F3980">
        <w:rPr>
          <w:rFonts w:ascii="Times New Roman" w:eastAsia="Times New Roman" w:hAnsi="Times New Roman" w:cs="Times New Roman"/>
          <w:sz w:val="24"/>
          <w:szCs w:val="20"/>
          <w:lang w:eastAsia="el-GR"/>
        </w:rPr>
        <w:t xml:space="preserve"> με την βοήθεια αναλυτικών και υπολογιστικών μεθόδων. Οι αναλυτικοί υπολογισμοί (</w:t>
      </w:r>
      <w:proofErr w:type="spellStart"/>
      <w:r w:rsidRPr="007F3980">
        <w:rPr>
          <w:rFonts w:ascii="Times New Roman" w:eastAsia="Times New Roman" w:hAnsi="Times New Roman" w:cs="Times New Roman"/>
          <w:sz w:val="24"/>
          <w:szCs w:val="20"/>
          <w:lang w:eastAsia="el-GR"/>
        </w:rPr>
        <w:t>Renormalization</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group</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theory</w:t>
      </w:r>
      <w:proofErr w:type="spellEnd"/>
      <w:r w:rsidRPr="007F3980">
        <w:rPr>
          <w:rFonts w:ascii="Times New Roman" w:eastAsia="Times New Roman" w:hAnsi="Times New Roman" w:cs="Times New Roman"/>
          <w:sz w:val="24"/>
          <w:szCs w:val="20"/>
          <w:lang w:eastAsia="el-GR"/>
        </w:rPr>
        <w:t xml:space="preserve">) βασίζονται σε πρώτης τάξης θεωρία διαταραχών και τα αποτελέσματα περιγράφουν πλήρως τις μακροσκοπικές καταστάσεις του κοινού θήτα, του κοινού καλού και του εκλεκτικού διαλύτη μολονότι μόνο η πρώτη αναλύεται λεπτομερώς. Η προσομοίωση με την μέθοδο  Monte </w:t>
      </w:r>
      <w:proofErr w:type="spellStart"/>
      <w:r w:rsidRPr="007F3980">
        <w:rPr>
          <w:rFonts w:ascii="Times New Roman" w:eastAsia="Times New Roman" w:hAnsi="Times New Roman" w:cs="Times New Roman"/>
          <w:sz w:val="24"/>
          <w:szCs w:val="20"/>
          <w:lang w:eastAsia="el-GR"/>
        </w:rPr>
        <w:t>Carlo</w:t>
      </w:r>
      <w:proofErr w:type="spellEnd"/>
      <w:r w:rsidRPr="007F3980">
        <w:rPr>
          <w:rFonts w:ascii="Times New Roman" w:eastAsia="Times New Roman" w:hAnsi="Times New Roman" w:cs="Times New Roman"/>
          <w:sz w:val="24"/>
          <w:szCs w:val="20"/>
          <w:lang w:eastAsia="el-GR"/>
        </w:rPr>
        <w:t xml:space="preserve"> αναφέρεται σε αλυσίδες σε διαλύτη θήτα. Η αρχική διαμόρφωση του κυκλικού ΑΒ </w:t>
      </w:r>
      <w:proofErr w:type="spellStart"/>
      <w:r w:rsidRPr="007F3980">
        <w:rPr>
          <w:rFonts w:ascii="Times New Roman" w:eastAsia="Times New Roman" w:hAnsi="Times New Roman" w:cs="Times New Roman"/>
          <w:sz w:val="24"/>
          <w:szCs w:val="20"/>
          <w:lang w:eastAsia="el-GR"/>
        </w:rPr>
        <w:t>συμπολυμερούς</w:t>
      </w:r>
      <w:proofErr w:type="spellEnd"/>
      <w:r w:rsidRPr="007F3980">
        <w:rPr>
          <w:rFonts w:ascii="Times New Roman" w:eastAsia="Times New Roman" w:hAnsi="Times New Roman" w:cs="Times New Roman"/>
          <w:sz w:val="24"/>
          <w:szCs w:val="20"/>
          <w:lang w:eastAsia="el-GR"/>
        </w:rPr>
        <w:t xml:space="preserve"> λαμβάνεται με στατικό αλγόριθμο σε πλέγμα διαμαντιού και κατόπιν με δυναμικό αλγόριθμο </w:t>
      </w:r>
      <w:proofErr w:type="spellStart"/>
      <w:r w:rsidRPr="007F3980">
        <w:rPr>
          <w:rFonts w:ascii="Times New Roman" w:eastAsia="Times New Roman" w:hAnsi="Times New Roman" w:cs="Times New Roman"/>
          <w:sz w:val="24"/>
          <w:szCs w:val="20"/>
          <w:lang w:eastAsia="el-GR"/>
        </w:rPr>
        <w:t>Pivot</w:t>
      </w:r>
      <w:proofErr w:type="spellEnd"/>
      <w:r w:rsidRPr="007F3980">
        <w:rPr>
          <w:rFonts w:ascii="Times New Roman" w:eastAsia="Times New Roman" w:hAnsi="Times New Roman" w:cs="Times New Roman"/>
          <w:sz w:val="24"/>
          <w:szCs w:val="20"/>
          <w:lang w:eastAsia="el-GR"/>
        </w:rPr>
        <w:t xml:space="preserve"> εκτός πλέγματος γίνεται η δημιουργία του στατιστικού δείγματος. Οι αλληλεπιδράσεις μεταξύ ανόμοιων δομικών μονάδων είναι του τύπου </w:t>
      </w:r>
      <w:proofErr w:type="spellStart"/>
      <w:r w:rsidRPr="007F3980">
        <w:rPr>
          <w:rFonts w:ascii="Times New Roman" w:eastAsia="Times New Roman" w:hAnsi="Times New Roman" w:cs="Times New Roman"/>
          <w:sz w:val="24"/>
          <w:szCs w:val="20"/>
          <w:lang w:eastAsia="el-GR"/>
        </w:rPr>
        <w:t>Lennard</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Jones</w:t>
      </w:r>
      <w:proofErr w:type="spellEnd"/>
      <w:r w:rsidRPr="007F3980">
        <w:rPr>
          <w:rFonts w:ascii="Times New Roman" w:eastAsia="Times New Roman" w:hAnsi="Times New Roman" w:cs="Times New Roman"/>
          <w:sz w:val="24"/>
          <w:szCs w:val="20"/>
          <w:lang w:eastAsia="el-GR"/>
        </w:rPr>
        <w:t xml:space="preserve">. Η ακτίνα περιστροφής της κάθε συστάδας και ολόκληρου του μορίου, η χορδή και η διάμετρος του δακτυλίου, που εκφράζουν τις μέσες διαστάσεις τους υπολογίζονται και με τις δύο μεθόδους. Τα αποτελέσματα συγκρίνονται με τα αντίστοιχα των γραμμικών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που θεωρούνται οι πρόδρομες αλυσίδες για τον σχηματισμό του δακτυλίου (από την πλευρά του πειράματος, </w:t>
      </w:r>
      <w:proofErr w:type="spellStart"/>
      <w:r w:rsidRPr="007F3980">
        <w:rPr>
          <w:rFonts w:ascii="Times New Roman" w:eastAsia="Times New Roman" w:hAnsi="Times New Roman" w:cs="Times New Roman"/>
          <w:sz w:val="24"/>
          <w:szCs w:val="20"/>
          <w:lang w:eastAsia="el-GR"/>
        </w:rPr>
        <w:t>Αmis</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et</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al</w:t>
      </w:r>
      <w:proofErr w:type="spellEnd"/>
      <w:r w:rsidRPr="007F3980">
        <w:rPr>
          <w:rFonts w:ascii="Times New Roman" w:eastAsia="Times New Roman" w:hAnsi="Times New Roman" w:cs="Times New Roman"/>
          <w:sz w:val="24"/>
          <w:szCs w:val="20"/>
          <w:lang w:eastAsia="el-GR"/>
        </w:rPr>
        <w:t xml:space="preserve">, λόγω του </w:t>
      </w:r>
      <w:proofErr w:type="spellStart"/>
      <w:r w:rsidRPr="007F3980">
        <w:rPr>
          <w:rFonts w:ascii="Times New Roman" w:eastAsia="Times New Roman" w:hAnsi="Times New Roman" w:cs="Times New Roman"/>
          <w:sz w:val="24"/>
          <w:szCs w:val="20"/>
          <w:lang w:eastAsia="el-GR"/>
        </w:rPr>
        <w:t>διδραστικού</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lastRenderedPageBreak/>
        <w:t>απαρχητή</w:t>
      </w:r>
      <w:proofErr w:type="spellEnd"/>
      <w:r w:rsidRPr="007F3980">
        <w:rPr>
          <w:rFonts w:ascii="Times New Roman" w:eastAsia="Times New Roman" w:hAnsi="Times New Roman" w:cs="Times New Roman"/>
          <w:sz w:val="24"/>
          <w:szCs w:val="20"/>
          <w:lang w:eastAsia="el-GR"/>
        </w:rPr>
        <w:t xml:space="preserve"> πρόδρομες αλυσίδες είναι τα ΑΒΑ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Η συμφωνία μεταξύ των δύο μεθόδων είναι πάρα πολύ καλή όσον αναφορά τις διαστάσεις των συστάδων ενώ μία μικρή απόκλιση παρατηρείται στην περίπτωση του λόγου των γυροσκοπικών </w:t>
      </w:r>
      <w:proofErr w:type="spellStart"/>
      <w:r w:rsidRPr="007F3980">
        <w:rPr>
          <w:rFonts w:ascii="Times New Roman" w:eastAsia="Times New Roman" w:hAnsi="Times New Roman" w:cs="Times New Roman"/>
          <w:sz w:val="24"/>
          <w:szCs w:val="20"/>
          <w:lang w:eastAsia="el-GR"/>
        </w:rPr>
        <w:t>ακτίνων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g</w:t>
      </w:r>
      <w:r w:rsidRPr="007F3980">
        <w:rPr>
          <w:rFonts w:ascii="Times New Roman" w:eastAsia="Times New Roman" w:hAnsi="Times New Roman" w:cs="Times New Roman"/>
          <w:sz w:val="24"/>
          <w:szCs w:val="20"/>
          <w:vertAlign w:val="subscript"/>
          <w:lang w:eastAsia="el-GR"/>
        </w:rPr>
        <w:t>S</w:t>
      </w:r>
      <w:proofErr w:type="spellEnd"/>
      <w:r w:rsidRPr="007F3980">
        <w:rPr>
          <w:rFonts w:ascii="Times New Roman" w:eastAsia="Times New Roman" w:hAnsi="Times New Roman" w:cs="Times New Roman"/>
          <w:sz w:val="24"/>
          <w:szCs w:val="20"/>
          <w:lang w:eastAsia="el-GR"/>
        </w:rPr>
        <w:t>=&lt;S</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&gt;</w:t>
      </w:r>
      <w:proofErr w:type="spellStart"/>
      <w:r w:rsidRPr="007F3980">
        <w:rPr>
          <w:rFonts w:ascii="Times New Roman" w:eastAsia="Times New Roman" w:hAnsi="Times New Roman" w:cs="Times New Roman"/>
          <w:sz w:val="24"/>
          <w:szCs w:val="20"/>
          <w:vertAlign w:val="subscript"/>
          <w:lang w:eastAsia="el-GR"/>
        </w:rPr>
        <w:t>ring</w:t>
      </w:r>
      <w:proofErr w:type="spellEnd"/>
      <w:r w:rsidRPr="007F3980">
        <w:rPr>
          <w:rFonts w:ascii="Times New Roman" w:eastAsia="Times New Roman" w:hAnsi="Times New Roman" w:cs="Times New Roman"/>
          <w:sz w:val="24"/>
          <w:szCs w:val="20"/>
          <w:vertAlign w:val="subscript"/>
          <w:lang w:eastAsia="el-GR"/>
        </w:rPr>
        <w:t xml:space="preserve"> AB</w:t>
      </w:r>
      <w:r w:rsidRPr="007F3980">
        <w:rPr>
          <w:rFonts w:ascii="Times New Roman" w:eastAsia="Times New Roman" w:hAnsi="Times New Roman" w:cs="Times New Roman"/>
          <w:sz w:val="24"/>
          <w:szCs w:val="20"/>
          <w:lang w:eastAsia="el-GR"/>
        </w:rPr>
        <w:t>/&lt;S</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&gt;</w:t>
      </w:r>
      <w:proofErr w:type="spellStart"/>
      <w:r w:rsidRPr="007F3980">
        <w:rPr>
          <w:rFonts w:ascii="Times New Roman" w:eastAsia="Times New Roman" w:hAnsi="Times New Roman" w:cs="Times New Roman"/>
          <w:sz w:val="24"/>
          <w:szCs w:val="20"/>
          <w:vertAlign w:val="subscript"/>
          <w:lang w:eastAsia="el-GR"/>
        </w:rPr>
        <w:t>linear</w:t>
      </w:r>
      <w:proofErr w:type="spellEnd"/>
      <w:r w:rsidRPr="007F3980">
        <w:rPr>
          <w:rFonts w:ascii="Times New Roman" w:eastAsia="Times New Roman" w:hAnsi="Times New Roman" w:cs="Times New Roman"/>
          <w:sz w:val="24"/>
          <w:szCs w:val="20"/>
          <w:vertAlign w:val="subscript"/>
          <w:lang w:eastAsia="el-GR"/>
        </w:rPr>
        <w:t xml:space="preserve"> AB</w:t>
      </w:r>
      <w:r w:rsidRPr="007F3980">
        <w:rPr>
          <w:rFonts w:ascii="Times New Roman" w:eastAsia="Times New Roman" w:hAnsi="Times New Roman" w:cs="Times New Roman"/>
          <w:sz w:val="24"/>
          <w:szCs w:val="20"/>
          <w:lang w:eastAsia="el-GR"/>
        </w:rPr>
        <w:t xml:space="preserve"> ιδίως στους συμμετρικούς δακτυλίους ( ίδιο μήκος συστάδων Α και Β) όπου ο αριθμός των </w:t>
      </w:r>
      <w:proofErr w:type="spellStart"/>
      <w:r w:rsidRPr="007F3980">
        <w:rPr>
          <w:rFonts w:ascii="Times New Roman" w:eastAsia="Times New Roman" w:hAnsi="Times New Roman" w:cs="Times New Roman"/>
          <w:sz w:val="24"/>
          <w:szCs w:val="20"/>
          <w:lang w:eastAsia="el-GR"/>
        </w:rPr>
        <w:t>ετεροαλληλεπιδράσεων</w:t>
      </w:r>
      <w:proofErr w:type="spellEnd"/>
      <w:r w:rsidRPr="007F3980">
        <w:rPr>
          <w:rFonts w:ascii="Times New Roman" w:eastAsia="Times New Roman" w:hAnsi="Times New Roman" w:cs="Times New Roman"/>
          <w:sz w:val="24"/>
          <w:szCs w:val="20"/>
          <w:lang w:eastAsia="el-GR"/>
        </w:rPr>
        <w:t xml:space="preserve"> (μεταξύ δομικών μονάδων Α και Β) είναι ο μέγιστος. Η απόκλιση αυτή πιθανώς οφείλεται στην ύπαρξη κόμπων στην αρχική αλυσίδα που χρησιμοποιήσαμε για την γενίκευση του στατιστικού δείγματος και η οποία δεν ελέγχθηκε με κατάλληλο </w:t>
      </w:r>
      <w:proofErr w:type="spellStart"/>
      <w:r w:rsidRPr="007F3980">
        <w:rPr>
          <w:rFonts w:ascii="Times New Roman" w:eastAsia="Times New Roman" w:hAnsi="Times New Roman" w:cs="Times New Roman"/>
          <w:sz w:val="24"/>
          <w:szCs w:val="20"/>
          <w:lang w:eastAsia="el-GR"/>
        </w:rPr>
        <w:t>visualization</w:t>
      </w:r>
      <w:proofErr w:type="spellEnd"/>
      <w:r w:rsidRPr="007F3980">
        <w:rPr>
          <w:rFonts w:ascii="Times New Roman" w:eastAsia="Times New Roman" w:hAnsi="Times New Roman" w:cs="Times New Roman"/>
          <w:sz w:val="24"/>
          <w:szCs w:val="20"/>
          <w:lang w:eastAsia="el-GR"/>
        </w:rPr>
        <w:t xml:space="preserve"> πρόγραμμα. Ένα ιδιαίτερο χαρακτηριστικό των κυκλικών ΑΒ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όπως φανερώνουν οι αναλυτικές εξισώσεις είναι ότι οι διαστάσεις της μιας συστάδας δεν επηρεάζονται μόνο από το είδος του διαλύτη για αυτήν αλλά επίσης από το μήκος και τις αλληλεπιδράσεις εντός της άλλης συστάδας. Η ύπαρξη δύο κοινών επαφών μεταξύ των δύο συστάδων εισάγει  μία διαστολή στη συστάδα που βρίσκεται σε συνθήκες θήτα από αυτήν που βρίσκεται σε συνθήκες καλού διαλύτη. Οι αναλυτικοί υπολογισμοί μπορούν εύκολα να επεκταθούν ώστε να περιλάβουν την συνάρτηση επιμερισμού του κυκλικού </w:t>
      </w:r>
      <w:proofErr w:type="spellStart"/>
      <w:r w:rsidRPr="007F3980">
        <w:rPr>
          <w:rFonts w:ascii="Times New Roman" w:eastAsia="Times New Roman" w:hAnsi="Times New Roman" w:cs="Times New Roman"/>
          <w:sz w:val="24"/>
          <w:szCs w:val="20"/>
          <w:lang w:eastAsia="el-GR"/>
        </w:rPr>
        <w:t>συμπολυμερούς</w:t>
      </w:r>
      <w:proofErr w:type="spellEnd"/>
      <w:r w:rsidRPr="007F3980">
        <w:rPr>
          <w:rFonts w:ascii="Times New Roman" w:eastAsia="Times New Roman" w:hAnsi="Times New Roman" w:cs="Times New Roman"/>
          <w:sz w:val="24"/>
          <w:szCs w:val="20"/>
          <w:lang w:eastAsia="el-GR"/>
        </w:rPr>
        <w:t xml:space="preserve"> η οποία οδηγεί στην πιθανότητα σχηματισμού δακτυλίου. Η επίδραση του διαλύτη και του μήκους των συστάδων μπορεί να δώσει πολύτιμη βοήθεια στην σύνθεση καλά καθορισμένων δακτυλίων. Προσπάθεια σύνθεσης ΑΒ κατά συστάδων κυκλικών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έχει ήδη αρχίσει στο εργαστήριο μας.</w:t>
      </w:r>
    </w:p>
    <w:p w14:paraId="2DC7E5FD"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68CEE397" w14:textId="77777777" w:rsidR="007F3980" w:rsidRPr="007F3980" w:rsidRDefault="007F3980" w:rsidP="007F3980">
      <w:pPr>
        <w:numPr>
          <w:ilvl w:val="0"/>
          <w:numId w:val="16"/>
        </w:numPr>
        <w:spacing w:after="0" w:line="480" w:lineRule="auto"/>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Conformation of A</w:t>
      </w:r>
      <w:r w:rsidRPr="007F3980">
        <w:rPr>
          <w:rFonts w:ascii="Times New Roman" w:eastAsia="Times New Roman" w:hAnsi="Times New Roman" w:cs="Times New Roman"/>
          <w:sz w:val="28"/>
          <w:szCs w:val="20"/>
          <w:u w:val="single"/>
          <w:vertAlign w:val="subscript"/>
          <w:lang w:val="en-US" w:eastAsia="el-GR"/>
        </w:rPr>
        <w:t>2</w:t>
      </w:r>
      <w:r w:rsidRPr="007F3980">
        <w:rPr>
          <w:rFonts w:ascii="Times New Roman" w:eastAsia="Times New Roman" w:hAnsi="Times New Roman" w:cs="Times New Roman"/>
          <w:sz w:val="24"/>
          <w:szCs w:val="20"/>
          <w:u w:val="single"/>
          <w:lang w:val="en-US" w:eastAsia="el-GR"/>
        </w:rPr>
        <w:t>B and A</w:t>
      </w:r>
      <w:r w:rsidRPr="007F3980">
        <w:rPr>
          <w:rFonts w:ascii="Times New Roman" w:eastAsia="Times New Roman" w:hAnsi="Times New Roman" w:cs="Times New Roman"/>
          <w:sz w:val="28"/>
          <w:szCs w:val="20"/>
          <w:u w:val="single"/>
          <w:vertAlign w:val="subscript"/>
          <w:lang w:val="en-US" w:eastAsia="el-GR"/>
        </w:rPr>
        <w:t>3</w:t>
      </w:r>
      <w:r w:rsidRPr="007F3980">
        <w:rPr>
          <w:rFonts w:ascii="Times New Roman" w:eastAsia="Times New Roman" w:hAnsi="Times New Roman" w:cs="Times New Roman"/>
          <w:sz w:val="24"/>
          <w:szCs w:val="20"/>
          <w:u w:val="single"/>
          <w:lang w:val="en-US" w:eastAsia="el-GR"/>
        </w:rPr>
        <w:t xml:space="preserve">B miktoarm star copolymers in dilute solutions, C. Vlahos, Y. Tselikas,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xml:space="preserve">, J. </w:t>
      </w:r>
      <w:proofErr w:type="spellStart"/>
      <w:r w:rsidRPr="007F3980">
        <w:rPr>
          <w:rFonts w:ascii="Times New Roman" w:eastAsia="Times New Roman" w:hAnsi="Times New Roman" w:cs="Times New Roman"/>
          <w:sz w:val="24"/>
          <w:szCs w:val="20"/>
          <w:u w:val="single"/>
          <w:lang w:val="en-US" w:eastAsia="el-GR"/>
        </w:rPr>
        <w:t>Roovers</w:t>
      </w:r>
      <w:proofErr w:type="spellEnd"/>
      <w:r w:rsidRPr="007F3980">
        <w:rPr>
          <w:rFonts w:ascii="Times New Roman" w:eastAsia="Times New Roman" w:hAnsi="Times New Roman" w:cs="Times New Roman"/>
          <w:sz w:val="24"/>
          <w:szCs w:val="20"/>
          <w:u w:val="single"/>
          <w:lang w:val="en-US" w:eastAsia="el-GR"/>
        </w:rPr>
        <w:t>, A. Rey and J. Freire Macromolecules (1996),29,5599.</w:t>
      </w:r>
    </w:p>
    <w:p w14:paraId="63FDF909"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val="en-US" w:eastAsia="el-GR"/>
        </w:rPr>
      </w:pPr>
    </w:p>
    <w:p w14:paraId="2147BEAA"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Ο </w:t>
      </w:r>
      <w:proofErr w:type="spellStart"/>
      <w:r w:rsidRPr="007F3980">
        <w:rPr>
          <w:rFonts w:ascii="Times New Roman" w:eastAsia="Times New Roman" w:hAnsi="Times New Roman" w:cs="Times New Roman"/>
          <w:sz w:val="24"/>
          <w:szCs w:val="20"/>
          <w:lang w:eastAsia="el-GR"/>
        </w:rPr>
        <w:t>αδιάστατος</w:t>
      </w:r>
      <w:proofErr w:type="spellEnd"/>
      <w:r w:rsidRPr="007F3980">
        <w:rPr>
          <w:rFonts w:ascii="Times New Roman" w:eastAsia="Times New Roman" w:hAnsi="Times New Roman" w:cs="Times New Roman"/>
          <w:sz w:val="24"/>
          <w:szCs w:val="20"/>
          <w:lang w:eastAsia="el-GR"/>
        </w:rPr>
        <w:t xml:space="preserve"> λόγος  </w:t>
      </w:r>
      <w:r w:rsidRPr="007F3980">
        <w:rPr>
          <w:rFonts w:ascii="Times New Roman" w:eastAsia="Times New Roman" w:hAnsi="Times New Roman" w:cs="Times New Roman"/>
          <w:position w:val="-16"/>
          <w:sz w:val="24"/>
          <w:szCs w:val="20"/>
          <w:lang w:eastAsia="el-GR"/>
        </w:rPr>
        <w:object w:dxaOrig="3620" w:dyaOrig="420" w14:anchorId="68145EEF">
          <v:shape id="_x0000_i1028" type="#_x0000_t75" style="width:181.2pt;height:21.35pt" o:ole="" fillcolor="window">
            <v:imagedata r:id="rId20" o:title=""/>
          </v:shape>
          <o:OLEObject Type="Embed" ProgID="Equation.3" ShapeID="_x0000_i1028" DrawAspect="Content" ObjectID="_1702281863" r:id="rId21"/>
        </w:object>
      </w:r>
      <w:r w:rsidRPr="007F3980">
        <w:rPr>
          <w:rFonts w:ascii="Times New Roman" w:eastAsia="Times New Roman" w:hAnsi="Times New Roman" w:cs="Times New Roman"/>
          <w:sz w:val="24"/>
          <w:szCs w:val="20"/>
          <w:lang w:eastAsia="el-GR"/>
        </w:rPr>
        <w:t xml:space="preserve"> (όπου </w:t>
      </w:r>
      <w:r w:rsidRPr="007F3980">
        <w:rPr>
          <w:rFonts w:ascii="Times New Roman" w:eastAsia="Times New Roman" w:hAnsi="Times New Roman" w:cs="Times New Roman"/>
          <w:position w:val="-16"/>
          <w:sz w:val="24"/>
          <w:szCs w:val="20"/>
          <w:lang w:eastAsia="el-GR"/>
        </w:rPr>
        <w:object w:dxaOrig="980" w:dyaOrig="420" w14:anchorId="708AD90D">
          <v:shape id="_x0000_i1029" type="#_x0000_t75" style="width:49.05pt;height:21.35pt" o:ole="" fillcolor="window">
            <v:imagedata r:id="rId22" o:title=""/>
          </v:shape>
          <o:OLEObject Type="Embed" ProgID="Equation.3" ShapeID="_x0000_i1029" DrawAspect="Content" ObjectID="_1702281864" r:id="rId23"/>
        </w:object>
      </w:r>
      <w:r w:rsidRPr="007F3980">
        <w:rPr>
          <w:rFonts w:ascii="Times New Roman" w:eastAsia="Times New Roman" w:hAnsi="Times New Roman" w:cs="Times New Roman"/>
          <w:sz w:val="24"/>
          <w:szCs w:val="20"/>
          <w:lang w:eastAsia="el-GR"/>
        </w:rPr>
        <w:t xml:space="preserve"> το μέσο τετράγωνο της απόστασης μεταξύ των κέντρων βαρών των δύο </w:t>
      </w:r>
      <w:proofErr w:type="spellStart"/>
      <w:r w:rsidRPr="007F3980">
        <w:rPr>
          <w:rFonts w:ascii="Times New Roman" w:eastAsia="Times New Roman" w:hAnsi="Times New Roman" w:cs="Times New Roman"/>
          <w:sz w:val="24"/>
          <w:szCs w:val="20"/>
          <w:lang w:eastAsia="el-GR"/>
        </w:rPr>
        <w:t>ομοπολυμερικών</w:t>
      </w:r>
      <w:proofErr w:type="spellEnd"/>
      <w:r w:rsidRPr="007F3980">
        <w:rPr>
          <w:rFonts w:ascii="Times New Roman" w:eastAsia="Times New Roman" w:hAnsi="Times New Roman" w:cs="Times New Roman"/>
          <w:sz w:val="24"/>
          <w:szCs w:val="20"/>
          <w:lang w:eastAsia="el-GR"/>
        </w:rPr>
        <w:t xml:space="preserve"> τμημάτων </w:t>
      </w:r>
      <w:proofErr w:type="spellStart"/>
      <w:r w:rsidRPr="007F3980">
        <w:rPr>
          <w:rFonts w:ascii="Times New Roman" w:eastAsia="Times New Roman" w:hAnsi="Times New Roman" w:cs="Times New Roman"/>
          <w:sz w:val="24"/>
          <w:szCs w:val="20"/>
          <w:lang w:eastAsia="el-GR"/>
        </w:rPr>
        <w:t>A</w:t>
      </w:r>
      <w:r w:rsidRPr="007F3980">
        <w:rPr>
          <w:rFonts w:ascii="Times New Roman" w:eastAsia="Times New Roman" w:hAnsi="Times New Roman" w:cs="Times New Roman"/>
          <w:sz w:val="24"/>
          <w:szCs w:val="20"/>
          <w:vertAlign w:val="subscript"/>
          <w:lang w:eastAsia="el-GR"/>
        </w:rPr>
        <w:t>x</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eastAsia="el-GR"/>
        </w:rPr>
        <w:t>B</w:t>
      </w:r>
      <w:r w:rsidRPr="007F3980">
        <w:rPr>
          <w:rFonts w:ascii="Times New Roman" w:eastAsia="Times New Roman" w:hAnsi="Times New Roman" w:cs="Times New Roman"/>
          <w:sz w:val="24"/>
          <w:szCs w:val="20"/>
          <w:vertAlign w:val="subscript"/>
          <w:lang w:eastAsia="el-GR"/>
        </w:rPr>
        <w:t>y</w:t>
      </w:r>
      <w:proofErr w:type="spellEnd"/>
      <w:r w:rsidRPr="007F3980">
        <w:rPr>
          <w:rFonts w:ascii="Times New Roman" w:eastAsia="Times New Roman" w:hAnsi="Times New Roman" w:cs="Times New Roman"/>
          <w:sz w:val="24"/>
          <w:szCs w:val="20"/>
          <w:lang w:eastAsia="el-GR"/>
        </w:rPr>
        <w:t xml:space="preserve"> του </w:t>
      </w:r>
      <w:proofErr w:type="spellStart"/>
      <w:r w:rsidRPr="007F3980">
        <w:rPr>
          <w:rFonts w:ascii="Times New Roman" w:eastAsia="Times New Roman" w:hAnsi="Times New Roman" w:cs="Times New Roman"/>
          <w:sz w:val="24"/>
          <w:szCs w:val="20"/>
          <w:lang w:eastAsia="el-GR"/>
        </w:rPr>
        <w:t>μικτόκλωνου</w:t>
      </w:r>
      <w:proofErr w:type="spellEnd"/>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position w:val="-14"/>
          <w:sz w:val="24"/>
          <w:szCs w:val="20"/>
          <w:lang w:eastAsia="el-GR"/>
        </w:rPr>
        <w:object w:dxaOrig="820" w:dyaOrig="400" w14:anchorId="19B5CCF3">
          <v:shape id="_x0000_i1030" type="#_x0000_t75" style="width:41.15pt;height:20.55pt" o:ole="" fillcolor="window">
            <v:imagedata r:id="rId24" o:title=""/>
          </v:shape>
          <o:OLEObject Type="Embed" ProgID="Equation.3" ShapeID="_x0000_i1030" DrawAspect="Content" ObjectID="_1702281865" r:id="rId25"/>
        </w:object>
      </w:r>
      <w:r w:rsidRPr="007F3980">
        <w:rPr>
          <w:rFonts w:ascii="Times New Roman" w:eastAsia="Times New Roman" w:hAnsi="Times New Roman" w:cs="Times New Roman"/>
          <w:sz w:val="24"/>
          <w:szCs w:val="20"/>
          <w:lang w:eastAsia="el-GR"/>
        </w:rPr>
        <w:t xml:space="preserve">, κ=Α ή Β, το μέσο τετράγωνο της απόστασης του κέντρου βάρους ενός ανεξάρτητου αστεροειδούς με τον ίδιο αριθμό κλάδων και μοριακό βάρος με αυτό του αντίστοιχου </w:t>
      </w:r>
      <w:proofErr w:type="spellStart"/>
      <w:r w:rsidRPr="007F3980">
        <w:rPr>
          <w:rFonts w:ascii="Times New Roman" w:eastAsia="Times New Roman" w:hAnsi="Times New Roman" w:cs="Times New Roman"/>
          <w:sz w:val="24"/>
          <w:szCs w:val="20"/>
          <w:lang w:eastAsia="el-GR"/>
        </w:rPr>
        <w:t>ομοπολυμερικού</w:t>
      </w:r>
      <w:proofErr w:type="spellEnd"/>
      <w:r w:rsidRPr="007F3980">
        <w:rPr>
          <w:rFonts w:ascii="Times New Roman" w:eastAsia="Times New Roman" w:hAnsi="Times New Roman" w:cs="Times New Roman"/>
          <w:sz w:val="24"/>
          <w:szCs w:val="20"/>
          <w:lang w:eastAsia="el-GR"/>
        </w:rPr>
        <w:t xml:space="preserve"> τμήματος του </w:t>
      </w:r>
      <w:proofErr w:type="spellStart"/>
      <w:r w:rsidRPr="007F3980">
        <w:rPr>
          <w:rFonts w:ascii="Times New Roman" w:eastAsia="Times New Roman" w:hAnsi="Times New Roman" w:cs="Times New Roman"/>
          <w:sz w:val="24"/>
          <w:szCs w:val="20"/>
          <w:lang w:eastAsia="el-GR"/>
        </w:rPr>
        <w:t>μικτόκλωνου</w:t>
      </w:r>
      <w:proofErr w:type="spellEnd"/>
      <w:r w:rsidRPr="007F3980">
        <w:rPr>
          <w:rFonts w:ascii="Times New Roman" w:eastAsia="Times New Roman" w:hAnsi="Times New Roman" w:cs="Times New Roman"/>
          <w:sz w:val="24"/>
          <w:szCs w:val="20"/>
          <w:lang w:eastAsia="el-GR"/>
        </w:rPr>
        <w:t xml:space="preserve"> από το σημείο αφετηρίας των κλάδων του  ) που εκφράζει ποσοτικά τα φαινόμενα των αλληλεπιδράσεων μεταξύ ανόμοιων δομικών μονάδων στις ιδιότητες διαμόρφωσης των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προσδιορίζεται πειραματικά για τα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του τύπου Α</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Β, και Α</w:t>
      </w:r>
      <w:r w:rsidRPr="007F3980">
        <w:rPr>
          <w:rFonts w:ascii="Times New Roman" w:eastAsia="Times New Roman" w:hAnsi="Times New Roman" w:cs="Times New Roman"/>
          <w:sz w:val="24"/>
          <w:szCs w:val="20"/>
          <w:vertAlign w:val="subscript"/>
          <w:lang w:eastAsia="el-GR"/>
        </w:rPr>
        <w:t>3</w:t>
      </w:r>
      <w:r w:rsidRPr="007F3980">
        <w:rPr>
          <w:rFonts w:ascii="Times New Roman" w:eastAsia="Times New Roman" w:hAnsi="Times New Roman" w:cs="Times New Roman"/>
          <w:sz w:val="24"/>
          <w:szCs w:val="20"/>
          <w:lang w:eastAsia="el-GR"/>
        </w:rPr>
        <w:t xml:space="preserve">Β που έχουν </w:t>
      </w:r>
      <w:proofErr w:type="spellStart"/>
      <w:r w:rsidRPr="007F3980">
        <w:rPr>
          <w:rFonts w:ascii="Times New Roman" w:eastAsia="Times New Roman" w:hAnsi="Times New Roman" w:cs="Times New Roman"/>
          <w:sz w:val="24"/>
          <w:szCs w:val="20"/>
          <w:lang w:eastAsia="el-GR"/>
        </w:rPr>
        <w:t>συνθεθεί</w:t>
      </w:r>
      <w:proofErr w:type="spellEnd"/>
      <w:r w:rsidRPr="007F3980">
        <w:rPr>
          <w:rFonts w:ascii="Times New Roman" w:eastAsia="Times New Roman" w:hAnsi="Times New Roman" w:cs="Times New Roman"/>
          <w:sz w:val="24"/>
          <w:szCs w:val="20"/>
          <w:lang w:eastAsia="el-GR"/>
        </w:rPr>
        <w:t xml:space="preserve"> στο εργαστήριο μας. Η μέθοδος εμπνέεται από την αντίστοιχη των </w:t>
      </w:r>
      <w:proofErr w:type="spellStart"/>
      <w:r w:rsidRPr="007F3980">
        <w:rPr>
          <w:rFonts w:ascii="Times New Roman" w:eastAsia="Times New Roman" w:hAnsi="Times New Roman" w:cs="Times New Roman"/>
          <w:sz w:val="24"/>
          <w:szCs w:val="20"/>
          <w:lang w:eastAsia="el-GR"/>
        </w:rPr>
        <w:t>Tanaka</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et</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al</w:t>
      </w:r>
      <w:proofErr w:type="spellEnd"/>
      <w:r w:rsidRPr="007F3980">
        <w:rPr>
          <w:rFonts w:ascii="Times New Roman" w:eastAsia="Times New Roman" w:hAnsi="Times New Roman" w:cs="Times New Roman"/>
          <w:sz w:val="24"/>
          <w:szCs w:val="20"/>
          <w:lang w:eastAsia="el-GR"/>
        </w:rPr>
        <w:t xml:space="preserve"> για τα γραμμικά κατά συστάδες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Οι διαμορφωτικές ιδιότητες συσχετίζονται μέσω της ακτίνας περιστροφής &lt;S</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 xml:space="preserve">&gt; με το εσωτερικό ιξώδες του πολυμερούς βάση της γνωστής σχέσης του </w:t>
      </w:r>
      <w:proofErr w:type="spellStart"/>
      <w:r w:rsidRPr="007F3980">
        <w:rPr>
          <w:rFonts w:ascii="Times New Roman" w:eastAsia="Times New Roman" w:hAnsi="Times New Roman" w:cs="Times New Roman"/>
          <w:sz w:val="24"/>
          <w:szCs w:val="20"/>
          <w:lang w:eastAsia="el-GR"/>
        </w:rPr>
        <w:t>Flory</w:t>
      </w:r>
      <w:proofErr w:type="spellEnd"/>
      <w:r w:rsidRPr="007F3980">
        <w:rPr>
          <w:rFonts w:ascii="Times New Roman" w:eastAsia="Times New Roman" w:hAnsi="Times New Roman" w:cs="Times New Roman"/>
          <w:sz w:val="24"/>
          <w:szCs w:val="20"/>
          <w:lang w:eastAsia="el-GR"/>
        </w:rPr>
        <w:t xml:space="preserve"> [η]</w:t>
      </w:r>
      <w:r w:rsidRPr="007F3980">
        <w:rPr>
          <w:rFonts w:ascii="Times New Roman" w:eastAsia="Times New Roman" w:hAnsi="Times New Roman" w:cs="Times New Roman"/>
          <w:sz w:val="24"/>
          <w:szCs w:val="20"/>
          <w:vertAlign w:val="subscript"/>
          <w:lang w:eastAsia="el-GR"/>
        </w:rPr>
        <w:t>κ</w:t>
      </w:r>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eastAsia="el-GR"/>
        </w:rPr>
        <w:t>Φ</w:t>
      </w:r>
      <w:r w:rsidRPr="007F3980">
        <w:rPr>
          <w:rFonts w:ascii="Times New Roman" w:eastAsia="Times New Roman" w:hAnsi="Times New Roman" w:cs="Times New Roman"/>
          <w:sz w:val="24"/>
          <w:szCs w:val="20"/>
          <w:vertAlign w:val="subscript"/>
          <w:lang w:eastAsia="el-GR"/>
        </w:rPr>
        <w:t>κ</w:t>
      </w:r>
      <w:proofErr w:type="spellEnd"/>
      <w:r w:rsidRPr="007F3980">
        <w:rPr>
          <w:rFonts w:ascii="Times New Roman" w:eastAsia="Times New Roman" w:hAnsi="Times New Roman" w:cs="Times New Roman"/>
          <w:sz w:val="24"/>
          <w:szCs w:val="20"/>
          <w:lang w:eastAsia="el-GR"/>
        </w:rPr>
        <w:t>&lt;S</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&gt;</w:t>
      </w:r>
      <w:r w:rsidRPr="007F3980">
        <w:rPr>
          <w:rFonts w:ascii="Times New Roman" w:eastAsia="Times New Roman" w:hAnsi="Times New Roman" w:cs="Times New Roman"/>
          <w:sz w:val="24"/>
          <w:szCs w:val="20"/>
          <w:vertAlign w:val="superscript"/>
          <w:lang w:eastAsia="el-GR"/>
        </w:rPr>
        <w:t>3/2</w:t>
      </w:r>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eastAsia="el-GR"/>
        </w:rPr>
        <w:t>M</w:t>
      </w:r>
      <w:r w:rsidRPr="007F3980">
        <w:rPr>
          <w:rFonts w:ascii="Times New Roman" w:eastAsia="Times New Roman" w:hAnsi="Times New Roman" w:cs="Times New Roman"/>
          <w:sz w:val="24"/>
          <w:szCs w:val="20"/>
          <w:vertAlign w:val="subscript"/>
          <w:lang w:eastAsia="el-GR"/>
        </w:rPr>
        <w:t>κ</w:t>
      </w:r>
      <w:proofErr w:type="spellEnd"/>
      <w:r w:rsidRPr="007F3980">
        <w:rPr>
          <w:rFonts w:ascii="Times New Roman" w:eastAsia="Times New Roman" w:hAnsi="Times New Roman" w:cs="Times New Roman"/>
          <w:sz w:val="24"/>
          <w:szCs w:val="20"/>
          <w:lang w:eastAsia="el-GR"/>
        </w:rPr>
        <w:t xml:space="preserve"> . Μετά από κατάλληλους υπολογισμούς καταλήγουμε σε αναλυτικές εκφράσεις που συνδέουν τα γραμμομοριακά κλάσματα χ, τον </w:t>
      </w:r>
      <w:proofErr w:type="spellStart"/>
      <w:r w:rsidRPr="007F3980">
        <w:rPr>
          <w:rFonts w:ascii="Times New Roman" w:eastAsia="Times New Roman" w:hAnsi="Times New Roman" w:cs="Times New Roman"/>
          <w:sz w:val="24"/>
          <w:szCs w:val="20"/>
          <w:lang w:eastAsia="el-GR"/>
        </w:rPr>
        <w:t>αδιάστατο</w:t>
      </w:r>
      <w:proofErr w:type="spellEnd"/>
      <w:r w:rsidRPr="007F3980">
        <w:rPr>
          <w:rFonts w:ascii="Times New Roman" w:eastAsia="Times New Roman" w:hAnsi="Times New Roman" w:cs="Times New Roman"/>
          <w:sz w:val="24"/>
          <w:szCs w:val="20"/>
          <w:lang w:eastAsia="el-GR"/>
        </w:rPr>
        <w:t xml:space="preserve"> λόγο </w:t>
      </w:r>
      <w:proofErr w:type="spellStart"/>
      <w:r w:rsidRPr="007F3980">
        <w:rPr>
          <w:rFonts w:ascii="Times New Roman" w:eastAsia="Times New Roman" w:hAnsi="Times New Roman" w:cs="Times New Roman"/>
          <w:sz w:val="24"/>
          <w:szCs w:val="20"/>
          <w:lang w:eastAsia="el-GR"/>
        </w:rPr>
        <w:t>σ</w:t>
      </w:r>
      <w:r w:rsidRPr="007F3980">
        <w:rPr>
          <w:rFonts w:ascii="Times New Roman" w:eastAsia="Times New Roman" w:hAnsi="Times New Roman" w:cs="Times New Roman"/>
          <w:sz w:val="24"/>
          <w:szCs w:val="20"/>
          <w:vertAlign w:val="subscript"/>
          <w:lang w:eastAsia="el-GR"/>
        </w:rPr>
        <w:t>G</w:t>
      </w:r>
      <w:proofErr w:type="spellEnd"/>
      <w:r w:rsidRPr="007F3980">
        <w:rPr>
          <w:rFonts w:ascii="Times New Roman" w:eastAsia="Times New Roman" w:hAnsi="Times New Roman" w:cs="Times New Roman"/>
          <w:sz w:val="24"/>
          <w:szCs w:val="20"/>
          <w:lang w:eastAsia="el-GR"/>
        </w:rPr>
        <w:t xml:space="preserve"> και τις σταθερές Φ του </w:t>
      </w:r>
      <w:proofErr w:type="spellStart"/>
      <w:r w:rsidRPr="007F3980">
        <w:rPr>
          <w:rFonts w:ascii="Times New Roman" w:eastAsia="Times New Roman" w:hAnsi="Times New Roman" w:cs="Times New Roman"/>
          <w:sz w:val="24"/>
          <w:szCs w:val="20"/>
          <w:lang w:eastAsia="el-GR"/>
        </w:rPr>
        <w:t>Flory</w:t>
      </w:r>
      <w:proofErr w:type="spellEnd"/>
      <w:r w:rsidRPr="007F3980">
        <w:rPr>
          <w:rFonts w:ascii="Times New Roman" w:eastAsia="Times New Roman" w:hAnsi="Times New Roman" w:cs="Times New Roman"/>
          <w:sz w:val="24"/>
          <w:szCs w:val="20"/>
          <w:lang w:eastAsia="el-GR"/>
        </w:rPr>
        <w:t xml:space="preserve"> για τα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αστεροειδή και τις </w:t>
      </w:r>
      <w:proofErr w:type="spellStart"/>
      <w:r w:rsidRPr="007F3980">
        <w:rPr>
          <w:rFonts w:ascii="Times New Roman" w:eastAsia="Times New Roman" w:hAnsi="Times New Roman" w:cs="Times New Roman"/>
          <w:sz w:val="24"/>
          <w:szCs w:val="20"/>
          <w:lang w:eastAsia="el-GR"/>
        </w:rPr>
        <w:t>πολυμερικές</w:t>
      </w:r>
      <w:proofErr w:type="spellEnd"/>
      <w:r w:rsidRPr="007F3980">
        <w:rPr>
          <w:rFonts w:ascii="Times New Roman" w:eastAsia="Times New Roman" w:hAnsi="Times New Roman" w:cs="Times New Roman"/>
          <w:sz w:val="24"/>
          <w:szCs w:val="20"/>
          <w:lang w:eastAsia="el-GR"/>
        </w:rPr>
        <w:t xml:space="preserve"> πρόδρομες ενώσεις με τα εσωτερικά τους ιξώδη. Για την περίπτωση των Α</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 xml:space="preserve">Β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είναι η ακόλουθη :</w:t>
      </w:r>
    </w:p>
    <w:p w14:paraId="586A44EA"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position w:val="-36"/>
          <w:sz w:val="24"/>
          <w:szCs w:val="20"/>
          <w:lang w:eastAsia="el-GR"/>
        </w:rPr>
        <w:object w:dxaOrig="7060" w:dyaOrig="880" w14:anchorId="6E843841">
          <v:shape id="_x0000_i1031" type="#_x0000_t75" style="width:353.65pt;height:44.3pt" o:ole="" fillcolor="window">
            <v:imagedata r:id="rId26" o:title=""/>
          </v:shape>
          <o:OLEObject Type="Embed" ProgID="Equation.3" ShapeID="_x0000_i1031" DrawAspect="Content" ObjectID="_1702281866" r:id="rId27"/>
        </w:object>
      </w:r>
    </w:p>
    <w:p w14:paraId="7FE2B7F2"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Για τον κοινό καλό διαλύτη και για συμμετρικά λόγω μήκους κλάδων αστεροειδή οι τιμές της </w:t>
      </w:r>
      <w:proofErr w:type="spellStart"/>
      <w:r w:rsidRPr="007F3980">
        <w:rPr>
          <w:rFonts w:ascii="Times New Roman" w:eastAsia="Times New Roman" w:hAnsi="Times New Roman" w:cs="Times New Roman"/>
          <w:sz w:val="24"/>
          <w:szCs w:val="20"/>
          <w:lang w:eastAsia="el-GR"/>
        </w:rPr>
        <w:t>σταθεράς</w:t>
      </w:r>
      <w:proofErr w:type="spellEnd"/>
      <w:r w:rsidRPr="007F3980">
        <w:rPr>
          <w:rFonts w:ascii="Times New Roman" w:eastAsia="Times New Roman" w:hAnsi="Times New Roman" w:cs="Times New Roman"/>
          <w:sz w:val="24"/>
          <w:szCs w:val="20"/>
          <w:lang w:eastAsia="el-GR"/>
        </w:rPr>
        <w:t xml:space="preserve"> του </w:t>
      </w:r>
      <w:proofErr w:type="spellStart"/>
      <w:r w:rsidRPr="007F3980">
        <w:rPr>
          <w:rFonts w:ascii="Times New Roman" w:eastAsia="Times New Roman" w:hAnsi="Times New Roman" w:cs="Times New Roman"/>
          <w:sz w:val="24"/>
          <w:szCs w:val="20"/>
          <w:lang w:eastAsia="el-GR"/>
        </w:rPr>
        <w:t>Flory</w:t>
      </w:r>
      <w:proofErr w:type="spellEnd"/>
      <w:r w:rsidRPr="007F3980">
        <w:rPr>
          <w:rFonts w:ascii="Times New Roman" w:eastAsia="Times New Roman" w:hAnsi="Times New Roman" w:cs="Times New Roman"/>
          <w:sz w:val="24"/>
          <w:szCs w:val="20"/>
          <w:lang w:eastAsia="el-GR"/>
        </w:rPr>
        <w:t xml:space="preserve"> λαμβάνονται από την βιβλιογραφία ενώ για τον εκλεκτικό διαλύτη και τα ασύμμετρα πολυμερή διορθωτικοί συντελεστές λαμβάνονται μετά από προσομοιώσεις που εκτελούμε με την </w:t>
      </w:r>
      <w:proofErr w:type="spellStart"/>
      <w:r w:rsidRPr="007F3980">
        <w:rPr>
          <w:rFonts w:ascii="Times New Roman" w:eastAsia="Times New Roman" w:hAnsi="Times New Roman" w:cs="Times New Roman"/>
          <w:sz w:val="24"/>
          <w:szCs w:val="20"/>
          <w:lang w:eastAsia="el-GR"/>
        </w:rPr>
        <w:t>lower</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bound</w:t>
      </w:r>
      <w:proofErr w:type="spellEnd"/>
      <w:r w:rsidRPr="007F3980">
        <w:rPr>
          <w:rFonts w:ascii="Times New Roman" w:eastAsia="Times New Roman" w:hAnsi="Times New Roman" w:cs="Times New Roman"/>
          <w:sz w:val="24"/>
          <w:szCs w:val="20"/>
          <w:lang w:eastAsia="el-GR"/>
        </w:rPr>
        <w:t xml:space="preserve"> μέθοδο του </w:t>
      </w:r>
      <w:proofErr w:type="spellStart"/>
      <w:r w:rsidRPr="007F3980">
        <w:rPr>
          <w:rFonts w:ascii="Times New Roman" w:eastAsia="Times New Roman" w:hAnsi="Times New Roman" w:cs="Times New Roman"/>
          <w:sz w:val="24"/>
          <w:szCs w:val="20"/>
          <w:lang w:eastAsia="el-GR"/>
        </w:rPr>
        <w:t>Fixman</w:t>
      </w:r>
      <w:proofErr w:type="spellEnd"/>
      <w:r w:rsidRPr="007F3980">
        <w:rPr>
          <w:rFonts w:ascii="Times New Roman" w:eastAsia="Times New Roman" w:hAnsi="Times New Roman" w:cs="Times New Roman"/>
          <w:sz w:val="24"/>
          <w:szCs w:val="20"/>
          <w:lang w:eastAsia="el-GR"/>
        </w:rPr>
        <w:t xml:space="preserve">. Οι τιμές μας βρίσκονται σε άριστη συμφωνία με τα θεωρητικά </w:t>
      </w:r>
      <w:r w:rsidRPr="007F3980">
        <w:rPr>
          <w:rFonts w:ascii="Times New Roman" w:eastAsia="Times New Roman" w:hAnsi="Times New Roman" w:cs="Times New Roman"/>
          <w:sz w:val="24"/>
          <w:szCs w:val="20"/>
          <w:lang w:eastAsia="el-GR"/>
        </w:rPr>
        <w:lastRenderedPageBreak/>
        <w:t xml:space="preserve">αποτελέσματα RG και Monte </w:t>
      </w:r>
      <w:proofErr w:type="spellStart"/>
      <w:r w:rsidRPr="007F3980">
        <w:rPr>
          <w:rFonts w:ascii="Times New Roman" w:eastAsia="Times New Roman" w:hAnsi="Times New Roman" w:cs="Times New Roman"/>
          <w:sz w:val="24"/>
          <w:szCs w:val="20"/>
          <w:lang w:eastAsia="el-GR"/>
        </w:rPr>
        <w:t>Carlo</w:t>
      </w:r>
      <w:proofErr w:type="spellEnd"/>
      <w:r w:rsidRPr="007F3980">
        <w:rPr>
          <w:rFonts w:ascii="Times New Roman" w:eastAsia="Times New Roman" w:hAnsi="Times New Roman" w:cs="Times New Roman"/>
          <w:sz w:val="24"/>
          <w:szCs w:val="20"/>
          <w:lang w:eastAsia="el-GR"/>
        </w:rPr>
        <w:t xml:space="preserve"> που επίσης λαμβάνονται στην παρούσα εργασία για τα συγκεκριμένα πολυμερή. </w:t>
      </w:r>
    </w:p>
    <w:p w14:paraId="37B7B12E"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1D150BB4" w14:textId="77777777" w:rsidR="007F3980" w:rsidRPr="007F3980" w:rsidRDefault="007F3980" w:rsidP="007F3980">
      <w:pPr>
        <w:numPr>
          <w:ilvl w:val="0"/>
          <w:numId w:val="16"/>
        </w:numPr>
        <w:spacing w:after="0" w:line="480" w:lineRule="auto"/>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Second Virial Coefficient of A</w:t>
      </w:r>
      <w:r w:rsidRPr="007F3980">
        <w:rPr>
          <w:rFonts w:ascii="Times New Roman" w:eastAsia="Times New Roman" w:hAnsi="Times New Roman" w:cs="Times New Roman"/>
          <w:position w:val="-6"/>
          <w:sz w:val="20"/>
          <w:szCs w:val="20"/>
          <w:u w:val="single"/>
          <w:lang w:val="en-US" w:eastAsia="el-GR"/>
        </w:rPr>
        <w:t>x</w:t>
      </w:r>
      <w:r w:rsidRPr="007F3980">
        <w:rPr>
          <w:rFonts w:ascii="Times New Roman" w:eastAsia="Times New Roman" w:hAnsi="Times New Roman" w:cs="Times New Roman"/>
          <w:sz w:val="24"/>
          <w:szCs w:val="20"/>
          <w:u w:val="single"/>
          <w:lang w:val="en-US" w:eastAsia="el-GR"/>
        </w:rPr>
        <w:t>B</w:t>
      </w:r>
      <w:r w:rsidRPr="007F3980">
        <w:rPr>
          <w:rFonts w:ascii="Times New Roman" w:eastAsia="Times New Roman" w:hAnsi="Times New Roman" w:cs="Times New Roman"/>
          <w:position w:val="-6"/>
          <w:sz w:val="20"/>
          <w:szCs w:val="20"/>
          <w:u w:val="single"/>
          <w:lang w:val="en-US" w:eastAsia="el-GR"/>
        </w:rPr>
        <w:t>y</w:t>
      </w:r>
      <w:r w:rsidRPr="007F3980">
        <w:rPr>
          <w:rFonts w:ascii="Times New Roman" w:eastAsia="Times New Roman" w:hAnsi="Times New Roman" w:cs="Times New Roman"/>
          <w:sz w:val="24"/>
          <w:szCs w:val="20"/>
          <w:u w:val="single"/>
          <w:lang w:val="en-US" w:eastAsia="el-GR"/>
        </w:rPr>
        <w:t xml:space="preserve"> Miktoarm Star Copolymers in Common </w:t>
      </w:r>
      <w:r w:rsidRPr="007F3980">
        <w:rPr>
          <w:rFonts w:ascii="Times New Roman" w:eastAsia="Times New Roman" w:hAnsi="Times New Roman" w:cs="Times New Roman"/>
          <w:sz w:val="24"/>
          <w:szCs w:val="20"/>
          <w:u w:val="single"/>
          <w:lang w:eastAsia="el-GR"/>
        </w:rPr>
        <w:sym w:font="Symbol" w:char="F051"/>
      </w:r>
      <w:r w:rsidRPr="007F3980">
        <w:rPr>
          <w:rFonts w:ascii="Times New Roman" w:eastAsia="Times New Roman" w:hAnsi="Times New Roman" w:cs="Times New Roman"/>
          <w:sz w:val="24"/>
          <w:szCs w:val="20"/>
          <w:u w:val="single"/>
          <w:lang w:val="en-US" w:eastAsia="el-GR"/>
        </w:rPr>
        <w:t xml:space="preserve">, Common Good, and Selective Solvents, C. </w:t>
      </w:r>
      <w:proofErr w:type="gramStart"/>
      <w:r w:rsidRPr="007F3980">
        <w:rPr>
          <w:rFonts w:ascii="Times New Roman" w:eastAsia="Times New Roman" w:hAnsi="Times New Roman" w:cs="Times New Roman"/>
          <w:sz w:val="24"/>
          <w:szCs w:val="20"/>
          <w:u w:val="single"/>
          <w:lang w:val="en-US" w:eastAsia="el-GR"/>
        </w:rPr>
        <w:t>Vlahos</w:t>
      </w:r>
      <w:proofErr w:type="gramEnd"/>
      <w:r w:rsidRPr="007F3980">
        <w:rPr>
          <w:rFonts w:ascii="Times New Roman" w:eastAsia="Times New Roman" w:hAnsi="Times New Roman" w:cs="Times New Roman"/>
          <w:sz w:val="24"/>
          <w:szCs w:val="20"/>
          <w:u w:val="single"/>
          <w:lang w:val="en-US" w:eastAsia="el-GR"/>
        </w:rPr>
        <w:t xml:space="preserve"> and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Macromolecules (1998),31,6691.</w:t>
      </w:r>
    </w:p>
    <w:p w14:paraId="4B6EB1A3"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val="en-US" w:eastAsia="el-GR"/>
        </w:rPr>
      </w:pPr>
    </w:p>
    <w:p w14:paraId="70A18B5C"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Ο συνολικός δεύτερος συντελεστής </w:t>
      </w:r>
      <w:proofErr w:type="spellStart"/>
      <w:r w:rsidRPr="007F3980">
        <w:rPr>
          <w:rFonts w:ascii="Times New Roman" w:eastAsia="Times New Roman" w:hAnsi="Times New Roman" w:cs="Times New Roman"/>
          <w:sz w:val="24"/>
          <w:szCs w:val="20"/>
          <w:lang w:eastAsia="el-GR"/>
        </w:rPr>
        <w:t>Virial</w:t>
      </w:r>
      <w:proofErr w:type="spellEnd"/>
      <w:r w:rsidRPr="007F3980">
        <w:rPr>
          <w:rFonts w:ascii="Times New Roman" w:eastAsia="Times New Roman" w:hAnsi="Times New Roman" w:cs="Times New Roman"/>
          <w:sz w:val="24"/>
          <w:szCs w:val="20"/>
          <w:lang w:eastAsia="el-GR"/>
        </w:rPr>
        <w:t>, A</w:t>
      </w:r>
      <w:r w:rsidRPr="007F3980">
        <w:rPr>
          <w:rFonts w:ascii="Times New Roman" w:eastAsia="Times New Roman" w:hAnsi="Times New Roman" w:cs="Times New Roman"/>
          <w:sz w:val="24"/>
          <w:szCs w:val="20"/>
          <w:vertAlign w:val="subscript"/>
          <w:lang w:eastAsia="el-GR"/>
        </w:rPr>
        <w:t>2</w:t>
      </w:r>
      <w:r w:rsidRPr="007F3980">
        <w:rPr>
          <w:rFonts w:ascii="Times New Roman" w:eastAsia="Times New Roman" w:hAnsi="Times New Roman" w:cs="Times New Roman"/>
          <w:sz w:val="24"/>
          <w:szCs w:val="20"/>
          <w:lang w:eastAsia="el-GR"/>
        </w:rPr>
        <w:t xml:space="preserve"> , μεταξύ δύο όμοιων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αλυσίδων </w:t>
      </w:r>
      <w:proofErr w:type="spellStart"/>
      <w:r w:rsidRPr="007F3980">
        <w:rPr>
          <w:rFonts w:ascii="Times New Roman" w:eastAsia="Times New Roman" w:hAnsi="Times New Roman" w:cs="Times New Roman"/>
          <w:sz w:val="24"/>
          <w:szCs w:val="20"/>
          <w:lang w:eastAsia="el-GR"/>
        </w:rPr>
        <w:t>Α</w:t>
      </w:r>
      <w:r w:rsidRPr="007F3980">
        <w:rPr>
          <w:rFonts w:ascii="Times New Roman" w:eastAsia="Times New Roman" w:hAnsi="Times New Roman" w:cs="Times New Roman"/>
          <w:sz w:val="24"/>
          <w:szCs w:val="20"/>
          <w:vertAlign w:val="subscript"/>
          <w:lang w:eastAsia="el-GR"/>
        </w:rPr>
        <w:t>x</w:t>
      </w:r>
      <w:r w:rsidRPr="007F3980">
        <w:rPr>
          <w:rFonts w:ascii="Times New Roman" w:eastAsia="Times New Roman" w:hAnsi="Times New Roman" w:cs="Times New Roman"/>
          <w:sz w:val="24"/>
          <w:szCs w:val="20"/>
          <w:lang w:eastAsia="el-GR"/>
        </w:rPr>
        <w:t>B</w:t>
      </w:r>
      <w:r w:rsidRPr="007F3980">
        <w:rPr>
          <w:rFonts w:ascii="Times New Roman" w:eastAsia="Times New Roman" w:hAnsi="Times New Roman" w:cs="Times New Roman"/>
          <w:sz w:val="24"/>
          <w:szCs w:val="20"/>
          <w:vertAlign w:val="subscript"/>
          <w:lang w:eastAsia="el-GR"/>
        </w:rPr>
        <w:t>y</w:t>
      </w:r>
      <w:proofErr w:type="spellEnd"/>
      <w:r w:rsidRPr="007F3980">
        <w:rPr>
          <w:rFonts w:ascii="Times New Roman" w:eastAsia="Times New Roman" w:hAnsi="Times New Roman" w:cs="Times New Roman"/>
          <w:sz w:val="24"/>
          <w:szCs w:val="20"/>
          <w:lang w:eastAsia="el-GR"/>
        </w:rPr>
        <w:t xml:space="preserve"> που περιγράφει τις συνολικές </w:t>
      </w:r>
      <w:proofErr w:type="spellStart"/>
      <w:r w:rsidRPr="007F3980">
        <w:rPr>
          <w:rFonts w:ascii="Times New Roman" w:eastAsia="Times New Roman" w:hAnsi="Times New Roman" w:cs="Times New Roman"/>
          <w:sz w:val="24"/>
          <w:szCs w:val="20"/>
          <w:lang w:eastAsia="el-GR"/>
        </w:rPr>
        <w:t>διαμοριακές</w:t>
      </w:r>
      <w:proofErr w:type="spellEnd"/>
      <w:r w:rsidRPr="007F3980">
        <w:rPr>
          <w:rFonts w:ascii="Times New Roman" w:eastAsia="Times New Roman" w:hAnsi="Times New Roman" w:cs="Times New Roman"/>
          <w:sz w:val="24"/>
          <w:szCs w:val="20"/>
          <w:lang w:eastAsia="el-GR"/>
        </w:rPr>
        <w:t xml:space="preserve"> εξαιρούμενου όγκου αλληλεπιδράσεις τους καθώς πλησιάζουν στο χώρο προσδιορίζεται με απλή θεωρία διαταραχών. Οι αλυσίδες θεωρούνται ιδανικές δηλαδή δεν υπάρχουν αλληλεπιδράσεις ανάμεσα στις δομικές μονάδες της ίδιας αλυσίδας. Αναλυτικές εκφράσεις του συντελεστή </w:t>
      </w:r>
      <w:proofErr w:type="spellStart"/>
      <w:r w:rsidRPr="007F3980">
        <w:rPr>
          <w:rFonts w:ascii="Times New Roman" w:eastAsia="Times New Roman" w:hAnsi="Times New Roman" w:cs="Times New Roman"/>
          <w:sz w:val="24"/>
          <w:szCs w:val="20"/>
          <w:lang w:eastAsia="el-GR"/>
        </w:rPr>
        <w:t>Virial</w:t>
      </w:r>
      <w:proofErr w:type="spellEnd"/>
      <w:r w:rsidRPr="007F3980">
        <w:rPr>
          <w:rFonts w:ascii="Times New Roman" w:eastAsia="Times New Roman" w:hAnsi="Times New Roman" w:cs="Times New Roman"/>
          <w:sz w:val="24"/>
          <w:szCs w:val="20"/>
          <w:lang w:eastAsia="el-GR"/>
        </w:rPr>
        <w:t xml:space="preserve"> που αντιστοιχούν στις μακροσκοπικές  καταστάσεις του κοινού θήτα διαλύτη, του εκλεκτικού και κοινού καλού διαλύτη λαμβάνονται σαν συναρτήσεις του μοριακού βάρους των κλάδων  του αριθμού τους x και y, και των παραμέτρων αλληλεπίδρασης μεταξύ όμοιων ή ανόμοιων χημικά δομικά μονάδων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AA</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BB</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u</w:t>
      </w:r>
      <w:r w:rsidRPr="007F3980">
        <w:rPr>
          <w:rFonts w:ascii="Times New Roman" w:eastAsia="Times New Roman" w:hAnsi="Times New Roman" w:cs="Times New Roman"/>
          <w:sz w:val="24"/>
          <w:szCs w:val="20"/>
          <w:vertAlign w:val="subscript"/>
          <w:lang w:eastAsia="el-GR"/>
        </w:rPr>
        <w:t>AB</w:t>
      </w:r>
      <w:proofErr w:type="spellEnd"/>
      <w:r w:rsidRPr="007F3980">
        <w:rPr>
          <w:rFonts w:ascii="Times New Roman" w:eastAsia="Times New Roman" w:hAnsi="Times New Roman" w:cs="Times New Roman"/>
          <w:sz w:val="24"/>
          <w:szCs w:val="20"/>
          <w:lang w:eastAsia="el-GR"/>
        </w:rPr>
        <w:t xml:space="preserve"> . Από τις εκφράσεις αυτές, και τις αντίστοιχες των γραμμικών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τα οποία έχουν τον ίδιο αριθμό δομικών μονάδων με τα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αστεροειδή υπολογίζουμε τον </w:t>
      </w:r>
      <w:proofErr w:type="spellStart"/>
      <w:r w:rsidRPr="007F3980">
        <w:rPr>
          <w:rFonts w:ascii="Times New Roman" w:eastAsia="Times New Roman" w:hAnsi="Times New Roman" w:cs="Times New Roman"/>
          <w:sz w:val="24"/>
          <w:szCs w:val="20"/>
          <w:lang w:eastAsia="el-GR"/>
        </w:rPr>
        <w:t>αδιάστατο</w:t>
      </w:r>
      <w:proofErr w:type="spellEnd"/>
      <w:r w:rsidRPr="007F3980">
        <w:rPr>
          <w:rFonts w:ascii="Times New Roman" w:eastAsia="Times New Roman" w:hAnsi="Times New Roman" w:cs="Times New Roman"/>
          <w:sz w:val="24"/>
          <w:szCs w:val="20"/>
          <w:lang w:eastAsia="el-GR"/>
        </w:rPr>
        <w:t xml:space="preserve"> λόγο </w:t>
      </w:r>
      <w:proofErr w:type="spellStart"/>
      <w:r w:rsidRPr="007F3980">
        <w:rPr>
          <w:rFonts w:ascii="Times New Roman" w:eastAsia="Times New Roman" w:hAnsi="Times New Roman" w:cs="Times New Roman"/>
          <w:sz w:val="24"/>
          <w:szCs w:val="20"/>
          <w:lang w:eastAsia="el-GR"/>
        </w:rPr>
        <w:t>g</w:t>
      </w:r>
      <w:r w:rsidRPr="007F3980">
        <w:rPr>
          <w:rFonts w:ascii="Times New Roman" w:eastAsia="Times New Roman" w:hAnsi="Times New Roman" w:cs="Times New Roman"/>
          <w:sz w:val="24"/>
          <w:szCs w:val="20"/>
          <w:vertAlign w:val="subscript"/>
          <w:lang w:eastAsia="el-GR"/>
        </w:rPr>
        <w:t>A</w:t>
      </w:r>
      <w:proofErr w:type="spellEnd"/>
      <w:r w:rsidRPr="007F3980">
        <w:rPr>
          <w:rFonts w:ascii="Times New Roman" w:eastAsia="Times New Roman" w:hAnsi="Times New Roman" w:cs="Times New Roman"/>
          <w:sz w:val="24"/>
          <w:szCs w:val="20"/>
          <w:lang w:eastAsia="el-GR"/>
        </w:rPr>
        <w:t>=A</w:t>
      </w:r>
      <w:r w:rsidRPr="007F3980">
        <w:rPr>
          <w:rFonts w:ascii="Times New Roman" w:eastAsia="Times New Roman" w:hAnsi="Times New Roman" w:cs="Times New Roman"/>
          <w:sz w:val="24"/>
          <w:szCs w:val="20"/>
          <w:vertAlign w:val="subscript"/>
          <w:lang w:eastAsia="el-GR"/>
        </w:rPr>
        <w:t>2,μικτοκλωνου</w:t>
      </w:r>
      <w:r w:rsidRPr="007F3980">
        <w:rPr>
          <w:rFonts w:ascii="Times New Roman" w:eastAsia="Times New Roman" w:hAnsi="Times New Roman" w:cs="Times New Roman"/>
          <w:sz w:val="24"/>
          <w:szCs w:val="20"/>
          <w:lang w:eastAsia="el-GR"/>
        </w:rPr>
        <w:t>/A</w:t>
      </w:r>
      <w:r w:rsidRPr="007F3980">
        <w:rPr>
          <w:rFonts w:ascii="Times New Roman" w:eastAsia="Times New Roman" w:hAnsi="Times New Roman" w:cs="Times New Roman"/>
          <w:sz w:val="24"/>
          <w:szCs w:val="20"/>
          <w:vertAlign w:val="subscript"/>
          <w:lang w:eastAsia="el-GR"/>
        </w:rPr>
        <w:t>2,γραμμικού</w:t>
      </w:r>
      <w:r w:rsidRPr="007F3980">
        <w:rPr>
          <w:rFonts w:ascii="Times New Roman" w:eastAsia="Times New Roman" w:hAnsi="Times New Roman" w:cs="Times New Roman"/>
          <w:sz w:val="24"/>
          <w:szCs w:val="20"/>
          <w:lang w:eastAsia="el-GR"/>
        </w:rPr>
        <w:t xml:space="preserve"> ο οποίος μπορεί να μετρηθεί επίσης με πειραματικές μεθόδους στο εργαστήριο. Ο λόγος αυτός εκφράζει το πόσο δραστική είναι η μείωση των αλληλεπιδράσεων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με διαφορετικό αριθμό και μήκος κλάδων αστεροειδών ( σε σχέση με τα γραμμικά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 και δίνει πληροφορίες που βοηθούν επίσης στη κατανόηση των διαφορών των </w:t>
      </w:r>
      <w:proofErr w:type="spellStart"/>
      <w:r w:rsidRPr="007F3980">
        <w:rPr>
          <w:rFonts w:ascii="Times New Roman" w:eastAsia="Times New Roman" w:hAnsi="Times New Roman" w:cs="Times New Roman"/>
          <w:sz w:val="24"/>
          <w:szCs w:val="20"/>
          <w:lang w:eastAsia="el-GR"/>
        </w:rPr>
        <w:t>μικροφάσεων</w:t>
      </w:r>
      <w:proofErr w:type="spellEnd"/>
      <w:r w:rsidRPr="007F3980">
        <w:rPr>
          <w:rFonts w:ascii="Times New Roman" w:eastAsia="Times New Roman" w:hAnsi="Times New Roman" w:cs="Times New Roman"/>
          <w:sz w:val="24"/>
          <w:szCs w:val="20"/>
          <w:lang w:eastAsia="el-GR"/>
        </w:rPr>
        <w:t xml:space="preserve"> στα </w:t>
      </w:r>
      <w:proofErr w:type="spellStart"/>
      <w:r w:rsidRPr="007F3980">
        <w:rPr>
          <w:rFonts w:ascii="Times New Roman" w:eastAsia="Times New Roman" w:hAnsi="Times New Roman" w:cs="Times New Roman"/>
          <w:sz w:val="24"/>
          <w:szCs w:val="20"/>
          <w:lang w:eastAsia="el-GR"/>
        </w:rPr>
        <w:t>τήγματα</w:t>
      </w:r>
      <w:proofErr w:type="spellEnd"/>
      <w:r w:rsidRPr="007F3980">
        <w:rPr>
          <w:rFonts w:ascii="Times New Roman" w:eastAsia="Times New Roman" w:hAnsi="Times New Roman" w:cs="Times New Roman"/>
          <w:sz w:val="24"/>
          <w:szCs w:val="20"/>
          <w:lang w:eastAsia="el-GR"/>
        </w:rPr>
        <w:t xml:space="preserve">.  Για την βελτιστοποίηση των αποτελεσμάτων (υπολογισμός όρων τρίτης και άνω τάξης ως </w:t>
      </w:r>
      <w:r w:rsidRPr="007F3980">
        <w:rPr>
          <w:rFonts w:ascii="Times New Roman" w:eastAsia="Times New Roman" w:hAnsi="Times New Roman" w:cs="Times New Roman"/>
          <w:sz w:val="24"/>
          <w:szCs w:val="20"/>
          <w:lang w:eastAsia="el-GR"/>
        </w:rPr>
        <w:lastRenderedPageBreak/>
        <w:t xml:space="preserve">προς τις παραμέτρους αλληλεπίδρασης) δύο τρόποι </w:t>
      </w:r>
      <w:proofErr w:type="spellStart"/>
      <w:r w:rsidRPr="007F3980">
        <w:rPr>
          <w:rFonts w:ascii="Times New Roman" w:eastAsia="Times New Roman" w:hAnsi="Times New Roman" w:cs="Times New Roman"/>
          <w:sz w:val="24"/>
          <w:szCs w:val="20"/>
          <w:lang w:eastAsia="el-GR"/>
        </w:rPr>
        <w:t>αναεκθετοποίησης</w:t>
      </w:r>
      <w:proofErr w:type="spellEnd"/>
      <w:r w:rsidRPr="007F3980">
        <w:rPr>
          <w:rFonts w:ascii="Times New Roman" w:eastAsia="Times New Roman" w:hAnsi="Times New Roman" w:cs="Times New Roman"/>
          <w:sz w:val="24"/>
          <w:szCs w:val="20"/>
          <w:lang w:eastAsia="el-GR"/>
        </w:rPr>
        <w:t xml:space="preserve"> προτείνονται. Στην περίπτωση του κοινού καλού διαλύτη όπου υπάρχουν πειραματικά αποτελέσματα η συμφωνία μαζί τους είναι πάρα πολύ καλή για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αστεροειδή που έχουν από 12 έως 128 κλάδους ενώ οι δικές μας τιμές είναι μικρότερες για αστεροειδή με λίγους κλάδους. Η μελέτη του προβλήματος με υπολογιστικές μεθόδους θα βοηθήσει στην κατανόηση των αποκλίσεων των αναλυτικών από τις πειραματικές τιμές. Οι παραπάνω αναλυτικοί υπολογισμοί μπορούν να επεκταθούν για ανόμοιες αλυσίδες πχ </w:t>
      </w:r>
      <w:proofErr w:type="spellStart"/>
      <w:r w:rsidRPr="007F3980">
        <w:rPr>
          <w:rFonts w:ascii="Times New Roman" w:eastAsia="Times New Roman" w:hAnsi="Times New Roman" w:cs="Times New Roman"/>
          <w:sz w:val="24"/>
          <w:szCs w:val="20"/>
          <w:lang w:eastAsia="el-GR"/>
        </w:rPr>
        <w:t>μικτόκλωνο</w:t>
      </w:r>
      <w:proofErr w:type="spellEnd"/>
      <w:r w:rsidRPr="007F3980">
        <w:rPr>
          <w:rFonts w:ascii="Times New Roman" w:eastAsia="Times New Roman" w:hAnsi="Times New Roman" w:cs="Times New Roman"/>
          <w:sz w:val="24"/>
          <w:szCs w:val="20"/>
          <w:lang w:eastAsia="el-GR"/>
        </w:rPr>
        <w:t xml:space="preserve"> με γραμμικό </w:t>
      </w:r>
      <w:proofErr w:type="spellStart"/>
      <w:r w:rsidRPr="007F3980">
        <w:rPr>
          <w:rFonts w:ascii="Times New Roman" w:eastAsia="Times New Roman" w:hAnsi="Times New Roman" w:cs="Times New Roman"/>
          <w:sz w:val="24"/>
          <w:szCs w:val="20"/>
          <w:lang w:eastAsia="el-GR"/>
        </w:rPr>
        <w:t>ομοπολυμερές</w:t>
      </w:r>
      <w:proofErr w:type="spellEnd"/>
      <w:r w:rsidRPr="007F3980">
        <w:rPr>
          <w:rFonts w:ascii="Times New Roman" w:eastAsia="Times New Roman" w:hAnsi="Times New Roman" w:cs="Times New Roman"/>
          <w:sz w:val="24"/>
          <w:szCs w:val="20"/>
          <w:lang w:eastAsia="el-GR"/>
        </w:rPr>
        <w:t xml:space="preserve"> ανοίγοντας τον δρόμο στην μελέτη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ως </w:t>
      </w:r>
      <w:proofErr w:type="spellStart"/>
      <w:r w:rsidRPr="007F3980">
        <w:rPr>
          <w:rFonts w:ascii="Times New Roman" w:eastAsia="Times New Roman" w:hAnsi="Times New Roman" w:cs="Times New Roman"/>
          <w:sz w:val="24"/>
          <w:szCs w:val="20"/>
          <w:lang w:eastAsia="el-GR"/>
        </w:rPr>
        <w:t>συμβατοποιητών</w:t>
      </w:r>
      <w:proofErr w:type="spellEnd"/>
      <w:r w:rsidRPr="007F3980">
        <w:rPr>
          <w:rFonts w:ascii="Times New Roman" w:eastAsia="Times New Roman" w:hAnsi="Times New Roman" w:cs="Times New Roman"/>
          <w:sz w:val="24"/>
          <w:szCs w:val="20"/>
          <w:lang w:eastAsia="el-GR"/>
        </w:rPr>
        <w:t xml:space="preserve"> μιγμάτων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w:t>
      </w:r>
    </w:p>
    <w:p w14:paraId="006C3DC4"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538A26B3" w14:textId="77777777" w:rsidR="007F3980" w:rsidRPr="007F3980" w:rsidRDefault="007F3980" w:rsidP="007F3980">
      <w:pPr>
        <w:spacing w:after="0" w:line="480" w:lineRule="auto"/>
        <w:rPr>
          <w:rFonts w:ascii="Times New Roman" w:eastAsia="Times New Roman" w:hAnsi="Times New Roman" w:cs="Times New Roman"/>
          <w:sz w:val="24"/>
          <w:szCs w:val="20"/>
          <w:lang w:eastAsia="el-GR"/>
        </w:rPr>
      </w:pPr>
    </w:p>
    <w:p w14:paraId="75FB7818" w14:textId="77777777" w:rsidR="007F3980" w:rsidRPr="007F3980" w:rsidRDefault="007F3980" w:rsidP="007F3980">
      <w:pPr>
        <w:numPr>
          <w:ilvl w:val="0"/>
          <w:numId w:val="16"/>
        </w:numPr>
        <w:spacing w:after="0" w:line="480" w:lineRule="auto"/>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Asymmetric Star Polymers. Synthesis and Properties, N. </w:t>
      </w:r>
      <w:proofErr w:type="spellStart"/>
      <w:r w:rsidRPr="007F3980">
        <w:rPr>
          <w:rFonts w:ascii="Times New Roman" w:eastAsia="Times New Roman" w:hAnsi="Times New Roman" w:cs="Times New Roman"/>
          <w:sz w:val="24"/>
          <w:szCs w:val="20"/>
          <w:u w:val="single"/>
          <w:lang w:val="en-US" w:eastAsia="el-GR"/>
        </w:rPr>
        <w:t>Hadjichristidis</w:t>
      </w:r>
      <w:proofErr w:type="spellEnd"/>
      <w:r w:rsidRPr="007F3980">
        <w:rPr>
          <w:rFonts w:ascii="Times New Roman" w:eastAsia="Times New Roman" w:hAnsi="Times New Roman" w:cs="Times New Roman"/>
          <w:sz w:val="24"/>
          <w:szCs w:val="20"/>
          <w:u w:val="single"/>
          <w:lang w:val="en-US" w:eastAsia="el-GR"/>
        </w:rPr>
        <w:t xml:space="preserve">, M. </w:t>
      </w:r>
      <w:proofErr w:type="spellStart"/>
      <w:r w:rsidRPr="007F3980">
        <w:rPr>
          <w:rFonts w:ascii="Times New Roman" w:eastAsia="Times New Roman" w:hAnsi="Times New Roman" w:cs="Times New Roman"/>
          <w:sz w:val="24"/>
          <w:szCs w:val="20"/>
          <w:u w:val="single"/>
          <w:lang w:val="en-US" w:eastAsia="el-GR"/>
        </w:rPr>
        <w:t>Pitsikalis</w:t>
      </w:r>
      <w:proofErr w:type="spellEnd"/>
      <w:r w:rsidRPr="007F3980">
        <w:rPr>
          <w:rFonts w:ascii="Times New Roman" w:eastAsia="Times New Roman" w:hAnsi="Times New Roman" w:cs="Times New Roman"/>
          <w:sz w:val="24"/>
          <w:szCs w:val="20"/>
          <w:u w:val="single"/>
          <w:lang w:val="en-US" w:eastAsia="el-GR"/>
        </w:rPr>
        <w:t xml:space="preserve">, S. </w:t>
      </w:r>
      <w:proofErr w:type="spellStart"/>
      <w:r w:rsidRPr="007F3980">
        <w:rPr>
          <w:rFonts w:ascii="Times New Roman" w:eastAsia="Times New Roman" w:hAnsi="Times New Roman" w:cs="Times New Roman"/>
          <w:sz w:val="24"/>
          <w:szCs w:val="20"/>
          <w:u w:val="single"/>
          <w:lang w:val="en-US" w:eastAsia="el-GR"/>
        </w:rPr>
        <w:t>Pispas</w:t>
      </w:r>
      <w:proofErr w:type="spellEnd"/>
      <w:r w:rsidRPr="007F3980">
        <w:rPr>
          <w:rFonts w:ascii="Times New Roman" w:eastAsia="Times New Roman" w:hAnsi="Times New Roman" w:cs="Times New Roman"/>
          <w:sz w:val="24"/>
          <w:szCs w:val="20"/>
          <w:u w:val="single"/>
          <w:lang w:val="en-US" w:eastAsia="el-GR"/>
        </w:rPr>
        <w:t xml:space="preserve">, E. </w:t>
      </w:r>
      <w:proofErr w:type="spellStart"/>
      <w:r w:rsidRPr="007F3980">
        <w:rPr>
          <w:rFonts w:ascii="Times New Roman" w:eastAsia="Times New Roman" w:hAnsi="Times New Roman" w:cs="Times New Roman"/>
          <w:sz w:val="24"/>
          <w:szCs w:val="20"/>
          <w:u w:val="single"/>
          <w:lang w:val="en-US" w:eastAsia="el-GR"/>
        </w:rPr>
        <w:t>Iatrou</w:t>
      </w:r>
      <w:proofErr w:type="spellEnd"/>
      <w:r w:rsidRPr="007F3980">
        <w:rPr>
          <w:rFonts w:ascii="Times New Roman" w:eastAsia="Times New Roman" w:hAnsi="Times New Roman" w:cs="Times New Roman"/>
          <w:sz w:val="24"/>
          <w:szCs w:val="20"/>
          <w:u w:val="single"/>
          <w:lang w:val="en-US" w:eastAsia="el-GR"/>
        </w:rPr>
        <w:t xml:space="preserve"> and C. Vlahos, </w:t>
      </w:r>
      <w:r w:rsidRPr="007F3980">
        <w:rPr>
          <w:rFonts w:ascii="Times New Roman" w:eastAsia="Times New Roman" w:hAnsi="Times New Roman" w:cs="Times New Roman"/>
          <w:b/>
          <w:sz w:val="24"/>
          <w:szCs w:val="20"/>
          <w:u w:val="single"/>
          <w:lang w:val="en-US" w:eastAsia="el-GR"/>
        </w:rPr>
        <w:t>invited review article</w:t>
      </w:r>
      <w:r w:rsidRPr="007F3980">
        <w:rPr>
          <w:rFonts w:ascii="Times New Roman" w:eastAsia="Times New Roman" w:hAnsi="Times New Roman" w:cs="Times New Roman"/>
          <w:sz w:val="24"/>
          <w:szCs w:val="20"/>
          <w:u w:val="single"/>
          <w:lang w:val="en-US" w:eastAsia="el-GR"/>
        </w:rPr>
        <w:t>, Advances in Polymer Science (1999),142,71.</w:t>
      </w:r>
    </w:p>
    <w:p w14:paraId="4B3B1892"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val="en-US" w:eastAsia="el-GR"/>
        </w:rPr>
      </w:pPr>
    </w:p>
    <w:p w14:paraId="352A6997"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Άρθρο ανασκόπησης, κατόπιν πρόσκλησης, που αναφέρεται στην σύνθεση και τις ιδιότητες σε διάλυμα, αλλά και σε στερεά φάση των ασύμμετρων αστεροειδών πολυμερών. Η ασυμμετρία εισάγεται όταν ένας ή περισσότεροι κλάδοι του αστεροειδούς πολυμερούς έχουν διαφορετικό μοριακό βάρος (ασύμμετρα </w:t>
      </w:r>
      <w:proofErr w:type="spellStart"/>
      <w:r w:rsidRPr="007F3980">
        <w:rPr>
          <w:rFonts w:ascii="Times New Roman" w:eastAsia="Times New Roman" w:hAnsi="Times New Roman" w:cs="Times New Roman"/>
          <w:sz w:val="24"/>
          <w:szCs w:val="20"/>
          <w:lang w:eastAsia="el-GR"/>
        </w:rPr>
        <w:t>ομοπολυμερή</w:t>
      </w:r>
      <w:proofErr w:type="spellEnd"/>
      <w:r w:rsidRPr="007F3980">
        <w:rPr>
          <w:rFonts w:ascii="Times New Roman" w:eastAsia="Times New Roman" w:hAnsi="Times New Roman" w:cs="Times New Roman"/>
          <w:sz w:val="24"/>
          <w:szCs w:val="20"/>
          <w:lang w:eastAsia="el-GR"/>
        </w:rPr>
        <w:t>) ή αποτελούνται από μονομερή με διαφορετική χημική σύσταση (</w:t>
      </w:r>
      <w:proofErr w:type="spellStart"/>
      <w:r w:rsidRPr="007F3980">
        <w:rPr>
          <w:rFonts w:ascii="Times New Roman" w:eastAsia="Times New Roman" w:hAnsi="Times New Roman" w:cs="Times New Roman"/>
          <w:sz w:val="24"/>
          <w:szCs w:val="20"/>
          <w:lang w:eastAsia="el-GR"/>
        </w:rPr>
        <w:t>μικτόκλωνα</w:t>
      </w:r>
      <w:proofErr w:type="spellEnd"/>
      <w:r w:rsidRPr="007F3980">
        <w:rPr>
          <w:rFonts w:ascii="Times New Roman" w:eastAsia="Times New Roman" w:hAnsi="Times New Roman" w:cs="Times New Roman"/>
          <w:sz w:val="24"/>
          <w:szCs w:val="20"/>
          <w:lang w:eastAsia="el-GR"/>
        </w:rPr>
        <w:t xml:space="preserve">). Το άρθρο αναφέρεται στην συνολική ερευνητική προσπάθεια του εργαστηρίου πολυμερών που κατέχει σε παγκόσμια κλίμακα πρωταγωνιστικό ρόλο στην σύνθεση και μελέτη πρότυπων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(το όνομα με το οποίο αναφέρονται στην διεθνή βιβλιογραφία miktoarm </w:t>
      </w:r>
      <w:proofErr w:type="spellStart"/>
      <w:r w:rsidRPr="007F3980">
        <w:rPr>
          <w:rFonts w:ascii="Times New Roman" w:eastAsia="Times New Roman" w:hAnsi="Times New Roman" w:cs="Times New Roman"/>
          <w:sz w:val="24"/>
          <w:szCs w:val="20"/>
          <w:lang w:eastAsia="el-GR"/>
        </w:rPr>
        <w:t>copolymers</w:t>
      </w:r>
      <w:proofErr w:type="spellEnd"/>
      <w:r w:rsidRPr="007F3980">
        <w:rPr>
          <w:rFonts w:ascii="Times New Roman" w:eastAsia="Times New Roman" w:hAnsi="Times New Roman" w:cs="Times New Roman"/>
          <w:sz w:val="24"/>
          <w:szCs w:val="20"/>
          <w:lang w:eastAsia="el-GR"/>
        </w:rPr>
        <w:t xml:space="preserve"> έχει </w:t>
      </w:r>
      <w:r w:rsidRPr="007F3980">
        <w:rPr>
          <w:rFonts w:ascii="Times New Roman" w:eastAsia="Times New Roman" w:hAnsi="Times New Roman" w:cs="Times New Roman"/>
          <w:sz w:val="24"/>
          <w:szCs w:val="20"/>
          <w:lang w:eastAsia="el-GR"/>
        </w:rPr>
        <w:lastRenderedPageBreak/>
        <w:t xml:space="preserve">δοθεί από το εργαστήριο μας). Η συμβολή μου αναφέρεται στην ανασκόπηση της θεωρητικής  μελέτης των ιδιοτήτων σε αραιά διαλύματα (που αποτελεί και την δική μου ερευνητική προσπάθεια), σε </w:t>
      </w:r>
      <w:proofErr w:type="spellStart"/>
      <w:r w:rsidRPr="007F3980">
        <w:rPr>
          <w:rFonts w:ascii="Times New Roman" w:eastAsia="Times New Roman" w:hAnsi="Times New Roman" w:cs="Times New Roman"/>
          <w:sz w:val="24"/>
          <w:szCs w:val="20"/>
          <w:lang w:eastAsia="el-GR"/>
        </w:rPr>
        <w:t>τήγματα</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microphase</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separation</w:t>
      </w:r>
      <w:proofErr w:type="spellEnd"/>
      <w:r w:rsidRPr="007F3980">
        <w:rPr>
          <w:rFonts w:ascii="Times New Roman" w:eastAsia="Times New Roman" w:hAnsi="Times New Roman" w:cs="Times New Roman"/>
          <w:sz w:val="24"/>
          <w:szCs w:val="20"/>
          <w:lang w:eastAsia="el-GR"/>
        </w:rPr>
        <w:t xml:space="preserve">) καθώς και στην χρήση των ασύμμετρων αστεροειδών πολυμερών ως </w:t>
      </w:r>
      <w:proofErr w:type="spellStart"/>
      <w:r w:rsidRPr="007F3980">
        <w:rPr>
          <w:rFonts w:ascii="Times New Roman" w:eastAsia="Times New Roman" w:hAnsi="Times New Roman" w:cs="Times New Roman"/>
          <w:sz w:val="24"/>
          <w:szCs w:val="20"/>
          <w:lang w:eastAsia="el-GR"/>
        </w:rPr>
        <w:t>συμβατοποιητών</w:t>
      </w:r>
      <w:proofErr w:type="spellEnd"/>
      <w:r w:rsidRPr="007F3980">
        <w:rPr>
          <w:rFonts w:ascii="Times New Roman" w:eastAsia="Times New Roman" w:hAnsi="Times New Roman" w:cs="Times New Roman"/>
          <w:sz w:val="24"/>
          <w:szCs w:val="20"/>
          <w:lang w:eastAsia="el-GR"/>
        </w:rPr>
        <w:t>. Οι πρόσφατες εφαρμογές αυτών των υλικών δείχνουν την σπουδαιότητα τους για τις νέες τεχνολογίες.</w:t>
      </w:r>
    </w:p>
    <w:p w14:paraId="37218373"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p>
    <w:p w14:paraId="1BBC9218"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Sizes and Second Virial Coefficients of Miktoarm Star Polymers. A. Rubio, P. Brea, J. Freire and C. Vlahos, Macromolecules (2000),33,207.</w:t>
      </w:r>
    </w:p>
    <w:p w14:paraId="2C3D68DA"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Το μέγεθος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πολυμερών Α</w:t>
      </w:r>
      <w:proofErr w:type="spellStart"/>
      <w:r w:rsidRPr="007F3980">
        <w:rPr>
          <w:rFonts w:ascii="Times New Roman" w:eastAsia="Times New Roman" w:hAnsi="Times New Roman" w:cs="Times New Roman"/>
          <w:sz w:val="24"/>
          <w:szCs w:val="20"/>
          <w:vertAlign w:val="subscript"/>
          <w:lang w:val="en-US" w:eastAsia="el-GR"/>
        </w:rPr>
        <w:t>x</w:t>
      </w:r>
      <w:r w:rsidRPr="007F3980">
        <w:rPr>
          <w:rFonts w:ascii="Times New Roman" w:eastAsia="Times New Roman" w:hAnsi="Times New Roman" w:cs="Times New Roman"/>
          <w:sz w:val="24"/>
          <w:szCs w:val="20"/>
          <w:lang w:val="en-US" w:eastAsia="el-GR"/>
        </w:rPr>
        <w:t>B</w:t>
      </w:r>
      <w:r w:rsidRPr="007F3980">
        <w:rPr>
          <w:rFonts w:ascii="Times New Roman" w:eastAsia="Times New Roman" w:hAnsi="Times New Roman" w:cs="Times New Roman"/>
          <w:sz w:val="24"/>
          <w:szCs w:val="20"/>
          <w:vertAlign w:val="subscript"/>
          <w:lang w:val="en-US" w:eastAsia="el-GR"/>
        </w:rPr>
        <w:t>y</w:t>
      </w:r>
      <w:proofErr w:type="spellEnd"/>
      <w:r w:rsidRPr="007F3980">
        <w:rPr>
          <w:rFonts w:ascii="Times New Roman" w:eastAsia="Times New Roman" w:hAnsi="Times New Roman" w:cs="Times New Roman"/>
          <w:sz w:val="24"/>
          <w:szCs w:val="20"/>
          <w:lang w:eastAsia="el-GR"/>
        </w:rPr>
        <w:t xml:space="preserve"> τα οποία αποτελούνται από </w:t>
      </w:r>
      <w:r w:rsidRPr="007F3980">
        <w:rPr>
          <w:rFonts w:ascii="Times New Roman" w:eastAsia="Times New Roman" w:hAnsi="Times New Roman" w:cs="Times New Roman"/>
          <w:i/>
          <w:iCs/>
          <w:sz w:val="24"/>
          <w:szCs w:val="20"/>
          <w:lang w:val="en-US" w:eastAsia="el-GR"/>
        </w:rPr>
        <w:t>f</w:t>
      </w:r>
      <w:r w:rsidRPr="007F3980">
        <w:rPr>
          <w:rFonts w:ascii="Times New Roman" w:eastAsia="Times New Roman" w:hAnsi="Times New Roman" w:cs="Times New Roman"/>
          <w:i/>
          <w:iCs/>
          <w:sz w:val="24"/>
          <w:szCs w:val="20"/>
          <w:lang w:eastAsia="el-GR"/>
        </w:rPr>
        <w:t>=</w:t>
      </w:r>
      <w:r w:rsidRPr="007F3980">
        <w:rPr>
          <w:rFonts w:ascii="Times New Roman" w:eastAsia="Times New Roman" w:hAnsi="Times New Roman" w:cs="Times New Roman"/>
          <w:i/>
          <w:iCs/>
          <w:sz w:val="24"/>
          <w:szCs w:val="20"/>
          <w:lang w:val="en-US" w:eastAsia="el-GR"/>
        </w:rPr>
        <w:t>x</w:t>
      </w:r>
      <w:r w:rsidRPr="007F3980">
        <w:rPr>
          <w:rFonts w:ascii="Times New Roman" w:eastAsia="Times New Roman" w:hAnsi="Times New Roman" w:cs="Times New Roman"/>
          <w:i/>
          <w:iCs/>
          <w:sz w:val="24"/>
          <w:szCs w:val="20"/>
          <w:lang w:eastAsia="el-GR"/>
        </w:rPr>
        <w:t>+</w:t>
      </w:r>
      <w:r w:rsidRPr="007F3980">
        <w:rPr>
          <w:rFonts w:ascii="Times New Roman" w:eastAsia="Times New Roman" w:hAnsi="Times New Roman" w:cs="Times New Roman"/>
          <w:i/>
          <w:iCs/>
          <w:sz w:val="24"/>
          <w:szCs w:val="20"/>
          <w:lang w:val="en-US" w:eastAsia="el-GR"/>
        </w:rPr>
        <w:t>y</w:t>
      </w:r>
      <w:r w:rsidRPr="007F3980">
        <w:rPr>
          <w:rFonts w:ascii="Times New Roman" w:eastAsia="Times New Roman" w:hAnsi="Times New Roman" w:cs="Times New Roman"/>
          <w:sz w:val="24"/>
          <w:szCs w:val="20"/>
          <w:lang w:eastAsia="el-GR"/>
        </w:rPr>
        <w:t xml:space="preserve"> κλάδους με Ν</w:t>
      </w:r>
      <w:r w:rsidRPr="007F3980">
        <w:rPr>
          <w:rFonts w:ascii="Times New Roman" w:eastAsia="Times New Roman" w:hAnsi="Times New Roman" w:cs="Times New Roman"/>
          <w:sz w:val="24"/>
          <w:szCs w:val="20"/>
          <w:vertAlign w:val="subscript"/>
          <w:lang w:eastAsia="el-GR"/>
        </w:rPr>
        <w:t>Α</w:t>
      </w:r>
      <w:r w:rsidRPr="007F3980">
        <w:rPr>
          <w:rFonts w:ascii="Times New Roman" w:eastAsia="Times New Roman" w:hAnsi="Times New Roman" w:cs="Times New Roman"/>
          <w:sz w:val="24"/>
          <w:szCs w:val="20"/>
          <w:lang w:eastAsia="el-GR"/>
        </w:rPr>
        <w:t xml:space="preserve"> και Ν</w:t>
      </w:r>
      <w:r w:rsidRPr="007F3980">
        <w:rPr>
          <w:rFonts w:ascii="Times New Roman" w:eastAsia="Times New Roman" w:hAnsi="Times New Roman" w:cs="Times New Roman"/>
          <w:sz w:val="24"/>
          <w:szCs w:val="20"/>
          <w:vertAlign w:val="subscript"/>
          <w:lang w:eastAsia="el-GR"/>
        </w:rPr>
        <w:t>Β</w:t>
      </w:r>
      <w:r w:rsidRPr="007F3980">
        <w:rPr>
          <w:rFonts w:ascii="Times New Roman" w:eastAsia="Times New Roman" w:hAnsi="Times New Roman" w:cs="Times New Roman"/>
          <w:sz w:val="24"/>
          <w:szCs w:val="20"/>
          <w:lang w:eastAsia="el-GR"/>
        </w:rPr>
        <w:t xml:space="preserve"> δομικές μονάδες τύπου Α και τύπου Β αντίστοιχα και ο δεύτερος συντελεστής </w:t>
      </w:r>
      <w:r w:rsidRPr="007F3980">
        <w:rPr>
          <w:rFonts w:ascii="Times New Roman" w:eastAsia="Times New Roman" w:hAnsi="Times New Roman" w:cs="Times New Roman"/>
          <w:sz w:val="24"/>
          <w:szCs w:val="20"/>
          <w:lang w:val="en-US" w:eastAsia="el-GR"/>
        </w:rPr>
        <w:t>Virial</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i/>
          <w:iCs/>
          <w:sz w:val="24"/>
          <w:szCs w:val="20"/>
          <w:lang w:eastAsia="el-GR"/>
        </w:rPr>
        <w:t>Α</w:t>
      </w:r>
      <w:r w:rsidRPr="007F3980">
        <w:rPr>
          <w:rFonts w:ascii="Times New Roman" w:eastAsia="Times New Roman" w:hAnsi="Times New Roman" w:cs="Times New Roman"/>
          <w:i/>
          <w:iCs/>
          <w:sz w:val="24"/>
          <w:szCs w:val="20"/>
          <w:vertAlign w:val="subscript"/>
          <w:lang w:eastAsia="el-GR"/>
        </w:rPr>
        <w:t>2</w:t>
      </w:r>
      <w:r w:rsidRPr="007F3980">
        <w:rPr>
          <w:rFonts w:ascii="Times New Roman" w:eastAsia="Times New Roman" w:hAnsi="Times New Roman" w:cs="Times New Roman"/>
          <w:sz w:val="24"/>
          <w:szCs w:val="20"/>
          <w:lang w:eastAsia="el-GR"/>
        </w:rPr>
        <w:t xml:space="preserve"> της </w:t>
      </w:r>
      <w:proofErr w:type="spellStart"/>
      <w:r w:rsidRPr="007F3980">
        <w:rPr>
          <w:rFonts w:ascii="Times New Roman" w:eastAsia="Times New Roman" w:hAnsi="Times New Roman" w:cs="Times New Roman"/>
          <w:sz w:val="24"/>
          <w:szCs w:val="20"/>
          <w:lang w:eastAsia="el-GR"/>
        </w:rPr>
        <w:t>οσμωτικής</w:t>
      </w:r>
      <w:proofErr w:type="spellEnd"/>
      <w:r w:rsidRPr="007F3980">
        <w:rPr>
          <w:rFonts w:ascii="Times New Roman" w:eastAsia="Times New Roman" w:hAnsi="Times New Roman" w:cs="Times New Roman"/>
          <w:sz w:val="24"/>
          <w:szCs w:val="20"/>
          <w:lang w:eastAsia="el-GR"/>
        </w:rPr>
        <w:t xml:space="preserve"> πίεσης υπολογίζονται με </w:t>
      </w:r>
      <w:r w:rsidRPr="007F3980">
        <w:rPr>
          <w:rFonts w:ascii="Times New Roman" w:eastAsia="Times New Roman" w:hAnsi="Times New Roman" w:cs="Times New Roman"/>
          <w:sz w:val="24"/>
          <w:szCs w:val="20"/>
          <w:lang w:val="en-US" w:eastAsia="el-GR"/>
        </w:rPr>
        <w:t>off</w:t>
      </w:r>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eastAsia="el-GR"/>
        </w:rPr>
        <w:t>lattice</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προσομοίωση. Οι διαστάσεις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αστεροειδών με 3,4,5,6, και 12 κλάδους υπολογίζονται από στατιστικό δείγμα που δημιουργείται με την βοήθεια του αλγόριθμου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και για ειδικές τιμές του δυναμικού μεταξύ των μονάδων τη ίδιας αλυσίδας που μιμούνται τις μακροσκοπικές καταστάσεις του κοινού καλού διαλύτη, του κοινού Θ διαλύτη και του επιλεκτικού διαλύτη. Ο δεύτερος συντελεστής </w:t>
      </w:r>
      <w:r w:rsidRPr="007F3980">
        <w:rPr>
          <w:rFonts w:ascii="Times New Roman" w:eastAsia="Times New Roman" w:hAnsi="Times New Roman" w:cs="Times New Roman"/>
          <w:sz w:val="24"/>
          <w:szCs w:val="20"/>
          <w:lang w:val="en-US" w:eastAsia="el-GR"/>
        </w:rPr>
        <w:t>Virial</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position w:val="-18"/>
          <w:sz w:val="24"/>
          <w:szCs w:val="20"/>
          <w:lang w:eastAsia="el-GR"/>
        </w:rPr>
        <w:object w:dxaOrig="3820" w:dyaOrig="520" w14:anchorId="616EF55F">
          <v:shape id="_x0000_i1032" type="#_x0000_t75" style="width:190.7pt;height:26.1pt" o:ole="">
            <v:imagedata r:id="rId28" o:title=""/>
          </v:shape>
          <o:OLEObject Type="Embed" ProgID="Equation.3" ShapeID="_x0000_i1032" DrawAspect="Content" ObjectID="_1702281867" r:id="rId29"/>
        </w:object>
      </w:r>
      <w:r w:rsidRPr="007F3980">
        <w:rPr>
          <w:rFonts w:ascii="Times New Roman" w:eastAsia="Times New Roman" w:hAnsi="Times New Roman" w:cs="Times New Roman"/>
          <w:sz w:val="24"/>
          <w:szCs w:val="20"/>
          <w:lang w:eastAsia="el-GR"/>
        </w:rPr>
        <w:t xml:space="preserve"> λαμβάνεται με αριθμητική ολοκλήρωση της ενέργειας των αλληλεπιδράσεων ανάμεσα σε ζεύγη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αλυσίδων με τυχαίες διαμορφώσεις και προσανατολισμό των οποίων όμως τα κέντρα μάζας κρατούνται σε απόσταση </w:t>
      </w:r>
      <w:r w:rsidRPr="007F3980">
        <w:rPr>
          <w:rFonts w:ascii="Times New Roman" w:eastAsia="Times New Roman" w:hAnsi="Times New Roman" w:cs="Times New Roman"/>
          <w:sz w:val="24"/>
          <w:szCs w:val="20"/>
          <w:lang w:val="en-US" w:eastAsia="el-GR"/>
        </w:rPr>
        <w:t>r</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i/>
          <w:iCs/>
          <w:sz w:val="24"/>
          <w:szCs w:val="20"/>
          <w:lang w:eastAsia="el-GR"/>
        </w:rPr>
        <w:t>Ν</w:t>
      </w:r>
      <w:r w:rsidRPr="007F3980">
        <w:rPr>
          <w:rFonts w:ascii="Times New Roman" w:eastAsia="Times New Roman" w:hAnsi="Times New Roman" w:cs="Times New Roman"/>
          <w:i/>
          <w:iCs/>
          <w:sz w:val="24"/>
          <w:szCs w:val="20"/>
          <w:vertAlign w:val="subscript"/>
          <w:lang w:val="en-US" w:eastAsia="el-GR"/>
        </w:rPr>
        <w:t>AV</w:t>
      </w:r>
      <w:r w:rsidRPr="007F3980">
        <w:rPr>
          <w:rFonts w:ascii="Times New Roman" w:eastAsia="Times New Roman" w:hAnsi="Times New Roman" w:cs="Times New Roman"/>
          <w:sz w:val="24"/>
          <w:szCs w:val="20"/>
          <w:vertAlign w:val="subscript"/>
          <w:lang w:eastAsia="el-GR"/>
        </w:rPr>
        <w:t xml:space="preserve"> </w:t>
      </w:r>
      <w:r w:rsidRPr="007F3980">
        <w:rPr>
          <w:rFonts w:ascii="Times New Roman" w:eastAsia="Times New Roman" w:hAnsi="Times New Roman" w:cs="Times New Roman"/>
          <w:sz w:val="24"/>
          <w:szCs w:val="20"/>
          <w:lang w:eastAsia="el-GR"/>
        </w:rPr>
        <w:t xml:space="preserve">είναι ο αριθμός </w:t>
      </w:r>
      <w:r w:rsidRPr="007F3980">
        <w:rPr>
          <w:rFonts w:ascii="Times New Roman" w:eastAsia="Times New Roman" w:hAnsi="Times New Roman" w:cs="Times New Roman"/>
          <w:sz w:val="24"/>
          <w:szCs w:val="20"/>
          <w:lang w:val="en-US" w:eastAsia="el-GR"/>
        </w:rPr>
        <w:t>Avogadro</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i/>
          <w:iCs/>
          <w:sz w:val="24"/>
          <w:szCs w:val="20"/>
          <w:lang w:val="en-US" w:eastAsia="el-GR"/>
        </w:rPr>
        <w:t>M</w:t>
      </w:r>
      <w:r w:rsidRPr="007F3980">
        <w:rPr>
          <w:rFonts w:ascii="Times New Roman" w:eastAsia="Times New Roman" w:hAnsi="Times New Roman" w:cs="Times New Roman"/>
          <w:sz w:val="24"/>
          <w:szCs w:val="20"/>
          <w:lang w:eastAsia="el-GR"/>
        </w:rPr>
        <w:t xml:space="preserve"> το μοριακό βάρος της αλυσίδας </w:t>
      </w:r>
      <w:r w:rsidRPr="007F3980">
        <w:rPr>
          <w:rFonts w:ascii="Times New Roman" w:eastAsia="Times New Roman" w:hAnsi="Times New Roman" w:cs="Times New Roman"/>
          <w:i/>
          <w:iCs/>
          <w:sz w:val="24"/>
          <w:szCs w:val="20"/>
          <w:lang w:val="en-US" w:eastAsia="el-GR"/>
        </w:rPr>
        <w:t>U</w:t>
      </w:r>
      <w:r w:rsidRPr="007F3980">
        <w:rPr>
          <w:rFonts w:ascii="Times New Roman" w:eastAsia="Times New Roman" w:hAnsi="Times New Roman" w:cs="Times New Roman"/>
          <w:i/>
          <w:iCs/>
          <w:sz w:val="24"/>
          <w:szCs w:val="20"/>
          <w:lang w:eastAsia="el-GR"/>
        </w:rPr>
        <w:t>(r)</w:t>
      </w:r>
      <w:r w:rsidRPr="007F3980">
        <w:rPr>
          <w:rFonts w:ascii="Times New Roman" w:eastAsia="Times New Roman" w:hAnsi="Times New Roman" w:cs="Times New Roman"/>
          <w:sz w:val="24"/>
          <w:szCs w:val="20"/>
          <w:lang w:eastAsia="el-GR"/>
        </w:rPr>
        <w:t xml:space="preserve"> η ενέργεια αλληλεπίδρασης και </w:t>
      </w:r>
      <w:proofErr w:type="spellStart"/>
      <w:r w:rsidRPr="007F3980">
        <w:rPr>
          <w:rFonts w:ascii="Times New Roman" w:eastAsia="Times New Roman" w:hAnsi="Times New Roman" w:cs="Times New Roman"/>
          <w:i/>
          <w:iCs/>
          <w:sz w:val="24"/>
          <w:szCs w:val="20"/>
          <w:lang w:val="en-US" w:eastAsia="el-GR"/>
        </w:rPr>
        <w:t>kT</w:t>
      </w:r>
      <w:proofErr w:type="spellEnd"/>
      <w:r w:rsidRPr="007F3980">
        <w:rPr>
          <w:rFonts w:ascii="Times New Roman" w:eastAsia="Times New Roman" w:hAnsi="Times New Roman" w:cs="Times New Roman"/>
          <w:sz w:val="24"/>
          <w:szCs w:val="20"/>
          <w:lang w:eastAsia="el-GR"/>
        </w:rPr>
        <w:t xml:space="preserve"> ο παράγοντας </w:t>
      </w:r>
      <w:r w:rsidRPr="007F3980">
        <w:rPr>
          <w:rFonts w:ascii="Times New Roman" w:eastAsia="Times New Roman" w:hAnsi="Times New Roman" w:cs="Times New Roman"/>
          <w:sz w:val="24"/>
          <w:szCs w:val="20"/>
          <w:lang w:val="en-US" w:eastAsia="el-GR"/>
        </w:rPr>
        <w:t>Boltzmann</w:t>
      </w:r>
      <w:r w:rsidRPr="007F3980">
        <w:rPr>
          <w:rFonts w:ascii="Times New Roman" w:eastAsia="Times New Roman" w:hAnsi="Times New Roman" w:cs="Times New Roman"/>
          <w:sz w:val="24"/>
          <w:szCs w:val="20"/>
          <w:lang w:eastAsia="el-GR"/>
        </w:rPr>
        <w:t xml:space="preserve">. Τα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αποτελέσματα μας συγκρίνονται με  αναλυτικούς υπολογισμούς  (δημοσίευση 9) βάσει των </w:t>
      </w:r>
      <w:proofErr w:type="spellStart"/>
      <w:r w:rsidRPr="007F3980">
        <w:rPr>
          <w:rFonts w:ascii="Times New Roman" w:eastAsia="Times New Roman" w:hAnsi="Times New Roman" w:cs="Times New Roman"/>
          <w:sz w:val="24"/>
          <w:szCs w:val="20"/>
          <w:lang w:eastAsia="el-GR"/>
        </w:rPr>
        <w:t>αδιάστατων</w:t>
      </w:r>
      <w:proofErr w:type="spellEnd"/>
      <w:r w:rsidRPr="007F3980">
        <w:rPr>
          <w:rFonts w:ascii="Times New Roman" w:eastAsia="Times New Roman" w:hAnsi="Times New Roman" w:cs="Times New Roman"/>
          <w:sz w:val="24"/>
          <w:szCs w:val="20"/>
          <w:lang w:eastAsia="el-GR"/>
        </w:rPr>
        <w:t xml:space="preserve"> λόγων </w:t>
      </w:r>
      <w:r w:rsidRPr="007F3980">
        <w:rPr>
          <w:rFonts w:ascii="Times New Roman" w:eastAsia="Times New Roman" w:hAnsi="Times New Roman" w:cs="Times New Roman"/>
          <w:position w:val="-12"/>
          <w:sz w:val="24"/>
          <w:szCs w:val="20"/>
          <w:lang w:eastAsia="el-GR"/>
        </w:rPr>
        <w:object w:dxaOrig="2380" w:dyaOrig="360" w14:anchorId="78C81CBE">
          <v:shape id="_x0000_i1033" type="#_x0000_t75" style="width:118.7pt;height:19pt" o:ole="">
            <v:imagedata r:id="rId30" o:title=""/>
          </v:shape>
          <o:OLEObject Type="Embed" ProgID="Equation.3" ShapeID="_x0000_i1033" DrawAspect="Content" ObjectID="_1702281868" r:id="rId31"/>
        </w:object>
      </w:r>
      <w:r w:rsidRPr="007F3980">
        <w:rPr>
          <w:rFonts w:ascii="Times New Roman" w:eastAsia="Times New Roman" w:hAnsi="Times New Roman" w:cs="Times New Roman"/>
          <w:sz w:val="24"/>
          <w:szCs w:val="20"/>
          <w:lang w:eastAsia="el-GR"/>
        </w:rPr>
        <w:t xml:space="preserve"> , </w:t>
      </w:r>
      <w:r w:rsidRPr="007F3980">
        <w:rPr>
          <w:rFonts w:ascii="Times New Roman" w:eastAsia="Times New Roman" w:hAnsi="Times New Roman" w:cs="Times New Roman"/>
          <w:position w:val="-12"/>
          <w:sz w:val="24"/>
          <w:szCs w:val="20"/>
          <w:lang w:eastAsia="el-GR"/>
        </w:rPr>
        <w:object w:dxaOrig="2380" w:dyaOrig="380" w14:anchorId="3003A00F">
          <v:shape id="_x0000_i1034" type="#_x0000_t75" style="width:118.7pt;height:19pt" o:ole="">
            <v:imagedata r:id="rId32" o:title=""/>
          </v:shape>
          <o:OLEObject Type="Embed" ProgID="Equation.3" ShapeID="_x0000_i1034" DrawAspect="Content" ObjectID="_1702281869" r:id="rId33"/>
        </w:object>
      </w:r>
      <w:r w:rsidRPr="007F3980">
        <w:rPr>
          <w:rFonts w:ascii="Times New Roman" w:eastAsia="Times New Roman" w:hAnsi="Times New Roman" w:cs="Times New Roman"/>
          <w:sz w:val="24"/>
          <w:szCs w:val="20"/>
          <w:lang w:eastAsia="el-GR"/>
        </w:rPr>
        <w:t xml:space="preserve"> των συντελεστών </w:t>
      </w:r>
      <w:r w:rsidRPr="007F3980">
        <w:rPr>
          <w:rFonts w:ascii="Times New Roman" w:eastAsia="Times New Roman" w:hAnsi="Times New Roman" w:cs="Times New Roman"/>
          <w:sz w:val="24"/>
          <w:szCs w:val="20"/>
          <w:lang w:val="en-US" w:eastAsia="el-GR"/>
        </w:rPr>
        <w:t>Virial</w:t>
      </w:r>
      <w:r w:rsidRPr="007F3980">
        <w:rPr>
          <w:rFonts w:ascii="Times New Roman" w:eastAsia="Times New Roman" w:hAnsi="Times New Roman" w:cs="Times New Roman"/>
          <w:sz w:val="24"/>
          <w:szCs w:val="20"/>
          <w:lang w:eastAsia="el-GR"/>
        </w:rPr>
        <w:t xml:space="preserve"> και των </w:t>
      </w:r>
      <w:proofErr w:type="spellStart"/>
      <w:r w:rsidRPr="007F3980">
        <w:rPr>
          <w:rFonts w:ascii="Times New Roman" w:eastAsia="Times New Roman" w:hAnsi="Times New Roman" w:cs="Times New Roman"/>
          <w:sz w:val="24"/>
          <w:szCs w:val="20"/>
          <w:lang w:eastAsia="el-GR"/>
        </w:rPr>
        <w:t>ακτίνων</w:t>
      </w:r>
      <w:proofErr w:type="spellEnd"/>
      <w:r w:rsidRPr="007F3980">
        <w:rPr>
          <w:rFonts w:ascii="Times New Roman" w:eastAsia="Times New Roman" w:hAnsi="Times New Roman" w:cs="Times New Roman"/>
          <w:sz w:val="24"/>
          <w:szCs w:val="20"/>
          <w:lang w:eastAsia="el-GR"/>
        </w:rPr>
        <w:t xml:space="preserve"> περιστροφής των </w:t>
      </w:r>
      <w:proofErr w:type="spellStart"/>
      <w:r w:rsidRPr="007F3980">
        <w:rPr>
          <w:rFonts w:ascii="Times New Roman" w:eastAsia="Times New Roman" w:hAnsi="Times New Roman" w:cs="Times New Roman"/>
          <w:sz w:val="24"/>
          <w:szCs w:val="20"/>
          <w:lang w:eastAsia="el-GR"/>
        </w:rPr>
        <w:t>μικτόκλωνων</w:t>
      </w:r>
      <w:proofErr w:type="spellEnd"/>
      <w:r w:rsidRPr="007F3980">
        <w:rPr>
          <w:rFonts w:ascii="Times New Roman" w:eastAsia="Times New Roman" w:hAnsi="Times New Roman" w:cs="Times New Roman"/>
          <w:sz w:val="24"/>
          <w:szCs w:val="20"/>
          <w:lang w:eastAsia="el-GR"/>
        </w:rPr>
        <w:t xml:space="preserve"> και των γραμμικών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Γενικά βρήκαμε ότι υπάρχει μία καλή ποιοτική συμφωνία ανάμεσα στην θεωρία και τις προσομοιώσεις η οποία παίρνει ποσοτικό χαρακτήρα όταν τα αναλυτικά αποτελέσματα υποστούν </w:t>
      </w:r>
      <w:proofErr w:type="spellStart"/>
      <w:r w:rsidRPr="007F3980">
        <w:rPr>
          <w:rFonts w:ascii="Times New Roman" w:eastAsia="Times New Roman" w:hAnsi="Times New Roman" w:cs="Times New Roman"/>
          <w:sz w:val="24"/>
          <w:szCs w:val="20"/>
          <w:lang w:eastAsia="el-GR"/>
        </w:rPr>
        <w:t>αναεκθετοποίηση</w:t>
      </w:r>
      <w:proofErr w:type="spellEnd"/>
      <w:r w:rsidRPr="007F3980">
        <w:rPr>
          <w:rFonts w:ascii="Times New Roman" w:eastAsia="Times New Roman" w:hAnsi="Times New Roman" w:cs="Times New Roman"/>
          <w:sz w:val="24"/>
          <w:szCs w:val="20"/>
          <w:lang w:eastAsia="el-GR"/>
        </w:rPr>
        <w:t xml:space="preserve"> όπως </w:t>
      </w:r>
      <w:proofErr w:type="spellStart"/>
      <w:r w:rsidRPr="007F3980">
        <w:rPr>
          <w:rFonts w:ascii="Times New Roman" w:eastAsia="Times New Roman" w:hAnsi="Times New Roman" w:cs="Times New Roman"/>
          <w:sz w:val="24"/>
          <w:szCs w:val="20"/>
          <w:lang w:eastAsia="el-GR"/>
        </w:rPr>
        <w:t>περιγράφηκε</w:t>
      </w:r>
      <w:proofErr w:type="spellEnd"/>
      <w:r w:rsidRPr="007F3980">
        <w:rPr>
          <w:rFonts w:ascii="Times New Roman" w:eastAsia="Times New Roman" w:hAnsi="Times New Roman" w:cs="Times New Roman"/>
          <w:sz w:val="24"/>
          <w:szCs w:val="20"/>
          <w:lang w:eastAsia="el-GR"/>
        </w:rPr>
        <w:t xml:space="preserve"> σε προηγούμενη εργασία μας. Οι λόγοι στους οποίους οφείλονται οι αποκλείσεις ανάμεσα στα δύο μοντέλα αναλύονται διεξοδικά</w:t>
      </w:r>
    </w:p>
    <w:p w14:paraId="4AEC4DA2"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w:t>
      </w:r>
    </w:p>
    <w:p w14:paraId="666B22E8"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lang w:val="en-US" w:eastAsia="el-GR"/>
        </w:rPr>
        <w:t xml:space="preserve"> </w:t>
      </w:r>
      <w:r w:rsidRPr="007F3980">
        <w:rPr>
          <w:rFonts w:ascii="Times New Roman" w:eastAsia="Times New Roman" w:hAnsi="Times New Roman" w:cs="Times New Roman"/>
          <w:bCs/>
          <w:sz w:val="24"/>
          <w:szCs w:val="20"/>
          <w:u w:val="single"/>
          <w:lang w:val="en-US" w:eastAsia="el-GR"/>
        </w:rPr>
        <w:t xml:space="preserve">On the Miscibility of Chemically Identical Linear Homopolymers of Different Size, C. Vlahos and M. Kosmas, Polymer (2003),44,503. </w:t>
      </w:r>
    </w:p>
    <w:p w14:paraId="3726FD11"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μελετούμε την επίδραση της ασυμμετρίας μεγέθους στην </w:t>
      </w:r>
      <w:proofErr w:type="spellStart"/>
      <w:r w:rsidRPr="007F3980">
        <w:rPr>
          <w:rFonts w:ascii="Times New Roman" w:eastAsia="Times New Roman" w:hAnsi="Times New Roman" w:cs="Times New Roman"/>
          <w:sz w:val="24"/>
          <w:szCs w:val="20"/>
          <w:lang w:eastAsia="el-GR"/>
        </w:rPr>
        <w:t>αναμιξιμότητα</w:t>
      </w:r>
      <w:proofErr w:type="spellEnd"/>
      <w:r w:rsidRPr="007F3980">
        <w:rPr>
          <w:rFonts w:ascii="Times New Roman" w:eastAsia="Times New Roman" w:hAnsi="Times New Roman" w:cs="Times New Roman"/>
          <w:sz w:val="24"/>
          <w:szCs w:val="20"/>
          <w:lang w:eastAsia="el-GR"/>
        </w:rPr>
        <w:t xml:space="preserve"> μιγμάτων τα οποία αποτελούνται από χημικά όμοιες αλυσίδες οι οποίες όμως διαφέρουν στο μοριακό βάρος (</w:t>
      </w:r>
      <w:proofErr w:type="spellStart"/>
      <w:r w:rsidRPr="007F3980">
        <w:rPr>
          <w:rFonts w:ascii="Times New Roman" w:eastAsia="Times New Roman" w:hAnsi="Times New Roman" w:cs="Times New Roman"/>
          <w:sz w:val="24"/>
          <w:szCs w:val="20"/>
          <w:lang w:eastAsia="el-GR"/>
        </w:rPr>
        <w:t>εντροπικά</w:t>
      </w:r>
      <w:proofErr w:type="spellEnd"/>
      <w:r w:rsidRPr="007F3980">
        <w:rPr>
          <w:rFonts w:ascii="Times New Roman" w:eastAsia="Times New Roman" w:hAnsi="Times New Roman" w:cs="Times New Roman"/>
          <w:sz w:val="24"/>
          <w:szCs w:val="20"/>
          <w:lang w:eastAsia="el-GR"/>
        </w:rPr>
        <w:t xml:space="preserve"> φαινόμενα). Σύμφωνα με την θεωρία του </w:t>
      </w:r>
      <w:proofErr w:type="spellStart"/>
      <w:r w:rsidRPr="007F3980">
        <w:rPr>
          <w:rFonts w:ascii="Times New Roman" w:eastAsia="Times New Roman" w:hAnsi="Times New Roman" w:cs="Times New Roman"/>
          <w:sz w:val="24"/>
          <w:szCs w:val="20"/>
          <w:lang w:eastAsia="el-GR"/>
        </w:rPr>
        <w:t>Flory</w:t>
      </w:r>
      <w:proofErr w:type="spellEnd"/>
      <w:r w:rsidRPr="007F3980">
        <w:rPr>
          <w:rFonts w:ascii="Times New Roman" w:eastAsia="Times New Roman" w:hAnsi="Times New Roman" w:cs="Times New Roman"/>
          <w:sz w:val="24"/>
          <w:szCs w:val="20"/>
          <w:lang w:eastAsia="el-GR"/>
        </w:rPr>
        <w:t xml:space="preserve"> οι αλληλεπιδράσεις ανάμεσα σε  χημικά ίδιες </w:t>
      </w:r>
      <w:proofErr w:type="spellStart"/>
      <w:r w:rsidRPr="007F3980">
        <w:rPr>
          <w:rFonts w:ascii="Times New Roman" w:eastAsia="Times New Roman" w:hAnsi="Times New Roman" w:cs="Times New Roman"/>
          <w:sz w:val="24"/>
          <w:szCs w:val="20"/>
          <w:lang w:eastAsia="el-GR"/>
        </w:rPr>
        <w:t>πολυμερικές</w:t>
      </w:r>
      <w:proofErr w:type="spellEnd"/>
      <w:r w:rsidRPr="007F3980">
        <w:rPr>
          <w:rFonts w:ascii="Times New Roman" w:eastAsia="Times New Roman" w:hAnsi="Times New Roman" w:cs="Times New Roman"/>
          <w:sz w:val="24"/>
          <w:szCs w:val="20"/>
          <w:lang w:eastAsia="el-GR"/>
        </w:rPr>
        <w:t xml:space="preserve"> δομικές μονάδες </w:t>
      </w:r>
      <w:proofErr w:type="spellStart"/>
      <w:r w:rsidRPr="007F3980">
        <w:rPr>
          <w:rFonts w:ascii="Times New Roman" w:eastAsia="Times New Roman" w:hAnsi="Times New Roman" w:cs="Times New Roman"/>
          <w:sz w:val="24"/>
          <w:szCs w:val="20"/>
          <w:lang w:eastAsia="el-GR"/>
        </w:rPr>
        <w:t>αλληλοεξουδετερώνονται</w:t>
      </w:r>
      <w:proofErr w:type="spellEnd"/>
      <w:r w:rsidRPr="007F3980">
        <w:rPr>
          <w:rFonts w:ascii="Times New Roman" w:eastAsia="Times New Roman" w:hAnsi="Times New Roman" w:cs="Times New Roman"/>
          <w:sz w:val="24"/>
          <w:szCs w:val="20"/>
          <w:lang w:eastAsia="el-GR"/>
        </w:rPr>
        <w:t xml:space="preserve"> με αποτέλεσμα τα μίγματα αυτά να είναι πάντοτε </w:t>
      </w:r>
      <w:proofErr w:type="spellStart"/>
      <w:r w:rsidRPr="007F3980">
        <w:rPr>
          <w:rFonts w:ascii="Times New Roman" w:eastAsia="Times New Roman" w:hAnsi="Times New Roman" w:cs="Times New Roman"/>
          <w:sz w:val="24"/>
          <w:szCs w:val="20"/>
          <w:lang w:eastAsia="el-GR"/>
        </w:rPr>
        <w:t>αναμίξιμα</w:t>
      </w:r>
      <w:proofErr w:type="spellEnd"/>
      <w:r w:rsidRPr="007F3980">
        <w:rPr>
          <w:rFonts w:ascii="Times New Roman" w:eastAsia="Times New Roman" w:hAnsi="Times New Roman" w:cs="Times New Roman"/>
          <w:sz w:val="24"/>
          <w:szCs w:val="20"/>
          <w:lang w:eastAsia="el-GR"/>
        </w:rPr>
        <w:t xml:space="preserve">. Πειραματικές μελέτες όμως έχουν δείξει ότι μίγματα  γραμμικών και </w:t>
      </w:r>
      <w:proofErr w:type="spellStart"/>
      <w:r w:rsidRPr="007F3980">
        <w:rPr>
          <w:rFonts w:ascii="Times New Roman" w:eastAsia="Times New Roman" w:hAnsi="Times New Roman" w:cs="Times New Roman"/>
          <w:sz w:val="24"/>
          <w:szCs w:val="20"/>
          <w:lang w:eastAsia="el-GR"/>
        </w:rPr>
        <w:t>χτενωτών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πολυεθυλενίων</w:t>
      </w:r>
      <w:proofErr w:type="spellEnd"/>
      <w:r w:rsidRPr="007F3980">
        <w:rPr>
          <w:rFonts w:ascii="Times New Roman" w:eastAsia="Times New Roman" w:hAnsi="Times New Roman" w:cs="Times New Roman"/>
          <w:sz w:val="24"/>
          <w:szCs w:val="20"/>
          <w:lang w:eastAsia="el-GR"/>
        </w:rPr>
        <w:t xml:space="preserve"> χωρίζουν σε  δύο φάσεις. Η μελέτη των </w:t>
      </w:r>
      <w:proofErr w:type="spellStart"/>
      <w:r w:rsidRPr="007F3980">
        <w:rPr>
          <w:rFonts w:ascii="Times New Roman" w:eastAsia="Times New Roman" w:hAnsi="Times New Roman" w:cs="Times New Roman"/>
          <w:sz w:val="24"/>
          <w:szCs w:val="20"/>
          <w:lang w:eastAsia="el-GR"/>
        </w:rPr>
        <w:t>εντροπικών</w:t>
      </w:r>
      <w:proofErr w:type="spellEnd"/>
      <w:r w:rsidRPr="007F3980">
        <w:rPr>
          <w:rFonts w:ascii="Times New Roman" w:eastAsia="Times New Roman" w:hAnsi="Times New Roman" w:cs="Times New Roman"/>
          <w:sz w:val="24"/>
          <w:szCs w:val="20"/>
          <w:lang w:eastAsia="el-GR"/>
        </w:rPr>
        <w:t xml:space="preserve"> αυτών φαινομένων μπορεί να γίνει με την βοήθεια της στατιστικής θερμοδυναμικής. Εάν κάποιος χρησιμοποιήσει θεωρία διαταραχών σε </w:t>
      </w:r>
      <w:r w:rsidRPr="007F3980">
        <w:rPr>
          <w:rFonts w:ascii="Times New Roman" w:eastAsia="Times New Roman" w:hAnsi="Times New Roman" w:cs="Times New Roman"/>
          <w:sz w:val="24"/>
          <w:szCs w:val="20"/>
          <w:lang w:val="en-US" w:eastAsia="el-GR"/>
        </w:rPr>
        <w:t>d</w:t>
      </w:r>
      <w:r w:rsidRPr="007F3980">
        <w:rPr>
          <w:rFonts w:ascii="Times New Roman" w:eastAsia="Times New Roman" w:hAnsi="Times New Roman" w:cs="Times New Roman"/>
          <w:sz w:val="24"/>
          <w:szCs w:val="20"/>
          <w:lang w:eastAsia="el-GR"/>
        </w:rPr>
        <w:t xml:space="preserve"> διαστάσεις (</w:t>
      </w:r>
      <w:r w:rsidRPr="007F3980">
        <w:rPr>
          <w:rFonts w:ascii="Times New Roman" w:eastAsia="Times New Roman" w:hAnsi="Times New Roman" w:cs="Times New Roman"/>
          <w:sz w:val="24"/>
          <w:szCs w:val="20"/>
          <w:lang w:val="en-US" w:eastAsia="el-GR"/>
        </w:rPr>
        <w:t>d</w:t>
      </w:r>
      <w:r w:rsidRPr="007F3980">
        <w:rPr>
          <w:rFonts w:ascii="Times New Roman" w:eastAsia="Times New Roman" w:hAnsi="Times New Roman" w:cs="Times New Roman"/>
          <w:sz w:val="24"/>
          <w:szCs w:val="20"/>
          <w:lang w:eastAsia="el-GR"/>
        </w:rPr>
        <w:t xml:space="preserve">=διάσταση του χώρου) για να υπολογίσει την συνάρτηση επιμερισμού του μίγματος παίρνει διαγράμματα τα οποία χωρίζονται σε τρείς κατηγορίες (ανοικτά, κλειστά και παράγωγα) ανάλογα με το αν ο αριθμός των αλληλεπιδράσεων είναι μικρότερος από τον αριθμό των αλυσίδων που περιέχονται σε αυτά , ίσος ή μεγαλύτερος. Η άθροιση όλων των ανοικτών διαγραμμάτων οδηγεί στα αποτελέσματα του </w:t>
      </w:r>
      <w:r w:rsidRPr="007F3980">
        <w:rPr>
          <w:rFonts w:ascii="Times New Roman" w:eastAsia="Times New Roman" w:hAnsi="Times New Roman" w:cs="Times New Roman"/>
          <w:sz w:val="24"/>
          <w:szCs w:val="20"/>
          <w:lang w:val="en-US" w:eastAsia="el-GR"/>
        </w:rPr>
        <w:t>Flory</w:t>
      </w:r>
      <w:r w:rsidRPr="007F3980">
        <w:rPr>
          <w:rFonts w:ascii="Times New Roman" w:eastAsia="Times New Roman" w:hAnsi="Times New Roman" w:cs="Times New Roman"/>
          <w:sz w:val="24"/>
          <w:szCs w:val="20"/>
          <w:lang w:eastAsia="el-GR"/>
        </w:rPr>
        <w:t xml:space="preserve">. Εμείς κατορθώσαμε να αθροίσουμε όλα τα κλειστά διαγράμματα  της συνάρτησης επιμερισμού και να προσδιορίσουμε την ελεύθερη ενέργεια του μίγματος με </w:t>
      </w:r>
      <w:r w:rsidRPr="007F3980">
        <w:rPr>
          <w:rFonts w:ascii="Times New Roman" w:eastAsia="Times New Roman" w:hAnsi="Times New Roman" w:cs="Times New Roman"/>
          <w:sz w:val="24"/>
          <w:szCs w:val="20"/>
          <w:lang w:eastAsia="el-GR"/>
        </w:rPr>
        <w:lastRenderedPageBreak/>
        <w:t xml:space="preserve">μεγαλύτερη ακρίβεια. Η δεύτερη παράγωγος της ελεύθερης ενέργειας ως προς το κλάσμα όγκου των μακριών ή των κοντών αλυσίδων οδηγεί στον υπολογισμό της </w:t>
      </w:r>
      <w:r w:rsidRPr="007F3980">
        <w:rPr>
          <w:rFonts w:ascii="Times New Roman" w:eastAsia="Times New Roman" w:hAnsi="Times New Roman" w:cs="Times New Roman"/>
          <w:sz w:val="24"/>
          <w:szCs w:val="20"/>
          <w:lang w:val="en-US" w:eastAsia="el-GR"/>
        </w:rPr>
        <w:t>spinodal</w:t>
      </w:r>
      <w:r w:rsidRPr="007F3980">
        <w:rPr>
          <w:rFonts w:ascii="Times New Roman" w:eastAsia="Times New Roman" w:hAnsi="Times New Roman" w:cs="Times New Roman"/>
          <w:sz w:val="24"/>
          <w:szCs w:val="20"/>
          <w:lang w:eastAsia="el-GR"/>
        </w:rPr>
        <w:t xml:space="preserve"> η οποία περιγράφει την απομάκρυνση από την ομογένεια του μίγματος. Από την συνθήκη αυτή της ευστάθειας του μίγματος μία </w:t>
      </w:r>
      <w:r w:rsidRPr="007F3980">
        <w:rPr>
          <w:rFonts w:ascii="Times New Roman" w:eastAsia="Times New Roman" w:hAnsi="Times New Roman" w:cs="Times New Roman"/>
          <w:sz w:val="24"/>
          <w:szCs w:val="20"/>
          <w:lang w:val="en-US" w:eastAsia="el-GR"/>
        </w:rPr>
        <w:t>effective</w:t>
      </w:r>
      <w:r w:rsidRPr="007F3980">
        <w:rPr>
          <w:rFonts w:ascii="Times New Roman" w:eastAsia="Times New Roman" w:hAnsi="Times New Roman" w:cs="Times New Roman"/>
          <w:sz w:val="24"/>
          <w:szCs w:val="20"/>
          <w:lang w:eastAsia="el-GR"/>
        </w:rPr>
        <w:t xml:space="preserve"> παράμετρος αλληλεπίδρασης ανάμεσα στις διαφορετικές αλυσίδες προσδιορίσθηκε. Στον τρισδιάστατο χώρο </w:t>
      </w:r>
      <w:r w:rsidRPr="007F3980">
        <w:rPr>
          <w:rFonts w:ascii="Times New Roman" w:eastAsia="Times New Roman" w:hAnsi="Times New Roman" w:cs="Times New Roman"/>
          <w:sz w:val="24"/>
          <w:szCs w:val="20"/>
          <w:lang w:val="en-US" w:eastAsia="el-GR"/>
        </w:rPr>
        <w:t>d</w:t>
      </w:r>
      <w:r w:rsidRPr="007F3980">
        <w:rPr>
          <w:rFonts w:ascii="Times New Roman" w:eastAsia="Times New Roman" w:hAnsi="Times New Roman" w:cs="Times New Roman"/>
          <w:sz w:val="24"/>
          <w:szCs w:val="20"/>
          <w:lang w:eastAsia="el-GR"/>
        </w:rPr>
        <w:t xml:space="preserve">=3 δεν παρατηρήσαμε </w:t>
      </w:r>
      <w:proofErr w:type="spellStart"/>
      <w:r w:rsidRPr="007F3980">
        <w:rPr>
          <w:rFonts w:ascii="Times New Roman" w:eastAsia="Times New Roman" w:hAnsi="Times New Roman" w:cs="Times New Roman"/>
          <w:sz w:val="24"/>
          <w:szCs w:val="20"/>
          <w:lang w:eastAsia="el-GR"/>
        </w:rPr>
        <w:t>μακροφασικό</w:t>
      </w:r>
      <w:proofErr w:type="spellEnd"/>
      <w:r w:rsidRPr="007F3980">
        <w:rPr>
          <w:rFonts w:ascii="Times New Roman" w:eastAsia="Times New Roman" w:hAnsi="Times New Roman" w:cs="Times New Roman"/>
          <w:sz w:val="24"/>
          <w:szCs w:val="20"/>
          <w:lang w:eastAsia="el-GR"/>
        </w:rPr>
        <w:t xml:space="preserve"> διαχωρισμό των μακριών από τις κοντές αλυσίδες για καμία τιμή του λόγου ασυμμετρίας </w:t>
      </w:r>
      <w:r w:rsidRPr="007F3980">
        <w:rPr>
          <w:rFonts w:ascii="Times New Roman" w:eastAsia="Times New Roman" w:hAnsi="Times New Roman" w:cs="Times New Roman"/>
          <w:sz w:val="24"/>
          <w:szCs w:val="20"/>
          <w:lang w:val="en-US" w:eastAsia="el-GR"/>
        </w:rPr>
        <w:t>r</w:t>
      </w:r>
      <w:r w:rsidRPr="007F3980">
        <w:rPr>
          <w:rFonts w:ascii="Times New Roman" w:eastAsia="Times New Roman" w:hAnsi="Times New Roman" w:cs="Times New Roman"/>
          <w:sz w:val="24"/>
          <w:szCs w:val="20"/>
          <w:lang w:eastAsia="el-GR"/>
        </w:rPr>
        <w:t xml:space="preserve"> (=μήκος μακριών αλυσίδων/μήκος κοντών αλυσίδων ) και κλάσματος όγκου σε συμφωνία με τα πειραματικά αποτελέσματα. Αντίθετα στο </w:t>
      </w:r>
      <w:proofErr w:type="spellStart"/>
      <w:r w:rsidRPr="007F3980">
        <w:rPr>
          <w:rFonts w:ascii="Times New Roman" w:eastAsia="Times New Roman" w:hAnsi="Times New Roman" w:cs="Times New Roman"/>
          <w:sz w:val="24"/>
          <w:szCs w:val="20"/>
          <w:lang w:eastAsia="el-GR"/>
        </w:rPr>
        <w:t>πολυμερικό</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φίλμ</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d</w:t>
      </w:r>
      <w:r w:rsidRPr="007F3980">
        <w:rPr>
          <w:rFonts w:ascii="Times New Roman" w:eastAsia="Times New Roman" w:hAnsi="Times New Roman" w:cs="Times New Roman"/>
          <w:sz w:val="24"/>
          <w:szCs w:val="20"/>
          <w:lang w:eastAsia="el-GR"/>
        </w:rPr>
        <w:t xml:space="preserve">=2  υπάρχει (σύμφωνα με το μοντέλο μας) </w:t>
      </w:r>
      <w:proofErr w:type="spellStart"/>
      <w:r w:rsidRPr="007F3980">
        <w:rPr>
          <w:rFonts w:ascii="Times New Roman" w:eastAsia="Times New Roman" w:hAnsi="Times New Roman" w:cs="Times New Roman"/>
          <w:sz w:val="24"/>
          <w:szCs w:val="20"/>
          <w:lang w:eastAsia="el-GR"/>
        </w:rPr>
        <w:t>μακροφασικός</w:t>
      </w:r>
      <w:proofErr w:type="spellEnd"/>
      <w:r w:rsidRPr="007F3980">
        <w:rPr>
          <w:rFonts w:ascii="Times New Roman" w:eastAsia="Times New Roman" w:hAnsi="Times New Roman" w:cs="Times New Roman"/>
          <w:sz w:val="24"/>
          <w:szCs w:val="20"/>
          <w:lang w:eastAsia="el-GR"/>
        </w:rPr>
        <w:t xml:space="preserve"> διαχωρισμός όταν οι μακριές αλυσίδες είναι λίγες και περίπου 20 φορές μακρύτερες από τις κοντές. Η εξάρτηση των </w:t>
      </w:r>
      <w:r w:rsidRPr="007F3980">
        <w:rPr>
          <w:rFonts w:ascii="Times New Roman" w:eastAsia="Times New Roman" w:hAnsi="Times New Roman" w:cs="Times New Roman"/>
          <w:sz w:val="24"/>
          <w:szCs w:val="20"/>
          <w:lang w:val="en-US" w:eastAsia="el-GR"/>
        </w:rPr>
        <w:t>effective</w:t>
      </w:r>
      <w:r w:rsidRPr="007F3980">
        <w:rPr>
          <w:rFonts w:ascii="Times New Roman" w:eastAsia="Times New Roman" w:hAnsi="Times New Roman" w:cs="Times New Roman"/>
          <w:sz w:val="24"/>
          <w:szCs w:val="20"/>
          <w:lang w:eastAsia="el-GR"/>
        </w:rPr>
        <w:t xml:space="preserve"> αλληλεπιδράσεων από το μοριακό βάρος το κλάσμα όγκου και το λόγο ασυμμετρίας  μελετήθηκε επίσης διεξοδικά.</w:t>
      </w:r>
    </w:p>
    <w:p w14:paraId="6DC74665" w14:textId="77777777" w:rsidR="007F3980" w:rsidRPr="007F3980" w:rsidRDefault="007F3980" w:rsidP="007F3980">
      <w:pPr>
        <w:spacing w:after="0" w:line="480" w:lineRule="auto"/>
        <w:ind w:firstLine="720"/>
        <w:jc w:val="both"/>
        <w:rPr>
          <w:rFonts w:ascii="Times New Roman" w:eastAsia="Times New Roman" w:hAnsi="Times New Roman" w:cs="Times New Roman"/>
          <w:sz w:val="24"/>
          <w:szCs w:val="20"/>
          <w:u w:val="single"/>
          <w:lang w:eastAsia="el-GR"/>
        </w:rPr>
      </w:pPr>
    </w:p>
    <w:p w14:paraId="10E48D00"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eastAsia="el-GR"/>
        </w:rPr>
      </w:pPr>
      <w:r w:rsidRPr="007F3980">
        <w:rPr>
          <w:rFonts w:ascii="Times New Roman" w:eastAsia="Times New Roman" w:hAnsi="Times New Roman" w:cs="Times New Roman"/>
          <w:bCs/>
          <w:sz w:val="24"/>
          <w:szCs w:val="20"/>
          <w:u w:val="single"/>
          <w:lang w:val="en-US" w:eastAsia="el-GR"/>
        </w:rPr>
        <w:t xml:space="preserve">Comparison of the Stability of Blends of Chemically Identical and Different Homopolymers in the Bulk and in a Film M. Kosmas and C. Vlahos J. Chem. Phys. </w:t>
      </w:r>
      <w:r w:rsidRPr="007F3980">
        <w:rPr>
          <w:rFonts w:ascii="Times New Roman" w:eastAsia="Times New Roman" w:hAnsi="Times New Roman" w:cs="Times New Roman"/>
          <w:bCs/>
          <w:sz w:val="24"/>
          <w:szCs w:val="20"/>
          <w:u w:val="single"/>
          <w:lang w:eastAsia="el-GR"/>
        </w:rPr>
        <w:t>(2003),119,4043.</w:t>
      </w:r>
    </w:p>
    <w:p w14:paraId="2B01F9AA"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Η εργασία αυτή αποτελεί γενίκευση της προηγούμενης. Η ικανότητα μας να αθροίσουμε τα κλειστά διαγράμματα (σκελετικά ) της συνάρτησης επιμερισμού στα οποία ο αριθμός των αλυσίδων είναι ίσος με τον αριθμό των επαφών μας επιτρέπει να υπολογίσουμε την συνάρτηση ελεύθερης ενέργειας μιγμάτων για οποιοδήποτε μίγμα δύο πολυμερών είτε αποτελούνται από την ίδια είτε από διαφορετική δομική μονάδα. Η συνθήκη ευστάθειας του μίγματος (</w:t>
      </w:r>
      <w:proofErr w:type="spellStart"/>
      <w:r w:rsidRPr="007F3980">
        <w:rPr>
          <w:rFonts w:ascii="Times New Roman" w:eastAsia="Times New Roman" w:hAnsi="Times New Roman" w:cs="Times New Roman"/>
          <w:sz w:val="24"/>
          <w:szCs w:val="20"/>
          <w:lang w:eastAsia="el-GR"/>
        </w:rPr>
        <w:t>spinodal</w:t>
      </w:r>
      <w:proofErr w:type="spellEnd"/>
      <w:r w:rsidRPr="007F3980">
        <w:rPr>
          <w:rFonts w:ascii="Times New Roman" w:eastAsia="Times New Roman" w:hAnsi="Times New Roman" w:cs="Times New Roman"/>
          <w:sz w:val="24"/>
          <w:szCs w:val="20"/>
          <w:lang w:eastAsia="el-GR"/>
        </w:rPr>
        <w:t xml:space="preserve">) και η μακροσκοπική παράμετρος αλληλεπίδρασης </w:t>
      </w:r>
      <w:proofErr w:type="spellStart"/>
      <w:r w:rsidRPr="007F3980">
        <w:rPr>
          <w:rFonts w:ascii="Times New Roman" w:eastAsia="Times New Roman" w:hAnsi="Times New Roman" w:cs="Times New Roman"/>
          <w:sz w:val="24"/>
          <w:szCs w:val="20"/>
          <w:lang w:eastAsia="el-GR"/>
        </w:rPr>
        <w:t>χ</w:t>
      </w:r>
      <w:r w:rsidRPr="007F3980">
        <w:rPr>
          <w:rFonts w:ascii="Times New Roman" w:eastAsia="Times New Roman" w:hAnsi="Times New Roman" w:cs="Times New Roman"/>
          <w:sz w:val="24"/>
          <w:szCs w:val="20"/>
          <w:vertAlign w:val="subscript"/>
          <w:lang w:eastAsia="el-GR"/>
        </w:rPr>
        <w:t>eff</w:t>
      </w:r>
      <w:proofErr w:type="spellEnd"/>
      <w:r w:rsidRPr="007F3980">
        <w:rPr>
          <w:rFonts w:ascii="Times New Roman" w:eastAsia="Times New Roman" w:hAnsi="Times New Roman" w:cs="Times New Roman"/>
          <w:sz w:val="24"/>
          <w:szCs w:val="20"/>
          <w:lang w:eastAsia="el-GR"/>
        </w:rPr>
        <w:t xml:space="preserve">  υπολογίστηκαν συναρτήσει των μικροσκοπικών παραμέτρων </w:t>
      </w:r>
      <w:r w:rsidRPr="007F3980">
        <w:rPr>
          <w:rFonts w:ascii="Times New Roman" w:eastAsia="Times New Roman" w:hAnsi="Times New Roman" w:cs="Times New Roman"/>
          <w:sz w:val="24"/>
          <w:szCs w:val="20"/>
          <w:lang w:eastAsia="el-GR"/>
        </w:rPr>
        <w:lastRenderedPageBreak/>
        <w:t xml:space="preserve">αλληλεπίδρασης εξαιρούμενου όγκου μεταξύ των δομικών μονάδων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AA</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BB</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AB</w:t>
      </w:r>
      <w:proofErr w:type="spellEnd"/>
      <w:r w:rsidRPr="007F3980">
        <w:rPr>
          <w:rFonts w:ascii="Times New Roman" w:eastAsia="Times New Roman" w:hAnsi="Times New Roman" w:cs="Times New Roman"/>
          <w:sz w:val="24"/>
          <w:szCs w:val="20"/>
          <w:lang w:eastAsia="el-GR"/>
        </w:rPr>
        <w:t xml:space="preserve"> των κλασμάτων όγκου των δύο συστατικών </w:t>
      </w:r>
      <w:proofErr w:type="spellStart"/>
      <w:r w:rsidRPr="007F3980">
        <w:rPr>
          <w:rFonts w:ascii="Times New Roman" w:eastAsia="Times New Roman" w:hAnsi="Times New Roman" w:cs="Times New Roman"/>
          <w:sz w:val="24"/>
          <w:szCs w:val="20"/>
          <w:lang w:eastAsia="el-GR"/>
        </w:rPr>
        <w:t>φ</w:t>
      </w:r>
      <w:r w:rsidRPr="007F3980">
        <w:rPr>
          <w:rFonts w:ascii="Times New Roman" w:eastAsia="Times New Roman" w:hAnsi="Times New Roman" w:cs="Times New Roman"/>
          <w:sz w:val="24"/>
          <w:szCs w:val="20"/>
          <w:vertAlign w:val="subscript"/>
          <w:lang w:eastAsia="el-GR"/>
        </w:rPr>
        <w:t>Α</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φ</w:t>
      </w:r>
      <w:r w:rsidRPr="007F3980">
        <w:rPr>
          <w:rFonts w:ascii="Times New Roman" w:eastAsia="Times New Roman" w:hAnsi="Times New Roman" w:cs="Times New Roman"/>
          <w:sz w:val="24"/>
          <w:szCs w:val="20"/>
          <w:vertAlign w:val="subscript"/>
          <w:lang w:eastAsia="el-GR"/>
        </w:rPr>
        <w:t>Β</w:t>
      </w:r>
      <w:proofErr w:type="spellEnd"/>
      <w:r w:rsidRPr="007F3980">
        <w:rPr>
          <w:rFonts w:ascii="Times New Roman" w:eastAsia="Times New Roman" w:hAnsi="Times New Roman" w:cs="Times New Roman"/>
          <w:sz w:val="24"/>
          <w:szCs w:val="20"/>
          <w:lang w:eastAsia="el-GR"/>
        </w:rPr>
        <w:t xml:space="preserve">, και της διάστασης του χώρου </w:t>
      </w:r>
      <w:r w:rsidRPr="007F3980">
        <w:rPr>
          <w:rFonts w:ascii="Times New Roman" w:eastAsia="Times New Roman" w:hAnsi="Times New Roman" w:cs="Times New Roman"/>
          <w:sz w:val="24"/>
          <w:szCs w:val="20"/>
          <w:lang w:val="en-US" w:eastAsia="el-GR"/>
        </w:rPr>
        <w:t>d</w:t>
      </w:r>
      <w:r w:rsidRPr="007F3980">
        <w:rPr>
          <w:rFonts w:ascii="Times New Roman" w:eastAsia="Times New Roman" w:hAnsi="Times New Roman" w:cs="Times New Roman"/>
          <w:sz w:val="24"/>
          <w:szCs w:val="20"/>
          <w:lang w:eastAsia="el-GR"/>
        </w:rPr>
        <w:t>.</w:t>
      </w:r>
    </w:p>
    <w:p w14:paraId="05D3BF3C"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Για τα μίγματα </w:t>
      </w:r>
      <w:proofErr w:type="spellStart"/>
      <w:r w:rsidRPr="007F3980">
        <w:rPr>
          <w:rFonts w:ascii="Times New Roman" w:eastAsia="Times New Roman" w:hAnsi="Times New Roman" w:cs="Times New Roman"/>
          <w:sz w:val="24"/>
          <w:szCs w:val="20"/>
          <w:lang w:eastAsia="el-GR"/>
        </w:rPr>
        <w:t>ετεροπολυμερών</w:t>
      </w:r>
      <w:proofErr w:type="spellEnd"/>
      <w:r w:rsidRPr="007F3980">
        <w:rPr>
          <w:rFonts w:ascii="Times New Roman" w:eastAsia="Times New Roman" w:hAnsi="Times New Roman" w:cs="Times New Roman"/>
          <w:sz w:val="24"/>
          <w:szCs w:val="20"/>
          <w:lang w:eastAsia="el-GR"/>
        </w:rPr>
        <w:t xml:space="preserve"> βρήκαμε ότι η </w:t>
      </w:r>
      <w:proofErr w:type="spellStart"/>
      <w:r w:rsidRPr="007F3980">
        <w:rPr>
          <w:rFonts w:ascii="Times New Roman" w:eastAsia="Times New Roman" w:hAnsi="Times New Roman" w:cs="Times New Roman"/>
          <w:sz w:val="24"/>
          <w:szCs w:val="20"/>
          <w:lang w:eastAsia="el-GR"/>
        </w:rPr>
        <w:t>αναμιξιμότητα</w:t>
      </w:r>
      <w:proofErr w:type="spellEnd"/>
      <w:r w:rsidRPr="007F3980">
        <w:rPr>
          <w:rFonts w:ascii="Times New Roman" w:eastAsia="Times New Roman" w:hAnsi="Times New Roman" w:cs="Times New Roman"/>
          <w:sz w:val="24"/>
          <w:szCs w:val="20"/>
          <w:lang w:eastAsia="el-GR"/>
        </w:rPr>
        <w:t xml:space="preserve"> αυξάνεται όσο μεταβαίνουμε από τον τρισδιάστατο χώρο προς τον δισδιάστατο (</w:t>
      </w:r>
      <w:proofErr w:type="spellStart"/>
      <w:r w:rsidRPr="007F3980">
        <w:rPr>
          <w:rFonts w:ascii="Times New Roman" w:eastAsia="Times New Roman" w:hAnsi="Times New Roman" w:cs="Times New Roman"/>
          <w:sz w:val="24"/>
          <w:szCs w:val="20"/>
          <w:lang w:eastAsia="el-GR"/>
        </w:rPr>
        <w:t>πολυμερικό</w:t>
      </w:r>
      <w:proofErr w:type="spellEnd"/>
      <w:r w:rsidRPr="007F3980">
        <w:rPr>
          <w:rFonts w:ascii="Times New Roman" w:eastAsia="Times New Roman" w:hAnsi="Times New Roman" w:cs="Times New Roman"/>
          <w:sz w:val="24"/>
          <w:szCs w:val="20"/>
          <w:lang w:eastAsia="el-GR"/>
        </w:rPr>
        <w:t xml:space="preserve"> φιλμ) σε συμφωνία με προηγούμενες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προσομοιώσεις. Μία διαισθητική ανάλυση των αποτελεσμάτων δείχνει ότι στις 2 διαστάσεις λόγω περιορισμού του χώρου οι </w:t>
      </w:r>
      <w:proofErr w:type="spellStart"/>
      <w:r w:rsidRPr="007F3980">
        <w:rPr>
          <w:rFonts w:ascii="Times New Roman" w:eastAsia="Times New Roman" w:hAnsi="Times New Roman" w:cs="Times New Roman"/>
          <w:sz w:val="24"/>
          <w:szCs w:val="20"/>
          <w:lang w:eastAsia="el-GR"/>
        </w:rPr>
        <w:t>πολυμερικές</w:t>
      </w:r>
      <w:proofErr w:type="spellEnd"/>
      <w:r w:rsidRPr="007F3980">
        <w:rPr>
          <w:rFonts w:ascii="Times New Roman" w:eastAsia="Times New Roman" w:hAnsi="Times New Roman" w:cs="Times New Roman"/>
          <w:sz w:val="24"/>
          <w:szCs w:val="20"/>
          <w:lang w:eastAsia="el-GR"/>
        </w:rPr>
        <w:t xml:space="preserve"> αλυσίδες σχηματίζουν νησίδες με αποτέλεσμα οι αλληλεπιδράσεις  με τις δομικές μονάδες των άλλων αλυσίδων να γίνονται μόνο κατά την περίμετρο τους συνεπώς ο συνολικός αριθμός των αλληλεπιδράσεων μειώνεται και κατ’ επέκταση η </w:t>
      </w:r>
      <w:proofErr w:type="spellStart"/>
      <w:r w:rsidRPr="007F3980">
        <w:rPr>
          <w:rFonts w:ascii="Times New Roman" w:eastAsia="Times New Roman" w:hAnsi="Times New Roman" w:cs="Times New Roman"/>
          <w:sz w:val="24"/>
          <w:szCs w:val="20"/>
          <w:lang w:eastAsia="el-GR"/>
        </w:rPr>
        <w:t>αναμιξιμότητα</w:t>
      </w:r>
      <w:proofErr w:type="spellEnd"/>
      <w:r w:rsidRPr="007F3980">
        <w:rPr>
          <w:rFonts w:ascii="Times New Roman" w:eastAsia="Times New Roman" w:hAnsi="Times New Roman" w:cs="Times New Roman"/>
          <w:sz w:val="24"/>
          <w:szCs w:val="20"/>
          <w:lang w:eastAsia="el-GR"/>
        </w:rPr>
        <w:t xml:space="preserve"> του μίγματος αυξάνεται. Η αντίθετη συμπεριφορά παρατηρείται στα χημικά ίδια αλλά ασύμμετρα λόγω μήκους αλυσίδων μίγματα. Στις δύο διαστάσεις δημιουργούνται ασύμμετρες νησίδες οι οποίες διαφέρουν σε μέγεθος. Όταν ο λόγος ασυμμετρίας αυξάνεται οι μακριές αλυσίδες τείνουν να συσσωματωθούν (εάν είναι πολύ λιγότερες από τις μικρές) ούτως ώστε ο χώρος που απελευθερώνεται να χρησιμοποιηθεί από τις </w:t>
      </w:r>
      <w:proofErr w:type="spellStart"/>
      <w:r w:rsidRPr="007F3980">
        <w:rPr>
          <w:rFonts w:ascii="Times New Roman" w:eastAsia="Times New Roman" w:hAnsi="Times New Roman" w:cs="Times New Roman"/>
          <w:sz w:val="24"/>
          <w:szCs w:val="20"/>
          <w:lang w:eastAsia="el-GR"/>
        </w:rPr>
        <w:t>μικρ</w:t>
      </w:r>
      <w:proofErr w:type="spellEnd"/>
      <w:r w:rsidRPr="007F3980">
        <w:rPr>
          <w:rFonts w:ascii="Times New Roman" w:eastAsia="Times New Roman" w:hAnsi="Times New Roman" w:cs="Times New Roman"/>
          <w:sz w:val="24"/>
          <w:szCs w:val="20"/>
          <w:lang w:val="en-US" w:eastAsia="el-GR"/>
        </w:rPr>
        <w:t>o</w:t>
      </w:r>
      <w:r w:rsidRPr="007F3980">
        <w:rPr>
          <w:rFonts w:ascii="Times New Roman" w:eastAsia="Times New Roman" w:hAnsi="Times New Roman" w:cs="Times New Roman"/>
          <w:sz w:val="24"/>
          <w:szCs w:val="20"/>
          <w:lang w:eastAsia="el-GR"/>
        </w:rPr>
        <w:t xml:space="preserve">ύ μεγέθους αλυσίδες με αποτέλεσμα την αύξηση της εντροπίας τους  σύμφωνα με την θεωρία του </w:t>
      </w:r>
      <w:r w:rsidRPr="007F3980">
        <w:rPr>
          <w:rFonts w:ascii="Times New Roman" w:eastAsia="Times New Roman" w:hAnsi="Times New Roman" w:cs="Times New Roman"/>
          <w:sz w:val="24"/>
          <w:szCs w:val="20"/>
          <w:lang w:val="en-US" w:eastAsia="el-GR"/>
        </w:rPr>
        <w:t>depletion</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potential</w:t>
      </w:r>
      <w:r w:rsidRPr="007F3980">
        <w:rPr>
          <w:rFonts w:ascii="Times New Roman" w:eastAsia="Times New Roman" w:hAnsi="Times New Roman" w:cs="Times New Roman"/>
          <w:sz w:val="24"/>
          <w:szCs w:val="20"/>
          <w:lang w:eastAsia="el-GR"/>
        </w:rPr>
        <w:t xml:space="preserve"> των </w:t>
      </w:r>
      <w:proofErr w:type="spellStart"/>
      <w:r w:rsidRPr="007F3980">
        <w:rPr>
          <w:rFonts w:ascii="Times New Roman" w:eastAsia="Times New Roman" w:hAnsi="Times New Roman" w:cs="Times New Roman"/>
          <w:sz w:val="24"/>
          <w:szCs w:val="20"/>
          <w:lang w:val="en-US" w:eastAsia="el-GR"/>
        </w:rPr>
        <w:t>Asakura</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val="en-US" w:eastAsia="el-GR"/>
        </w:rPr>
        <w:t>Oosawa</w:t>
      </w:r>
      <w:proofErr w:type="spellEnd"/>
      <w:r w:rsidRPr="007F3980">
        <w:rPr>
          <w:rFonts w:ascii="Times New Roman" w:eastAsia="Times New Roman" w:hAnsi="Times New Roman" w:cs="Times New Roman"/>
          <w:sz w:val="24"/>
          <w:szCs w:val="20"/>
          <w:lang w:eastAsia="el-GR"/>
        </w:rPr>
        <w:t xml:space="preserve">. Οι διορθώσεις στην παράμετρο αλληλεπίδρασης του </w:t>
      </w:r>
      <w:r w:rsidRPr="007F3980">
        <w:rPr>
          <w:rFonts w:ascii="Times New Roman" w:eastAsia="Times New Roman" w:hAnsi="Times New Roman" w:cs="Times New Roman"/>
          <w:sz w:val="24"/>
          <w:szCs w:val="20"/>
          <w:lang w:val="en-US" w:eastAsia="el-GR"/>
        </w:rPr>
        <w:t>Flory</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i/>
          <w:iCs/>
          <w:sz w:val="24"/>
          <w:szCs w:val="20"/>
          <w:lang w:eastAsia="el-GR"/>
        </w:rPr>
        <w:t>χ</w:t>
      </w:r>
      <w:r w:rsidRPr="007F3980">
        <w:rPr>
          <w:rFonts w:ascii="Times New Roman" w:eastAsia="Times New Roman" w:hAnsi="Times New Roman" w:cs="Times New Roman"/>
          <w:sz w:val="24"/>
          <w:szCs w:val="20"/>
          <w:lang w:eastAsia="el-GR"/>
        </w:rPr>
        <w:t xml:space="preserve"> που πραγματοποιήσαμε λόγω της συνεισφοράς των σκελετικών διαγραμμάτων  αποδεικνύουν ότι η γνωστή συνθήκη διαχωρισμού ετερογενούς μίγματος αλυσίδων που έχουν το ίδιο μοριακό βάρος Ν, </w:t>
      </w:r>
      <w:r w:rsidRPr="007F3980">
        <w:rPr>
          <w:rFonts w:ascii="Times New Roman" w:eastAsia="Times New Roman" w:hAnsi="Times New Roman" w:cs="Times New Roman"/>
          <w:position w:val="-10"/>
          <w:sz w:val="24"/>
          <w:szCs w:val="20"/>
          <w:lang w:eastAsia="el-GR"/>
        </w:rPr>
        <w:object w:dxaOrig="780" w:dyaOrig="320" w14:anchorId="16201CD2">
          <v:shape id="_x0000_i1035" type="#_x0000_t75" style="width:38.75pt;height:15.8pt" o:ole="">
            <v:imagedata r:id="rId34" o:title=""/>
          </v:shape>
          <o:OLEObject Type="Embed" ProgID="Equation.3" ShapeID="_x0000_i1035" DrawAspect="Content" ObjectID="_1702281870" r:id="rId35"/>
        </w:object>
      </w:r>
      <w:r w:rsidRPr="007F3980">
        <w:rPr>
          <w:rFonts w:ascii="Times New Roman" w:eastAsia="Times New Roman" w:hAnsi="Times New Roman" w:cs="Times New Roman"/>
          <w:sz w:val="24"/>
          <w:szCs w:val="20"/>
          <w:lang w:eastAsia="el-GR"/>
        </w:rPr>
        <w:t xml:space="preserve"> δεν είναι ακριβής σε συμφωνία με αποτελέσματα από πρόσφατες προσομοιώσεις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p>
    <w:p w14:paraId="275C176C" w14:textId="77777777" w:rsidR="007F3980" w:rsidRPr="007F3980" w:rsidRDefault="007F3980" w:rsidP="007F3980">
      <w:pPr>
        <w:spacing w:after="0" w:line="480" w:lineRule="auto"/>
        <w:jc w:val="both"/>
        <w:rPr>
          <w:rFonts w:ascii="Times New Roman" w:eastAsia="Times New Roman" w:hAnsi="Times New Roman" w:cs="Times New Roman"/>
          <w:sz w:val="24"/>
          <w:szCs w:val="20"/>
          <w:lang w:eastAsia="el-GR"/>
        </w:rPr>
      </w:pPr>
    </w:p>
    <w:p w14:paraId="12FB4DAC"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eastAsia="el-GR"/>
        </w:rPr>
        <w:t xml:space="preserve"> </w:t>
      </w:r>
      <w:r w:rsidRPr="007F3980">
        <w:rPr>
          <w:rFonts w:ascii="Times New Roman" w:eastAsia="Times New Roman" w:hAnsi="Times New Roman" w:cs="Times New Roman"/>
          <w:bCs/>
          <w:sz w:val="24"/>
          <w:szCs w:val="20"/>
          <w:u w:val="single"/>
          <w:lang w:val="en-US" w:eastAsia="el-GR"/>
        </w:rPr>
        <w:t>Effective Interaction Parameter of Star/Star, Ring/Ring, and Ring/Linear Chemically Identical Blends C. Vlahos and M Kosmas Macromolecules (2004),37,9184.</w:t>
      </w:r>
    </w:p>
    <w:p w14:paraId="4DDF853E"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Ένας άλλος παράγοντας ασυμμετρίας ο οποίος δημιουργεί θερμοδυναμικές (</w:t>
      </w:r>
      <w:proofErr w:type="spellStart"/>
      <w:r w:rsidRPr="007F3980">
        <w:rPr>
          <w:rFonts w:ascii="Times New Roman" w:eastAsia="Times New Roman" w:hAnsi="Times New Roman" w:cs="Times New Roman"/>
          <w:sz w:val="24"/>
          <w:szCs w:val="20"/>
          <w:lang w:eastAsia="el-GR"/>
        </w:rPr>
        <w:t>εντροπικές</w:t>
      </w:r>
      <w:proofErr w:type="spellEnd"/>
      <w:r w:rsidRPr="007F3980">
        <w:rPr>
          <w:rFonts w:ascii="Times New Roman" w:eastAsia="Times New Roman" w:hAnsi="Times New Roman" w:cs="Times New Roman"/>
          <w:sz w:val="24"/>
          <w:szCs w:val="20"/>
          <w:lang w:eastAsia="el-GR"/>
        </w:rPr>
        <w:t xml:space="preserve">) αλληλεπιδράσεις σε ένα μίγμα που αποτελείται από χημικά ίδιες </w:t>
      </w:r>
      <w:proofErr w:type="spellStart"/>
      <w:r w:rsidRPr="007F3980">
        <w:rPr>
          <w:rFonts w:ascii="Times New Roman" w:eastAsia="Times New Roman" w:hAnsi="Times New Roman" w:cs="Times New Roman"/>
          <w:sz w:val="24"/>
          <w:szCs w:val="20"/>
          <w:lang w:eastAsia="el-GR"/>
        </w:rPr>
        <w:t>πολυμερικές</w:t>
      </w:r>
      <w:proofErr w:type="spellEnd"/>
      <w:r w:rsidRPr="007F3980">
        <w:rPr>
          <w:rFonts w:ascii="Times New Roman" w:eastAsia="Times New Roman" w:hAnsi="Times New Roman" w:cs="Times New Roman"/>
          <w:sz w:val="24"/>
          <w:szCs w:val="20"/>
          <w:lang w:eastAsia="el-GR"/>
        </w:rPr>
        <w:t xml:space="preserve"> αλυσίδες είναι η αρχιτεκτονική ασυμμετρία. Μίγματα αστεροειδών και γραμμικών </w:t>
      </w:r>
      <w:proofErr w:type="spellStart"/>
      <w:r w:rsidRPr="007F3980">
        <w:rPr>
          <w:rFonts w:ascii="Times New Roman" w:eastAsia="Times New Roman" w:hAnsi="Times New Roman" w:cs="Times New Roman"/>
          <w:sz w:val="24"/>
          <w:szCs w:val="20"/>
          <w:lang w:eastAsia="el-GR"/>
        </w:rPr>
        <w:t>πολυστυρενίων</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PS</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PB</w:t>
      </w:r>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sz w:val="24"/>
          <w:szCs w:val="20"/>
          <w:lang w:val="en-US" w:eastAsia="el-GR"/>
        </w:rPr>
        <w:t>PMMA</w:t>
      </w:r>
      <w:r w:rsidRPr="007F3980">
        <w:rPr>
          <w:rFonts w:ascii="Times New Roman" w:eastAsia="Times New Roman" w:hAnsi="Times New Roman" w:cs="Times New Roman"/>
          <w:sz w:val="24"/>
          <w:szCs w:val="20"/>
          <w:lang w:eastAsia="el-GR"/>
        </w:rPr>
        <w:t xml:space="preserve"> έχουν μελετηθεί εκτενώς με την τεχνική της σκέδασης νετρονίων. Πειραματικές μελέτες χρησιμοποιώντας </w:t>
      </w:r>
      <w:proofErr w:type="spellStart"/>
      <w:r w:rsidRPr="007F3980">
        <w:rPr>
          <w:rFonts w:ascii="Times New Roman" w:eastAsia="Times New Roman" w:hAnsi="Times New Roman" w:cs="Times New Roman"/>
          <w:sz w:val="24"/>
          <w:szCs w:val="20"/>
          <w:lang w:eastAsia="el-GR"/>
        </w:rPr>
        <w:t>δευτεριωμένα</w:t>
      </w:r>
      <w:proofErr w:type="spellEnd"/>
      <w:r w:rsidRPr="007F3980">
        <w:rPr>
          <w:rFonts w:ascii="Times New Roman" w:eastAsia="Times New Roman" w:hAnsi="Times New Roman" w:cs="Times New Roman"/>
          <w:sz w:val="24"/>
          <w:szCs w:val="20"/>
          <w:lang w:eastAsia="el-GR"/>
        </w:rPr>
        <w:t xml:space="preserve"> γραμμικά ή αστεροειδή πολυμερή  προσδιόρισαν την  εξάρτηση των θερμοδυναμικών αυτών αλληλεπιδράσεων από των αριθμό των κλάδων, το μοριακό βάρος, και το κλάσμα όγκου των πολυμερών. Στην εργασία αυτή χρησιμοποιώντας το θεωρητικό μοντέλο των δύο προηγούμενων εργασιών δώσαμε την αναλυτική εξάρτηση των θερμοδυναμικών αλληλεπιδράσεων </w:t>
      </w:r>
      <w:r w:rsidRPr="007F3980">
        <w:rPr>
          <w:rFonts w:ascii="Times New Roman" w:eastAsia="Times New Roman" w:hAnsi="Times New Roman" w:cs="Times New Roman"/>
          <w:i/>
          <w:iCs/>
          <w:sz w:val="24"/>
          <w:szCs w:val="20"/>
          <w:lang w:eastAsia="el-GR"/>
        </w:rPr>
        <w:t>χ</w:t>
      </w:r>
      <w:r w:rsidRPr="007F3980">
        <w:rPr>
          <w:rFonts w:ascii="Times New Roman" w:eastAsia="Times New Roman" w:hAnsi="Times New Roman" w:cs="Times New Roman"/>
          <w:i/>
          <w:iCs/>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από όλες τις μικροσκοπικές παραμέτρους του συστήματος για μίγματα αστεροειδών/αστεροειδών, αστεροειδών /γραμμικών, κυκλικών/κυκλικών και κυκλικών/γραμμικών ίδιων χημικά </w:t>
      </w:r>
      <w:proofErr w:type="spellStart"/>
      <w:r w:rsidRPr="007F3980">
        <w:rPr>
          <w:rFonts w:ascii="Times New Roman" w:eastAsia="Times New Roman" w:hAnsi="Times New Roman" w:cs="Times New Roman"/>
          <w:sz w:val="24"/>
          <w:szCs w:val="20"/>
          <w:lang w:eastAsia="el-GR"/>
        </w:rPr>
        <w:t>πολυμερικών</w:t>
      </w:r>
      <w:proofErr w:type="spellEnd"/>
      <w:r w:rsidRPr="007F3980">
        <w:rPr>
          <w:rFonts w:ascii="Times New Roman" w:eastAsia="Times New Roman" w:hAnsi="Times New Roman" w:cs="Times New Roman"/>
          <w:sz w:val="24"/>
          <w:szCs w:val="20"/>
          <w:lang w:eastAsia="el-GR"/>
        </w:rPr>
        <w:t xml:space="preserve"> αλυσίδων. Για τα μίγματα αστεροειδών/αστεροειδών πολυμερών με ίδιο αριθμό κλάδων </w:t>
      </w:r>
      <w:r w:rsidRPr="007F3980">
        <w:rPr>
          <w:rFonts w:ascii="Times New Roman" w:eastAsia="Times New Roman" w:hAnsi="Times New Roman" w:cs="Times New Roman"/>
          <w:sz w:val="24"/>
          <w:szCs w:val="20"/>
          <w:lang w:val="en-US" w:eastAsia="el-GR"/>
        </w:rPr>
        <w:t>f</w:t>
      </w:r>
      <w:r w:rsidRPr="007F3980">
        <w:rPr>
          <w:rFonts w:ascii="Times New Roman" w:eastAsia="Times New Roman" w:hAnsi="Times New Roman" w:cs="Times New Roman"/>
          <w:sz w:val="24"/>
          <w:szCs w:val="20"/>
          <w:lang w:eastAsia="el-GR"/>
        </w:rPr>
        <w:t xml:space="preserve"> αλλά διαφορετικά μοριακά βάρη βρήκαμε ότι  το </w:t>
      </w:r>
      <w:r w:rsidRPr="007F3980">
        <w:rPr>
          <w:rFonts w:ascii="Times New Roman" w:eastAsia="Times New Roman" w:hAnsi="Times New Roman" w:cs="Times New Roman"/>
          <w:i/>
          <w:iCs/>
          <w:sz w:val="24"/>
          <w:szCs w:val="20"/>
          <w:lang w:eastAsia="el-GR"/>
        </w:rPr>
        <w:t>χ</w:t>
      </w:r>
      <w:r w:rsidRPr="007F3980">
        <w:rPr>
          <w:rFonts w:ascii="Times New Roman" w:eastAsia="Times New Roman" w:hAnsi="Times New Roman" w:cs="Times New Roman"/>
          <w:i/>
          <w:iCs/>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αυξάνει μονότονα με τον αριθμό των κλάδων και εξηγήσαμε (αφού </w:t>
      </w:r>
      <w:proofErr w:type="spellStart"/>
      <w:r w:rsidRPr="007F3980">
        <w:rPr>
          <w:rFonts w:ascii="Times New Roman" w:eastAsia="Times New Roman" w:hAnsi="Times New Roman" w:cs="Times New Roman"/>
          <w:sz w:val="24"/>
          <w:szCs w:val="20"/>
          <w:lang w:eastAsia="el-GR"/>
        </w:rPr>
        <w:t>αναπαράγαμε</w:t>
      </w:r>
      <w:proofErr w:type="spellEnd"/>
      <w:r w:rsidRPr="007F3980">
        <w:rPr>
          <w:rFonts w:ascii="Times New Roman" w:eastAsia="Times New Roman" w:hAnsi="Times New Roman" w:cs="Times New Roman"/>
          <w:sz w:val="24"/>
          <w:szCs w:val="20"/>
          <w:lang w:eastAsia="el-GR"/>
        </w:rPr>
        <w:t xml:space="preserve"> τα πειραματικά δεδομένα) ότι η μη μονότονη συμπεριφορά που παρατηρείται πειραματικά οφείλεται σε μικρές διαφορές των μοριακών βαρών μεταξύ των δειγμάτων. Επίσης βρήκαμε ότι το </w:t>
      </w:r>
      <w:r w:rsidRPr="007F3980">
        <w:rPr>
          <w:rFonts w:ascii="Times New Roman" w:eastAsia="Times New Roman" w:hAnsi="Times New Roman" w:cs="Times New Roman"/>
          <w:i/>
          <w:iCs/>
          <w:sz w:val="24"/>
          <w:szCs w:val="20"/>
          <w:lang w:eastAsia="el-GR"/>
        </w:rPr>
        <w:t>χ</w:t>
      </w:r>
      <w:r w:rsidRPr="007F3980">
        <w:rPr>
          <w:rFonts w:ascii="Times New Roman" w:eastAsia="Times New Roman" w:hAnsi="Times New Roman" w:cs="Times New Roman"/>
          <w:i/>
          <w:iCs/>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μειώνεται με την αύξηση του μήκους του κλάδου των αστεροειδών. Χρησιμοποιώντας μίγματα αστεροειδών με διαφορετικό αριθμό κλάδων αποδείξαμε ότι το  </w:t>
      </w:r>
      <w:r w:rsidRPr="007F3980">
        <w:rPr>
          <w:rFonts w:ascii="Times New Roman" w:eastAsia="Times New Roman" w:hAnsi="Times New Roman" w:cs="Times New Roman"/>
          <w:i/>
          <w:iCs/>
          <w:sz w:val="24"/>
          <w:szCs w:val="20"/>
          <w:lang w:eastAsia="el-GR"/>
        </w:rPr>
        <w:t>χ</w:t>
      </w:r>
      <w:r w:rsidRPr="007F3980">
        <w:rPr>
          <w:rFonts w:ascii="Times New Roman" w:eastAsia="Times New Roman" w:hAnsi="Times New Roman" w:cs="Times New Roman"/>
          <w:i/>
          <w:iCs/>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αυξάνεται όταν αυξάνει η διαφορά ανάμεσα στους κλάδους παίρνοντας την μέγιστη τιμή στα μίγματα γραμμικών(</w:t>
      </w:r>
      <w:r w:rsidRPr="007F3980">
        <w:rPr>
          <w:rFonts w:ascii="Times New Roman" w:eastAsia="Times New Roman" w:hAnsi="Times New Roman" w:cs="Times New Roman"/>
          <w:sz w:val="24"/>
          <w:szCs w:val="20"/>
          <w:lang w:val="en-US" w:eastAsia="el-GR"/>
        </w:rPr>
        <w:t>f</w:t>
      </w:r>
      <w:r w:rsidRPr="007F3980">
        <w:rPr>
          <w:rFonts w:ascii="Times New Roman" w:eastAsia="Times New Roman" w:hAnsi="Times New Roman" w:cs="Times New Roman"/>
          <w:sz w:val="24"/>
          <w:szCs w:val="20"/>
          <w:lang w:eastAsia="el-GR"/>
        </w:rPr>
        <w:t xml:space="preserve">=1)/αστεροειδών πολυμερών. Σύμφωνα με τα αποτελέσματα μας διαχωρισμός φάσεων σε μίγματα γραμμικών/αστεροειδών δεν εμφανίζεται μέχρι </w:t>
      </w:r>
      <w:r w:rsidRPr="007F3980">
        <w:rPr>
          <w:rFonts w:ascii="Times New Roman" w:eastAsia="Times New Roman" w:hAnsi="Times New Roman" w:cs="Times New Roman"/>
          <w:i/>
          <w:iCs/>
          <w:sz w:val="24"/>
          <w:szCs w:val="20"/>
          <w:lang w:val="en-US" w:eastAsia="el-GR"/>
        </w:rPr>
        <w:t>f</w:t>
      </w:r>
      <w:r w:rsidRPr="007F3980">
        <w:rPr>
          <w:rFonts w:ascii="Times New Roman" w:eastAsia="Times New Roman" w:hAnsi="Times New Roman" w:cs="Times New Roman"/>
          <w:i/>
          <w:iCs/>
          <w:sz w:val="24"/>
          <w:szCs w:val="20"/>
          <w:lang w:eastAsia="el-GR"/>
        </w:rPr>
        <w:t>=18</w:t>
      </w:r>
      <w:r w:rsidRPr="007F3980">
        <w:rPr>
          <w:rFonts w:ascii="Times New Roman" w:eastAsia="Times New Roman" w:hAnsi="Times New Roman" w:cs="Times New Roman"/>
          <w:sz w:val="24"/>
          <w:szCs w:val="20"/>
          <w:lang w:eastAsia="el-GR"/>
        </w:rPr>
        <w:t xml:space="preserve">. Πειραματικές μελέτες έχουν δείξει ότι 2 δείγματα αστεριών/γραμμικών με 6 και 7 κλάδους έχουν διαχωριστεί. Αυτό κατά την άποψη μας οφείλεται στην επίδραση του </w:t>
      </w:r>
      <w:proofErr w:type="spellStart"/>
      <w:r w:rsidRPr="007F3980">
        <w:rPr>
          <w:rFonts w:ascii="Times New Roman" w:eastAsia="Times New Roman" w:hAnsi="Times New Roman" w:cs="Times New Roman"/>
          <w:sz w:val="24"/>
          <w:szCs w:val="20"/>
          <w:lang w:eastAsia="el-GR"/>
        </w:rPr>
        <w:t>δευτερίου</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labeling</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effect</w:t>
      </w:r>
      <w:r w:rsidRPr="007F3980">
        <w:rPr>
          <w:rFonts w:ascii="Times New Roman" w:eastAsia="Times New Roman" w:hAnsi="Times New Roman" w:cs="Times New Roman"/>
          <w:sz w:val="24"/>
          <w:szCs w:val="20"/>
          <w:lang w:eastAsia="el-GR"/>
        </w:rPr>
        <w:t xml:space="preserve">) και όχι σε </w:t>
      </w:r>
      <w:proofErr w:type="spellStart"/>
      <w:r w:rsidRPr="007F3980">
        <w:rPr>
          <w:rFonts w:ascii="Times New Roman" w:eastAsia="Times New Roman" w:hAnsi="Times New Roman" w:cs="Times New Roman"/>
          <w:sz w:val="24"/>
          <w:szCs w:val="20"/>
          <w:lang w:eastAsia="el-GR"/>
        </w:rPr>
        <w:t>εντροπικούς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eastAsia="el-GR"/>
        </w:rPr>
        <w:lastRenderedPageBreak/>
        <w:t>παράγοντες. Η μελέτη των κυκλικών/κυκλικών και κυκλικών/γραμμικών μιγμάτων έδωσε επίσης ενδιαφέροντα αποτελέσματα  τα οποία χρειάζονται πειραματική επιβεβαίωση. Πειραματικές μελέτες για τα συστήματα αυτά δεν υπάρχουν ακόμη.</w:t>
      </w:r>
    </w:p>
    <w:p w14:paraId="1307797D"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p>
    <w:p w14:paraId="20CC5B59"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bCs/>
          <w:sz w:val="24"/>
          <w:szCs w:val="20"/>
          <w:u w:val="single"/>
          <w:lang w:val="en-US" w:eastAsia="el-GR"/>
        </w:rPr>
        <w:t xml:space="preserve"> </w:t>
      </w:r>
      <w:r w:rsidRPr="007F3980">
        <w:rPr>
          <w:rFonts w:ascii="Times New Roman" w:eastAsia="Times New Roman" w:hAnsi="Times New Roman" w:cs="Times New Roman"/>
          <w:sz w:val="24"/>
          <w:szCs w:val="20"/>
          <w:u w:val="single"/>
          <w:lang w:val="en-US" w:eastAsia="el-GR"/>
        </w:rPr>
        <w:t xml:space="preserve">An equation of state of melts of linear homopolymers M Kosmas C Vlahos C </w:t>
      </w:r>
      <w:proofErr w:type="spellStart"/>
      <w:r w:rsidRPr="007F3980">
        <w:rPr>
          <w:rFonts w:ascii="Times New Roman" w:eastAsia="Times New Roman" w:hAnsi="Times New Roman" w:cs="Times New Roman"/>
          <w:sz w:val="24"/>
          <w:szCs w:val="20"/>
          <w:u w:val="single"/>
          <w:lang w:val="en-US" w:eastAsia="el-GR"/>
        </w:rPr>
        <w:t>Tsironis</w:t>
      </w:r>
      <w:proofErr w:type="spellEnd"/>
      <w:r w:rsidRPr="007F3980">
        <w:rPr>
          <w:rFonts w:ascii="Times New Roman" w:eastAsia="Times New Roman" w:hAnsi="Times New Roman" w:cs="Times New Roman"/>
          <w:sz w:val="24"/>
          <w:szCs w:val="20"/>
          <w:u w:val="single"/>
          <w:lang w:val="en-US" w:eastAsia="el-GR"/>
        </w:rPr>
        <w:t xml:space="preserve"> European Polymer Journal (2005),41,2303.</w:t>
      </w:r>
    </w:p>
    <w:p w14:paraId="5AD91BE1" w14:textId="77777777" w:rsidR="007F3980" w:rsidRPr="007F3980" w:rsidRDefault="007F3980" w:rsidP="007F3980">
      <w:pPr>
        <w:spacing w:after="0" w:line="480" w:lineRule="auto"/>
        <w:ind w:firstLine="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παράγουμε την καταστατική εξίσωση ενός </w:t>
      </w:r>
      <w:proofErr w:type="spellStart"/>
      <w:r w:rsidRPr="007F3980">
        <w:rPr>
          <w:rFonts w:ascii="Times New Roman" w:eastAsia="Times New Roman" w:hAnsi="Times New Roman" w:cs="Times New Roman"/>
          <w:sz w:val="24"/>
          <w:szCs w:val="20"/>
          <w:lang w:eastAsia="el-GR"/>
        </w:rPr>
        <w:t>τήγματος</w:t>
      </w:r>
      <w:proofErr w:type="spellEnd"/>
      <w:r w:rsidRPr="007F3980">
        <w:rPr>
          <w:rFonts w:ascii="Times New Roman" w:eastAsia="Times New Roman" w:hAnsi="Times New Roman" w:cs="Times New Roman"/>
          <w:sz w:val="24"/>
          <w:szCs w:val="20"/>
          <w:lang w:eastAsia="el-GR"/>
        </w:rPr>
        <w:t xml:space="preserve"> το οποίο αποτελείται από </w:t>
      </w:r>
      <w:r w:rsidRPr="007F3980">
        <w:rPr>
          <w:rFonts w:ascii="Times New Roman" w:eastAsia="Times New Roman" w:hAnsi="Times New Roman" w:cs="Times New Roman"/>
          <w:sz w:val="24"/>
          <w:szCs w:val="20"/>
          <w:lang w:val="en-US" w:eastAsia="el-GR"/>
        </w:rPr>
        <w:t>n</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αλληλεπιδρώσες</w:t>
      </w:r>
      <w:proofErr w:type="spellEnd"/>
      <w:r w:rsidRPr="007F3980">
        <w:rPr>
          <w:rFonts w:ascii="Times New Roman" w:eastAsia="Times New Roman" w:hAnsi="Times New Roman" w:cs="Times New Roman"/>
          <w:sz w:val="24"/>
          <w:szCs w:val="20"/>
          <w:lang w:eastAsia="el-GR"/>
        </w:rPr>
        <w:t xml:space="preserve"> αλυσίδες  μοριακού βάρους Ν. Η γνώση της καταστατικής εξίσωσης του </w:t>
      </w:r>
      <w:proofErr w:type="spellStart"/>
      <w:r w:rsidRPr="007F3980">
        <w:rPr>
          <w:rFonts w:ascii="Times New Roman" w:eastAsia="Times New Roman" w:hAnsi="Times New Roman" w:cs="Times New Roman"/>
          <w:sz w:val="24"/>
          <w:szCs w:val="20"/>
          <w:lang w:eastAsia="el-GR"/>
        </w:rPr>
        <w:t>τήγματος</w:t>
      </w:r>
      <w:proofErr w:type="spellEnd"/>
      <w:r w:rsidRPr="007F3980">
        <w:rPr>
          <w:rFonts w:ascii="Times New Roman" w:eastAsia="Times New Roman" w:hAnsi="Times New Roman" w:cs="Times New Roman"/>
          <w:sz w:val="24"/>
          <w:szCs w:val="20"/>
          <w:lang w:eastAsia="el-GR"/>
        </w:rPr>
        <w:t xml:space="preserve"> είναι πολύ βασική για την κατανόηση της  μακροσκοπικής του συμπεριφοράς και συνδέει την πίεση του με τον όγκο και την θερμοκρασία του. Η καταστατική εξίσωση (Κ.Ε.) παράγεται  με την βοήθεια της στατιστικής θερμοδυναμικής με την  </w:t>
      </w:r>
      <w:proofErr w:type="spellStart"/>
      <w:r w:rsidRPr="007F3980">
        <w:rPr>
          <w:rFonts w:ascii="Times New Roman" w:eastAsia="Times New Roman" w:hAnsi="Times New Roman" w:cs="Times New Roman"/>
          <w:sz w:val="24"/>
          <w:szCs w:val="20"/>
          <w:lang w:eastAsia="el-GR"/>
        </w:rPr>
        <w:t>παραγώγιση</w:t>
      </w:r>
      <w:proofErr w:type="spellEnd"/>
      <w:r w:rsidRPr="007F3980">
        <w:rPr>
          <w:rFonts w:ascii="Times New Roman" w:eastAsia="Times New Roman" w:hAnsi="Times New Roman" w:cs="Times New Roman"/>
          <w:sz w:val="24"/>
          <w:szCs w:val="20"/>
          <w:lang w:eastAsia="el-GR"/>
        </w:rPr>
        <w:t xml:space="preserve"> του λογαρίθμου της συνάρτησης επιμερισμού του </w:t>
      </w:r>
      <w:proofErr w:type="spellStart"/>
      <w:r w:rsidRPr="007F3980">
        <w:rPr>
          <w:rFonts w:ascii="Times New Roman" w:eastAsia="Times New Roman" w:hAnsi="Times New Roman" w:cs="Times New Roman"/>
          <w:sz w:val="24"/>
          <w:szCs w:val="20"/>
          <w:lang w:eastAsia="el-GR"/>
        </w:rPr>
        <w:t>τήγματος</w:t>
      </w:r>
      <w:proofErr w:type="spellEnd"/>
      <w:r w:rsidRPr="007F3980">
        <w:rPr>
          <w:rFonts w:ascii="Times New Roman" w:eastAsia="Times New Roman" w:hAnsi="Times New Roman" w:cs="Times New Roman"/>
          <w:sz w:val="24"/>
          <w:szCs w:val="20"/>
          <w:lang w:eastAsia="el-GR"/>
        </w:rPr>
        <w:t xml:space="preserve"> ως προς τον όγκο. Η συνάρτηση επιμερισμού του </w:t>
      </w:r>
      <w:proofErr w:type="spellStart"/>
      <w:r w:rsidRPr="007F3980">
        <w:rPr>
          <w:rFonts w:ascii="Times New Roman" w:eastAsia="Times New Roman" w:hAnsi="Times New Roman" w:cs="Times New Roman"/>
          <w:sz w:val="24"/>
          <w:szCs w:val="20"/>
          <w:lang w:eastAsia="el-GR"/>
        </w:rPr>
        <w:t>τήγματος</w:t>
      </w:r>
      <w:proofErr w:type="spellEnd"/>
      <w:r w:rsidRPr="007F3980">
        <w:rPr>
          <w:rFonts w:ascii="Times New Roman" w:eastAsia="Times New Roman" w:hAnsi="Times New Roman" w:cs="Times New Roman"/>
          <w:sz w:val="24"/>
          <w:szCs w:val="20"/>
          <w:lang w:eastAsia="el-GR"/>
        </w:rPr>
        <w:t xml:space="preserve"> μπορεί να ληφθεί από την αντίστοιχη των μιγμάτων (εργασίες 12 και 13) θέτοντας  Ν</w:t>
      </w:r>
      <w:r w:rsidRPr="007F3980">
        <w:rPr>
          <w:rFonts w:ascii="Times New Roman" w:eastAsia="Times New Roman" w:hAnsi="Times New Roman" w:cs="Times New Roman"/>
          <w:sz w:val="24"/>
          <w:szCs w:val="20"/>
          <w:vertAlign w:val="subscript"/>
          <w:lang w:eastAsia="el-GR"/>
        </w:rPr>
        <w:t>Α</w:t>
      </w:r>
      <w:r w:rsidRPr="007F3980">
        <w:rPr>
          <w:rFonts w:ascii="Times New Roman" w:eastAsia="Times New Roman" w:hAnsi="Times New Roman" w:cs="Times New Roman"/>
          <w:sz w:val="24"/>
          <w:szCs w:val="20"/>
          <w:lang w:eastAsia="el-GR"/>
        </w:rPr>
        <w:t>=Ν</w:t>
      </w:r>
      <w:r w:rsidRPr="007F3980">
        <w:rPr>
          <w:rFonts w:ascii="Times New Roman" w:eastAsia="Times New Roman" w:hAnsi="Times New Roman" w:cs="Times New Roman"/>
          <w:sz w:val="24"/>
          <w:szCs w:val="20"/>
          <w:vertAlign w:val="subscript"/>
          <w:lang w:eastAsia="el-GR"/>
        </w:rPr>
        <w:t>Β</w:t>
      </w:r>
      <w:r w:rsidRPr="007F3980">
        <w:rPr>
          <w:rFonts w:ascii="Times New Roman" w:eastAsia="Times New Roman" w:hAnsi="Times New Roman" w:cs="Times New Roman"/>
          <w:sz w:val="24"/>
          <w:szCs w:val="20"/>
          <w:lang w:eastAsia="el-GR"/>
        </w:rPr>
        <w:t xml:space="preserve">=Ν και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A</w:t>
      </w:r>
      <w:proofErr w:type="spellEnd"/>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B</w:t>
      </w:r>
      <w:proofErr w:type="spellEnd"/>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AB</w:t>
      </w:r>
      <w:proofErr w:type="spellEnd"/>
      <w:r w:rsidRPr="007F3980">
        <w:rPr>
          <w:rFonts w:ascii="Times New Roman" w:eastAsia="Times New Roman" w:hAnsi="Times New Roman" w:cs="Times New Roman"/>
          <w:sz w:val="24"/>
          <w:szCs w:val="20"/>
          <w:lang w:eastAsia="el-GR"/>
        </w:rPr>
        <w:t xml:space="preserve"> . Χρησιμοποιώντας </w:t>
      </w:r>
      <w:proofErr w:type="spellStart"/>
      <w:r w:rsidRPr="007F3980">
        <w:rPr>
          <w:rFonts w:ascii="Times New Roman" w:eastAsia="Times New Roman" w:hAnsi="Times New Roman" w:cs="Times New Roman"/>
          <w:sz w:val="24"/>
          <w:szCs w:val="20"/>
          <w:lang w:eastAsia="el-GR"/>
        </w:rPr>
        <w:t>ανηγμένες</w:t>
      </w:r>
      <w:proofErr w:type="spellEnd"/>
      <w:r w:rsidRPr="007F3980">
        <w:rPr>
          <w:rFonts w:ascii="Times New Roman" w:eastAsia="Times New Roman" w:hAnsi="Times New Roman" w:cs="Times New Roman"/>
          <w:sz w:val="24"/>
          <w:szCs w:val="20"/>
          <w:lang w:eastAsia="el-GR"/>
        </w:rPr>
        <w:t xml:space="preserve"> παραμέτρους καταλήγουμε στην ακόλουθη αναλυτική έκφραση για την Κ.Ε.  </w:t>
      </w:r>
      <w:r w:rsidRPr="007F3980">
        <w:rPr>
          <w:rFonts w:ascii="Times New Roman" w:eastAsia="Times New Roman" w:hAnsi="Times New Roman" w:cs="Times New Roman"/>
          <w:position w:val="-10"/>
          <w:sz w:val="24"/>
          <w:szCs w:val="20"/>
          <w:lang w:eastAsia="el-GR"/>
        </w:rPr>
        <w:object w:dxaOrig="4360" w:dyaOrig="360" w14:anchorId="68FE4EB2">
          <v:shape id="_x0000_i1036" type="#_x0000_t75" style="width:218.35pt;height:19pt" o:ole="">
            <v:imagedata r:id="rId36" o:title=""/>
          </v:shape>
          <o:OLEObject Type="Embed" ProgID="Equation.3" ShapeID="_x0000_i1036" DrawAspect="Content" ObjectID="_1702281871" r:id="rId37"/>
        </w:object>
      </w:r>
      <w:r w:rsidRPr="007F3980">
        <w:rPr>
          <w:rFonts w:ascii="Times New Roman" w:eastAsia="Times New Roman" w:hAnsi="Times New Roman" w:cs="Times New Roman"/>
          <w:sz w:val="24"/>
          <w:szCs w:val="20"/>
          <w:lang w:eastAsia="el-GR"/>
        </w:rPr>
        <w:t xml:space="preserve"> όπου α, </w:t>
      </w:r>
      <w:r w:rsidRPr="007F3980">
        <w:rPr>
          <w:rFonts w:ascii="Times New Roman" w:eastAsia="Times New Roman" w:hAnsi="Times New Roman" w:cs="Times New Roman"/>
          <w:sz w:val="24"/>
          <w:szCs w:val="20"/>
          <w:lang w:val="en-US" w:eastAsia="el-GR"/>
        </w:rPr>
        <w:t>x</w:t>
      </w:r>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sz w:val="24"/>
          <w:szCs w:val="20"/>
          <w:lang w:val="en-US" w:eastAsia="el-GR"/>
        </w:rPr>
        <w:t>r</w:t>
      </w:r>
      <w:r w:rsidRPr="007F3980">
        <w:rPr>
          <w:rFonts w:ascii="Times New Roman" w:eastAsia="Times New Roman" w:hAnsi="Times New Roman" w:cs="Times New Roman"/>
          <w:sz w:val="24"/>
          <w:szCs w:val="20"/>
          <w:lang w:eastAsia="el-GR"/>
        </w:rPr>
        <w:t xml:space="preserve"> είναι οι προσαρμοσμένες παράμετροι , </w:t>
      </w:r>
      <w:r w:rsidRPr="007F3980">
        <w:rPr>
          <w:rFonts w:ascii="Times New Roman" w:eastAsia="Times New Roman" w:hAnsi="Times New Roman" w:cs="Times New Roman"/>
          <w:sz w:val="24"/>
          <w:szCs w:val="20"/>
          <w:lang w:val="en-US" w:eastAsia="el-GR"/>
        </w:rPr>
        <w:t>c</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n</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V</w:t>
      </w:r>
      <w:r w:rsidRPr="007F3980">
        <w:rPr>
          <w:rFonts w:ascii="Times New Roman" w:eastAsia="Times New Roman" w:hAnsi="Times New Roman" w:cs="Times New Roman"/>
          <w:sz w:val="24"/>
          <w:szCs w:val="20"/>
          <w:lang w:eastAsia="el-GR"/>
        </w:rPr>
        <w:t>)10</w:t>
      </w:r>
      <w:r w:rsidRPr="007F3980">
        <w:rPr>
          <w:rFonts w:ascii="Times New Roman" w:eastAsia="Times New Roman" w:hAnsi="Times New Roman" w:cs="Times New Roman"/>
          <w:sz w:val="24"/>
          <w:szCs w:val="20"/>
          <w:vertAlign w:val="superscript"/>
          <w:lang w:eastAsia="el-GR"/>
        </w:rPr>
        <w:t>-21</w:t>
      </w:r>
      <w:r w:rsidRPr="007F3980">
        <w:rPr>
          <w:rFonts w:ascii="Times New Roman" w:eastAsia="Times New Roman" w:hAnsi="Times New Roman" w:cs="Times New Roman"/>
          <w:sz w:val="24"/>
          <w:szCs w:val="20"/>
          <w:lang w:eastAsia="el-GR"/>
        </w:rPr>
        <w:t xml:space="preserve"> η πυκνότητα των αλυσίδων και </w:t>
      </w:r>
      <w:r w:rsidRPr="007F3980">
        <w:rPr>
          <w:rFonts w:ascii="Times New Roman" w:eastAsia="Times New Roman" w:hAnsi="Times New Roman" w:cs="Times New Roman"/>
          <w:sz w:val="24"/>
          <w:szCs w:val="20"/>
          <w:lang w:val="en-US" w:eastAsia="el-GR"/>
        </w:rPr>
        <w:t>p</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P</w:t>
      </w:r>
      <w:r w:rsidRPr="007F3980">
        <w:rPr>
          <w:rFonts w:ascii="Times New Roman" w:eastAsia="Times New Roman" w:hAnsi="Times New Roman" w:cs="Times New Roman"/>
          <w:sz w:val="24"/>
          <w:szCs w:val="20"/>
          <w:lang w:eastAsia="el-GR"/>
        </w:rPr>
        <w:t>/</w:t>
      </w:r>
      <w:proofErr w:type="spellStart"/>
      <w:r w:rsidRPr="007F3980">
        <w:rPr>
          <w:rFonts w:ascii="Times New Roman" w:eastAsia="Times New Roman" w:hAnsi="Times New Roman" w:cs="Times New Roman"/>
          <w:sz w:val="24"/>
          <w:szCs w:val="20"/>
          <w:lang w:val="en-US" w:eastAsia="el-GR"/>
        </w:rPr>
        <w:t>kT</w:t>
      </w:r>
      <w:proofErr w:type="spellEnd"/>
      <w:r w:rsidRPr="007F3980">
        <w:rPr>
          <w:rFonts w:ascii="Times New Roman" w:eastAsia="Times New Roman" w:hAnsi="Times New Roman" w:cs="Times New Roman"/>
          <w:sz w:val="24"/>
          <w:szCs w:val="20"/>
          <w:lang w:eastAsia="el-GR"/>
        </w:rPr>
        <w:t>)10</w:t>
      </w:r>
      <w:r w:rsidRPr="007F3980">
        <w:rPr>
          <w:rFonts w:ascii="Times New Roman" w:eastAsia="Times New Roman" w:hAnsi="Times New Roman" w:cs="Times New Roman"/>
          <w:sz w:val="24"/>
          <w:szCs w:val="20"/>
          <w:vertAlign w:val="superscript"/>
          <w:lang w:eastAsia="el-GR"/>
        </w:rPr>
        <w:t>-22</w:t>
      </w:r>
      <w:r w:rsidRPr="007F3980">
        <w:rPr>
          <w:rFonts w:ascii="Times New Roman" w:eastAsia="Times New Roman" w:hAnsi="Times New Roman" w:cs="Times New Roman"/>
          <w:sz w:val="24"/>
          <w:szCs w:val="20"/>
          <w:lang w:eastAsia="el-GR"/>
        </w:rPr>
        <w:t xml:space="preserve"> η παράμετρος της πίεσης. Οι δύο πρώτοι όροι της καταστατικής εξίσωσης είναι ανεξάρτητοι του συστήματος ενώ ο τρίτος προέρχεται από την άθροιση των σκελετικών διαγραμμάτων και είναι απαραίτητος για το καλό </w:t>
      </w:r>
      <w:r w:rsidRPr="007F3980">
        <w:rPr>
          <w:rFonts w:ascii="Times New Roman" w:eastAsia="Times New Roman" w:hAnsi="Times New Roman" w:cs="Times New Roman"/>
          <w:sz w:val="24"/>
          <w:szCs w:val="20"/>
          <w:lang w:val="en-US" w:eastAsia="el-GR"/>
        </w:rPr>
        <w:t>fitting</w:t>
      </w:r>
      <w:r w:rsidRPr="007F3980">
        <w:rPr>
          <w:rFonts w:ascii="Times New Roman" w:eastAsia="Times New Roman" w:hAnsi="Times New Roman" w:cs="Times New Roman"/>
          <w:sz w:val="24"/>
          <w:szCs w:val="20"/>
          <w:lang w:eastAsia="el-GR"/>
        </w:rPr>
        <w:t xml:space="preserve"> με πειραματικά δεδομένα. Όταν οι προσαρμοσμένες παράμετροι διαιρεθούν με το μοριακό βάρος Ν το Ν</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 xml:space="preserve"> και το Ν</w:t>
      </w:r>
      <w:r w:rsidRPr="007F3980">
        <w:rPr>
          <w:rFonts w:ascii="Times New Roman" w:eastAsia="Times New Roman" w:hAnsi="Times New Roman" w:cs="Times New Roman"/>
          <w:sz w:val="24"/>
          <w:szCs w:val="20"/>
          <w:vertAlign w:val="superscript"/>
          <w:lang w:eastAsia="el-GR"/>
        </w:rPr>
        <w:t xml:space="preserve">3/2 </w:t>
      </w:r>
      <w:r w:rsidRPr="007F3980">
        <w:rPr>
          <w:rFonts w:ascii="Times New Roman" w:eastAsia="Times New Roman" w:hAnsi="Times New Roman" w:cs="Times New Roman"/>
          <w:sz w:val="24"/>
          <w:szCs w:val="20"/>
          <w:lang w:eastAsia="el-GR"/>
        </w:rPr>
        <w:t xml:space="preserve"> αντίστοιχα  συγκλίνουν σε συγκεκριμένες τιμές οι οποίες εξαρτώνται μόνο από τον τύπο του πολυμερούς. Το μεγάλο αβαντάζ του μοντέλου μας είναι ότι οι τιμές των παραμέτρων είναι οι ίδιες και στην περίπτωση </w:t>
      </w:r>
      <w:r w:rsidRPr="007F3980">
        <w:rPr>
          <w:rFonts w:ascii="Times New Roman" w:eastAsia="Times New Roman" w:hAnsi="Times New Roman" w:cs="Times New Roman"/>
          <w:sz w:val="24"/>
          <w:szCs w:val="20"/>
          <w:lang w:eastAsia="el-GR"/>
        </w:rPr>
        <w:lastRenderedPageBreak/>
        <w:t xml:space="preserve">μιγμάτων του πολυμερούς μας με κάποιο άλλο. Το μοντέλο μας επίσης δεν χρειάζεται άλλη τροποποίηση για να περιγράψει την Κ.Ε. μιγμάτων σε αντίθεση με άλλες προσπάθειες ερευνητών όπου άλλα μοντέλα περιγράφουν το </w:t>
      </w:r>
      <w:proofErr w:type="spellStart"/>
      <w:r w:rsidRPr="007F3980">
        <w:rPr>
          <w:rFonts w:ascii="Times New Roman" w:eastAsia="Times New Roman" w:hAnsi="Times New Roman" w:cs="Times New Roman"/>
          <w:sz w:val="24"/>
          <w:szCs w:val="20"/>
          <w:lang w:eastAsia="el-GR"/>
        </w:rPr>
        <w:t>τήγμα</w:t>
      </w:r>
      <w:proofErr w:type="spellEnd"/>
      <w:r w:rsidRPr="007F3980">
        <w:rPr>
          <w:rFonts w:ascii="Times New Roman" w:eastAsia="Times New Roman" w:hAnsi="Times New Roman" w:cs="Times New Roman"/>
          <w:sz w:val="24"/>
          <w:szCs w:val="20"/>
          <w:lang w:eastAsia="el-GR"/>
        </w:rPr>
        <w:t xml:space="preserve"> και άλλα το μίγμα. Ένα δεύτερο αβαντάζ του μοντέλου μας είναι ότι η προσαρμοσμένη παράμετρος </w:t>
      </w:r>
      <w:r w:rsidRPr="007F3980">
        <w:rPr>
          <w:rFonts w:ascii="Times New Roman" w:eastAsia="Times New Roman" w:hAnsi="Times New Roman" w:cs="Times New Roman"/>
          <w:i/>
          <w:iCs/>
          <w:sz w:val="24"/>
          <w:szCs w:val="20"/>
          <w:lang w:val="en-US" w:eastAsia="el-GR"/>
        </w:rPr>
        <w:t>r</w:t>
      </w:r>
      <w:r w:rsidRPr="007F3980">
        <w:rPr>
          <w:rFonts w:ascii="Times New Roman" w:eastAsia="Times New Roman" w:hAnsi="Times New Roman" w:cs="Times New Roman"/>
          <w:sz w:val="24"/>
          <w:szCs w:val="20"/>
          <w:lang w:eastAsia="el-GR"/>
        </w:rPr>
        <w:t xml:space="preserve"> συνδέεται με το μέσο τετράγωνο της </w:t>
      </w:r>
      <w:proofErr w:type="spellStart"/>
      <w:r w:rsidRPr="007F3980">
        <w:rPr>
          <w:rFonts w:ascii="Times New Roman" w:eastAsia="Times New Roman" w:hAnsi="Times New Roman" w:cs="Times New Roman"/>
          <w:sz w:val="24"/>
          <w:szCs w:val="20"/>
          <w:lang w:eastAsia="el-GR"/>
        </w:rPr>
        <w:t>απ</w:t>
      </w:r>
      <w:proofErr w:type="spellEnd"/>
      <w:r w:rsidRPr="007F3980">
        <w:rPr>
          <w:rFonts w:ascii="Times New Roman" w:eastAsia="Times New Roman" w:hAnsi="Times New Roman" w:cs="Times New Roman"/>
          <w:sz w:val="24"/>
          <w:szCs w:val="20"/>
          <w:lang w:eastAsia="el-GR"/>
        </w:rPr>
        <w:t xml:space="preserve"> άκρου σε άκρο απόστασης (και κατά συνέπεια με την ακτίνα περιστροφής) μέσω της σχέσης </w:t>
      </w:r>
      <w:r w:rsidRPr="007F3980">
        <w:rPr>
          <w:rFonts w:ascii="Times New Roman" w:eastAsia="Times New Roman" w:hAnsi="Times New Roman" w:cs="Times New Roman"/>
          <w:position w:val="-10"/>
          <w:sz w:val="24"/>
          <w:szCs w:val="20"/>
          <w:lang w:eastAsia="el-GR"/>
        </w:rPr>
        <w:object w:dxaOrig="2840" w:dyaOrig="360" w14:anchorId="7F1DFB85">
          <v:shape id="_x0000_i1037" type="#_x0000_t75" style="width:141.65pt;height:19pt" o:ole="">
            <v:imagedata r:id="rId38" o:title=""/>
          </v:shape>
          <o:OLEObject Type="Embed" ProgID="Equation.3" ShapeID="_x0000_i1037" DrawAspect="Content" ObjectID="_1702281872" r:id="rId39"/>
        </w:object>
      </w:r>
      <w:r w:rsidRPr="007F3980">
        <w:rPr>
          <w:rFonts w:ascii="Times New Roman" w:eastAsia="Times New Roman" w:hAnsi="Times New Roman" w:cs="Times New Roman"/>
          <w:sz w:val="24"/>
          <w:szCs w:val="20"/>
          <w:lang w:eastAsia="el-GR"/>
        </w:rPr>
        <w:t xml:space="preserve"> με αποτέλεσμα από την καταστατική εξίσωση να παράγουμε τις διαστάσεις των </w:t>
      </w:r>
      <w:proofErr w:type="spellStart"/>
      <w:r w:rsidRPr="007F3980">
        <w:rPr>
          <w:rFonts w:ascii="Times New Roman" w:eastAsia="Times New Roman" w:hAnsi="Times New Roman" w:cs="Times New Roman"/>
          <w:sz w:val="24"/>
          <w:szCs w:val="20"/>
          <w:lang w:eastAsia="el-GR"/>
        </w:rPr>
        <w:t>μακρομορίων</w:t>
      </w:r>
      <w:proofErr w:type="spellEnd"/>
      <w:r w:rsidRPr="007F3980">
        <w:rPr>
          <w:rFonts w:ascii="Times New Roman" w:eastAsia="Times New Roman" w:hAnsi="Times New Roman" w:cs="Times New Roman"/>
          <w:sz w:val="24"/>
          <w:szCs w:val="20"/>
          <w:lang w:eastAsia="el-GR"/>
        </w:rPr>
        <w:t xml:space="preserve"> χωρίς άλλες μετρήσεις. Δυστυχώς η δυναμική του μοντέλου μας δεν είναι ακόμη εμφανής διότι τα </w:t>
      </w:r>
      <w:r w:rsidRPr="007F3980">
        <w:rPr>
          <w:rFonts w:ascii="Times New Roman" w:eastAsia="Times New Roman" w:hAnsi="Times New Roman" w:cs="Times New Roman"/>
          <w:sz w:val="24"/>
          <w:szCs w:val="20"/>
          <w:lang w:val="en-US" w:eastAsia="el-GR"/>
        </w:rPr>
        <w:t>P</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V</w:t>
      </w:r>
      <w:r w:rsidRPr="007F3980">
        <w:rPr>
          <w:rFonts w:ascii="Times New Roman" w:eastAsia="Times New Roman" w:hAnsi="Times New Roman" w:cs="Times New Roman"/>
          <w:sz w:val="24"/>
          <w:szCs w:val="20"/>
          <w:lang w:eastAsia="el-GR"/>
        </w:rPr>
        <w:t>,</w:t>
      </w:r>
      <w:r w:rsidRPr="007F3980">
        <w:rPr>
          <w:rFonts w:ascii="Times New Roman" w:eastAsia="Times New Roman" w:hAnsi="Times New Roman" w:cs="Times New Roman"/>
          <w:sz w:val="24"/>
          <w:szCs w:val="20"/>
          <w:lang w:val="en-US" w:eastAsia="el-GR"/>
        </w:rPr>
        <w:t>T</w:t>
      </w:r>
      <w:r w:rsidRPr="007F3980">
        <w:rPr>
          <w:rFonts w:ascii="Times New Roman" w:eastAsia="Times New Roman" w:hAnsi="Times New Roman" w:cs="Times New Roman"/>
          <w:sz w:val="24"/>
          <w:szCs w:val="20"/>
          <w:lang w:eastAsia="el-GR"/>
        </w:rPr>
        <w:t xml:space="preserve">  πειραματικά δεδομένα για πρότυπα πολυμερή στα οποία έχει πειραματικά  μετρηθεί η ακτίνα περιστροφής είναι απελπιστικά λίγα μέχρι στιγμής .</w:t>
      </w:r>
    </w:p>
    <w:p w14:paraId="560F6991"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Diffusion in the presence of a pole: From the </w:t>
      </w:r>
      <w:proofErr w:type="spellStart"/>
      <w:r w:rsidRPr="007F3980">
        <w:rPr>
          <w:rFonts w:ascii="Times New Roman" w:eastAsia="Times New Roman" w:hAnsi="Times New Roman" w:cs="Times New Roman"/>
          <w:sz w:val="24"/>
          <w:szCs w:val="20"/>
          <w:u w:val="single"/>
          <w:lang w:val="en-US" w:eastAsia="el-GR"/>
        </w:rPr>
        <w:t>continous</w:t>
      </w:r>
      <w:proofErr w:type="spellEnd"/>
      <w:r w:rsidRPr="007F3980">
        <w:rPr>
          <w:rFonts w:ascii="Times New Roman" w:eastAsia="Times New Roman" w:hAnsi="Times New Roman" w:cs="Times New Roman"/>
          <w:sz w:val="24"/>
          <w:szCs w:val="20"/>
          <w:u w:val="single"/>
          <w:lang w:val="en-US" w:eastAsia="el-GR"/>
        </w:rPr>
        <w:t xml:space="preserve"> Gaussian to a discrete Lattice model E. </w:t>
      </w:r>
      <w:proofErr w:type="spellStart"/>
      <w:r w:rsidRPr="007F3980">
        <w:rPr>
          <w:rFonts w:ascii="Times New Roman" w:eastAsia="Times New Roman" w:hAnsi="Times New Roman" w:cs="Times New Roman"/>
          <w:sz w:val="24"/>
          <w:szCs w:val="20"/>
          <w:u w:val="single"/>
          <w:lang w:val="en-US" w:eastAsia="el-GR"/>
        </w:rPr>
        <w:t>Bakalis</w:t>
      </w:r>
      <w:proofErr w:type="spellEnd"/>
      <w:r w:rsidRPr="007F3980">
        <w:rPr>
          <w:rFonts w:ascii="Times New Roman" w:eastAsia="Times New Roman" w:hAnsi="Times New Roman" w:cs="Times New Roman"/>
          <w:sz w:val="24"/>
          <w:szCs w:val="20"/>
          <w:u w:val="single"/>
          <w:lang w:val="en-US" w:eastAsia="el-GR"/>
        </w:rPr>
        <w:t xml:space="preserve">, C. Vlahos </w:t>
      </w:r>
      <w:proofErr w:type="gramStart"/>
      <w:r w:rsidRPr="007F3980">
        <w:rPr>
          <w:rFonts w:ascii="Times New Roman" w:eastAsia="Times New Roman" w:hAnsi="Times New Roman" w:cs="Times New Roman"/>
          <w:sz w:val="24"/>
          <w:szCs w:val="20"/>
          <w:u w:val="single"/>
          <w:lang w:val="en-US" w:eastAsia="el-GR"/>
        </w:rPr>
        <w:t>and  M.</w:t>
      </w:r>
      <w:proofErr w:type="gramEnd"/>
      <w:r w:rsidRPr="007F3980">
        <w:rPr>
          <w:rFonts w:ascii="Times New Roman" w:eastAsia="Times New Roman" w:hAnsi="Times New Roman" w:cs="Times New Roman"/>
          <w:sz w:val="24"/>
          <w:szCs w:val="20"/>
          <w:u w:val="single"/>
          <w:lang w:val="en-US" w:eastAsia="el-GR"/>
        </w:rPr>
        <w:t xml:space="preserve"> Kosmas </w:t>
      </w:r>
      <w:proofErr w:type="spellStart"/>
      <w:r w:rsidRPr="007F3980">
        <w:rPr>
          <w:rFonts w:ascii="Times New Roman" w:eastAsia="Times New Roman" w:hAnsi="Times New Roman" w:cs="Times New Roman"/>
          <w:sz w:val="24"/>
          <w:szCs w:val="20"/>
          <w:u w:val="single"/>
          <w:lang w:val="en-US" w:eastAsia="el-GR"/>
        </w:rPr>
        <w:t>Physica</w:t>
      </w:r>
      <w:proofErr w:type="spellEnd"/>
      <w:r w:rsidRPr="007F3980">
        <w:rPr>
          <w:rFonts w:ascii="Times New Roman" w:eastAsia="Times New Roman" w:hAnsi="Times New Roman" w:cs="Times New Roman"/>
          <w:sz w:val="24"/>
          <w:szCs w:val="20"/>
          <w:u w:val="single"/>
          <w:lang w:val="en-US" w:eastAsia="el-GR"/>
        </w:rPr>
        <w:t xml:space="preserve"> A (2006), 360, 1.</w:t>
      </w:r>
      <w:r w:rsidRPr="007F3980">
        <w:rPr>
          <w:rFonts w:ascii="Arial" w:eastAsia="Times New Roman" w:hAnsi="Arial" w:cs="Times New Roman"/>
          <w:sz w:val="20"/>
          <w:szCs w:val="20"/>
          <w:lang w:val="en-US" w:eastAsia="el-GR"/>
        </w:rPr>
        <w:t xml:space="preserve"> </w:t>
      </w:r>
    </w:p>
    <w:p w14:paraId="2851CFEC"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eastAsia="el-GR"/>
        </w:rPr>
      </w:pPr>
      <w:r w:rsidRPr="007F3980">
        <w:rPr>
          <w:rFonts w:ascii="Times New Roman" w:eastAsia="Times New Roman" w:hAnsi="Times New Roman" w:cs="Times New Roman"/>
          <w:sz w:val="24"/>
          <w:szCs w:val="24"/>
          <w:lang w:eastAsia="el-GR"/>
        </w:rPr>
        <w:t xml:space="preserve">Προτείνουμε ένα θεωρητικό μοντέλο που περιγράφει την κίνηση διαχεομένου μορίου σε σαφώς καθορισμένες γεωμετρικές δομές. Το μόριο </w:t>
      </w:r>
      <w:proofErr w:type="spellStart"/>
      <w:r w:rsidRPr="007F3980">
        <w:rPr>
          <w:rFonts w:ascii="Times New Roman" w:eastAsia="Times New Roman" w:hAnsi="Times New Roman" w:cs="Times New Roman"/>
          <w:sz w:val="24"/>
          <w:szCs w:val="24"/>
          <w:lang w:eastAsia="el-GR"/>
        </w:rPr>
        <w:t>αλληλεπιδρά</w:t>
      </w:r>
      <w:proofErr w:type="spellEnd"/>
      <w:r w:rsidRPr="007F3980">
        <w:rPr>
          <w:rFonts w:ascii="Times New Roman" w:eastAsia="Times New Roman" w:hAnsi="Times New Roman" w:cs="Times New Roman"/>
          <w:sz w:val="24"/>
          <w:szCs w:val="24"/>
          <w:lang w:eastAsia="el-GR"/>
        </w:rPr>
        <w:t xml:space="preserve"> με το περιβάλλον του μέσω δυναμικών δέλτα συνάρτησης την οποία κατά κόρον χρησιμοποιούμε στα πολυμερή για να μελετήσουμε τις </w:t>
      </w:r>
      <w:proofErr w:type="spellStart"/>
      <w:r w:rsidRPr="007F3980">
        <w:rPr>
          <w:rFonts w:ascii="Times New Roman" w:eastAsia="Times New Roman" w:hAnsi="Times New Roman" w:cs="Times New Roman"/>
          <w:sz w:val="24"/>
          <w:szCs w:val="24"/>
          <w:lang w:eastAsia="el-GR"/>
        </w:rPr>
        <w:t>αληλλεπιδράσεις</w:t>
      </w:r>
      <w:proofErr w:type="spellEnd"/>
      <w:r w:rsidRPr="007F3980">
        <w:rPr>
          <w:rFonts w:ascii="Times New Roman" w:eastAsia="Times New Roman" w:hAnsi="Times New Roman" w:cs="Times New Roman"/>
          <w:sz w:val="24"/>
          <w:szCs w:val="24"/>
          <w:lang w:eastAsia="el-GR"/>
        </w:rPr>
        <w:t xml:space="preserve"> μεταξύ των δομικών μονάδων τους. Επεκτείνουμε τα ελκτικά δυναμικά στα υπάρχοντα μοντέλα που λαμβάνουν υπόψη τις πιθανές </w:t>
      </w:r>
      <w:proofErr w:type="spellStart"/>
      <w:r w:rsidRPr="007F3980">
        <w:rPr>
          <w:rFonts w:ascii="Times New Roman" w:eastAsia="Times New Roman" w:hAnsi="Times New Roman" w:cs="Times New Roman"/>
          <w:sz w:val="24"/>
          <w:szCs w:val="24"/>
          <w:lang w:eastAsia="el-GR"/>
        </w:rPr>
        <w:t>μικροκαταστάσεις</w:t>
      </w:r>
      <w:proofErr w:type="spellEnd"/>
      <w:r w:rsidRPr="007F3980">
        <w:rPr>
          <w:rFonts w:ascii="Times New Roman" w:eastAsia="Times New Roman" w:hAnsi="Times New Roman" w:cs="Times New Roman"/>
          <w:sz w:val="24"/>
          <w:szCs w:val="24"/>
          <w:lang w:eastAsia="el-GR"/>
        </w:rPr>
        <w:t xml:space="preserve"> του διαχεόμενου σωματιδίου και επιπλέον να ελέγξουμε την επίδραση των χαρακτηριστικών του συστήματος, θέσεις δυναμικών και εντάσεις αλληλεπίδρασης, στην κίνηση των διαχεόμενων σωματιδίων θεωρώντας επίσης ελκτικές αλληλεπιδράσεις. Χρησιμοποιούμε ως πιθανότητα μετάβασης βήματος μία συνάρτηση </w:t>
      </w:r>
      <w:proofErr w:type="spellStart"/>
      <w:r w:rsidRPr="007F3980">
        <w:rPr>
          <w:rFonts w:ascii="Times New Roman" w:eastAsia="Times New Roman" w:hAnsi="Times New Roman" w:cs="Times New Roman"/>
          <w:sz w:val="24"/>
          <w:szCs w:val="24"/>
          <w:lang w:eastAsia="el-GR"/>
        </w:rPr>
        <w:t>Gauss</w:t>
      </w:r>
      <w:proofErr w:type="spellEnd"/>
      <w:r w:rsidRPr="007F3980">
        <w:rPr>
          <w:rFonts w:ascii="Times New Roman" w:eastAsia="Times New Roman" w:hAnsi="Times New Roman" w:cs="Times New Roman"/>
          <w:sz w:val="24"/>
          <w:szCs w:val="24"/>
          <w:lang w:eastAsia="el-GR"/>
        </w:rPr>
        <w:t xml:space="preserve"> με την προσθήκη δυναμικού δέλτα συνάρτησης. Η τελευταία ενεργοποιείται όταν το διαχεόμενο σωματίδιο επισκέπτεται κάποιο από τα ενεργά κέντρα, ενώ η έντασή της μπορεί να μεταβάλλεται από κέντρο σε κέντρο. </w:t>
      </w:r>
      <w:r w:rsidRPr="007F3980">
        <w:rPr>
          <w:rFonts w:ascii="Times New Roman" w:eastAsia="Times New Roman" w:hAnsi="Times New Roman" w:cs="Times New Roman"/>
          <w:sz w:val="24"/>
          <w:szCs w:val="24"/>
          <w:lang w:eastAsia="el-GR"/>
        </w:rPr>
        <w:lastRenderedPageBreak/>
        <w:t xml:space="preserve">Χρησιμοποιώντας ολοκληρώματα δρόμου υπολογίζουμε την συνάρτηση κατανομής πιθανότητας να βρούμε το διαχεόμενο σωματίδιο στην θέση r την χρονική στιγμή t. Το μοντέλο αυτό παρέχει αναλυτικές λύσεις για διάσταση μικρότερη του 2, ενώ για διάσταση μεγαλύτερη ή ίση του 2 η εισαγωγή μηκών αποκοπής και η ομαλοποίησής τους στη συνέχεια είναι απαραίτητη. Υπερβαίνουμε το πρόβλημα αυτό διατυπώνοντας το αρχικό πρόβλημα στο διακριτό χώρο. Συγκεκριμένα, ξεκινώντας από μία παρόμοια συνάρτηση πιθανότητας βήματος, όπου η συνάρτηση δέλτα του </w:t>
      </w:r>
      <w:proofErr w:type="spellStart"/>
      <w:r w:rsidRPr="007F3980">
        <w:rPr>
          <w:rFonts w:ascii="Times New Roman" w:eastAsia="Times New Roman" w:hAnsi="Times New Roman" w:cs="Times New Roman"/>
          <w:sz w:val="24"/>
          <w:szCs w:val="24"/>
          <w:lang w:eastAsia="el-GR"/>
        </w:rPr>
        <w:t>Dirac</w:t>
      </w:r>
      <w:proofErr w:type="spellEnd"/>
      <w:r w:rsidRPr="007F3980">
        <w:rPr>
          <w:rFonts w:ascii="Times New Roman" w:eastAsia="Times New Roman" w:hAnsi="Times New Roman" w:cs="Times New Roman"/>
          <w:sz w:val="24"/>
          <w:szCs w:val="24"/>
          <w:lang w:eastAsia="el-GR"/>
        </w:rPr>
        <w:t xml:space="preserve"> αντικαθίσταται από την συνάρτηση δέλτα του </w:t>
      </w:r>
      <w:proofErr w:type="spellStart"/>
      <w:r w:rsidRPr="007F3980">
        <w:rPr>
          <w:rFonts w:ascii="Times New Roman" w:eastAsia="Times New Roman" w:hAnsi="Times New Roman" w:cs="Times New Roman"/>
          <w:sz w:val="24"/>
          <w:szCs w:val="24"/>
          <w:lang w:eastAsia="el-GR"/>
        </w:rPr>
        <w:t>Kronecker</w:t>
      </w:r>
      <w:proofErr w:type="spellEnd"/>
      <w:r w:rsidRPr="007F3980">
        <w:rPr>
          <w:rFonts w:ascii="Times New Roman" w:eastAsia="Times New Roman" w:hAnsi="Times New Roman" w:cs="Times New Roman"/>
          <w:sz w:val="24"/>
          <w:szCs w:val="24"/>
          <w:lang w:eastAsia="el-GR"/>
        </w:rPr>
        <w:t xml:space="preserve">, γράφουμε την συνάρτηση κατανομής πιθανότητας του διαχεομένου σωματιδίου σαν ένα άθροισμα πάνω σε όλες τις δυνατές </w:t>
      </w:r>
      <w:proofErr w:type="spellStart"/>
      <w:r w:rsidRPr="007F3980">
        <w:rPr>
          <w:rFonts w:ascii="Times New Roman" w:eastAsia="Times New Roman" w:hAnsi="Times New Roman" w:cs="Times New Roman"/>
          <w:sz w:val="24"/>
          <w:szCs w:val="24"/>
          <w:lang w:eastAsia="el-GR"/>
        </w:rPr>
        <w:t>μικροκαταστάσεις</w:t>
      </w:r>
      <w:proofErr w:type="spellEnd"/>
      <w:r w:rsidRPr="007F3980">
        <w:rPr>
          <w:rFonts w:ascii="Times New Roman" w:eastAsia="Times New Roman" w:hAnsi="Times New Roman" w:cs="Times New Roman"/>
          <w:sz w:val="24"/>
          <w:szCs w:val="24"/>
          <w:lang w:eastAsia="el-GR"/>
        </w:rPr>
        <w:t xml:space="preserve"> που μπορεί να βρεθεί το σωματίδιο. Καταλήγουμε σε μία αναδρομική σχέση που ισχύει σε οποιαδήποτε διάσταση και δεν υποφέρει από προβλήματα μηκών αποκοπής καθώς η έννοια αυτή εμπεριέχεται στην πλεγματική σταθερά του διακριτού χώρου που χρησιμοποιούμε. Η σχέση αυτή μπορεί να χρησιμοποιηθεί για οποιαδήποτε διάσταση και για οποιοδήποτε αριθμό ενεργών κέντρων. Στην εργασία αυτή επιλύσαμε το απλούστερο δυνατό πρόβλημα της διάχυσης παρουσία ενός μόνο ενεργού κέντρου σε μία διάσταση, τόσο στον συνεχή όσο και στο διακριτό χώρο. Υπολογίζουμε την κατανομή πιθανότητας, τις πρώτες ροπές αυτής, την μέση μετατόπιση και το μέσο τετράγωνο της μετατόπισης. Συγκρίνουμε τα αποτελέσματα και παρατηρούμε ότι ποιοτικά περιγράφουν τα ίδια φαινόμενα. Ταύτιση ποσοτική δεν υπάρχει κάτι αναμενόμενο καθώς οι δύο περιγραφές δεν είναι ταυτόσημες.</w:t>
      </w:r>
    </w:p>
    <w:p w14:paraId="65A247F4" w14:textId="77777777" w:rsidR="007F3980" w:rsidRPr="007F3980" w:rsidRDefault="007F3980" w:rsidP="007F3980">
      <w:pPr>
        <w:spacing w:after="0" w:line="480" w:lineRule="auto"/>
        <w:jc w:val="both"/>
        <w:rPr>
          <w:rFonts w:ascii="Times New Roman" w:eastAsia="Times New Roman" w:hAnsi="Times New Roman" w:cs="Times New Roman"/>
          <w:sz w:val="24"/>
          <w:szCs w:val="20"/>
          <w:u w:val="single"/>
          <w:lang w:eastAsia="el-GR"/>
        </w:rPr>
      </w:pPr>
    </w:p>
    <w:p w14:paraId="1DAF56D3"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Effects of the chain architecture on the miscibility of symmetric Linear/Linear and Star/Star polymer blends P.E. Theodorakis, A. </w:t>
      </w:r>
      <w:proofErr w:type="spellStart"/>
      <w:r w:rsidRPr="007F3980">
        <w:rPr>
          <w:rFonts w:ascii="Times New Roman" w:eastAsia="Times New Roman" w:hAnsi="Times New Roman" w:cs="Times New Roman"/>
          <w:sz w:val="24"/>
          <w:szCs w:val="20"/>
          <w:u w:val="single"/>
          <w:lang w:val="en-US" w:eastAsia="el-GR"/>
        </w:rPr>
        <w:t>Avgeropoulos</w:t>
      </w:r>
      <w:proofErr w:type="spellEnd"/>
      <w:r w:rsidRPr="007F3980">
        <w:rPr>
          <w:rFonts w:ascii="Times New Roman" w:eastAsia="Times New Roman" w:hAnsi="Times New Roman" w:cs="Times New Roman"/>
          <w:sz w:val="24"/>
          <w:szCs w:val="20"/>
          <w:u w:val="single"/>
          <w:lang w:val="en-US" w:eastAsia="el-GR"/>
        </w:rPr>
        <w:t xml:space="preserve">, J.J. Freire, M. </w:t>
      </w:r>
      <w:proofErr w:type="gramStart"/>
      <w:r w:rsidRPr="007F3980">
        <w:rPr>
          <w:rFonts w:ascii="Times New Roman" w:eastAsia="Times New Roman" w:hAnsi="Times New Roman" w:cs="Times New Roman"/>
          <w:sz w:val="24"/>
          <w:szCs w:val="20"/>
          <w:u w:val="single"/>
          <w:lang w:val="en-US" w:eastAsia="el-GR"/>
        </w:rPr>
        <w:t>Kosmas</w:t>
      </w:r>
      <w:proofErr w:type="gramEnd"/>
      <w:r w:rsidRPr="007F3980">
        <w:rPr>
          <w:rFonts w:ascii="Times New Roman" w:eastAsia="Times New Roman" w:hAnsi="Times New Roman" w:cs="Times New Roman"/>
          <w:sz w:val="24"/>
          <w:szCs w:val="20"/>
          <w:u w:val="single"/>
          <w:lang w:val="en-US" w:eastAsia="el-GR"/>
        </w:rPr>
        <w:t xml:space="preserve"> and C. Vlahos Macromolecules (2006),39,4235.</w:t>
      </w:r>
    </w:p>
    <w:p w14:paraId="6AA2A7CE"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lastRenderedPageBreak/>
        <w:t xml:space="preserve">Είναι γνωστό από την θεωρία του </w:t>
      </w:r>
      <w:r w:rsidRPr="007F3980">
        <w:rPr>
          <w:rFonts w:ascii="Times New Roman" w:eastAsia="Times New Roman" w:hAnsi="Times New Roman" w:cs="Times New Roman"/>
          <w:sz w:val="24"/>
          <w:szCs w:val="20"/>
          <w:lang w:val="en-US" w:eastAsia="el-GR"/>
        </w:rPr>
        <w:t>Flory</w:t>
      </w:r>
      <w:r w:rsidRPr="007F3980">
        <w:rPr>
          <w:rFonts w:ascii="Times New Roman" w:eastAsia="Times New Roman" w:hAnsi="Times New Roman" w:cs="Times New Roman"/>
          <w:sz w:val="24"/>
          <w:szCs w:val="20"/>
          <w:lang w:eastAsia="el-GR"/>
        </w:rPr>
        <w:t xml:space="preserve">  ότι τα μίγματα των γραμμικών </w:t>
      </w:r>
      <w:proofErr w:type="spellStart"/>
      <w:r w:rsidRPr="007F3980">
        <w:rPr>
          <w:rFonts w:ascii="Times New Roman" w:eastAsia="Times New Roman" w:hAnsi="Times New Roman" w:cs="Times New Roman"/>
          <w:sz w:val="24"/>
          <w:szCs w:val="20"/>
          <w:lang w:eastAsia="el-GR"/>
        </w:rPr>
        <w:t>πολυμερικών</w:t>
      </w:r>
      <w:proofErr w:type="spellEnd"/>
      <w:r w:rsidRPr="007F3980">
        <w:rPr>
          <w:rFonts w:ascii="Times New Roman" w:eastAsia="Times New Roman" w:hAnsi="Times New Roman" w:cs="Times New Roman"/>
          <w:sz w:val="24"/>
          <w:szCs w:val="20"/>
          <w:lang w:eastAsia="el-GR"/>
        </w:rPr>
        <w:t xml:space="preserve"> αλυσίδων ιδίου μοριακού βάρους που αποτελούνται από διαφορετικές δομικές μονάδες δεν αναμιγνύονται μεταξύ τους όταν το γινόμενο της παραμέτρου αλληλεπίδρασης και του μοριακού βάρους της αλυσίδας είναι μεγαλύτερο του </w:t>
      </w:r>
      <w:proofErr w:type="spellStart"/>
      <w:r w:rsidRPr="007F3980">
        <w:rPr>
          <w:rFonts w:ascii="Times New Roman" w:eastAsia="Times New Roman" w:hAnsi="Times New Roman" w:cs="Times New Roman"/>
          <w:sz w:val="24"/>
          <w:szCs w:val="20"/>
          <w:lang w:eastAsia="el-GR"/>
        </w:rPr>
        <w:t>χΝ</w:t>
      </w:r>
      <w:proofErr w:type="spellEnd"/>
      <w:r w:rsidRPr="007F3980">
        <w:rPr>
          <w:rFonts w:ascii="Times New Roman" w:eastAsia="Times New Roman" w:hAnsi="Times New Roman" w:cs="Times New Roman"/>
          <w:sz w:val="24"/>
          <w:szCs w:val="20"/>
          <w:lang w:eastAsia="el-GR"/>
        </w:rPr>
        <w:t xml:space="preserve">&gt;2.  Για τα μίγματα πολυμερών στα οποία η αλυσίδα έχει διαφορετική αρχιτεκτονική η θεωρία του </w:t>
      </w:r>
      <w:r w:rsidRPr="007F3980">
        <w:rPr>
          <w:rFonts w:ascii="Times New Roman" w:eastAsia="Times New Roman" w:hAnsi="Times New Roman" w:cs="Times New Roman"/>
          <w:sz w:val="24"/>
          <w:szCs w:val="20"/>
          <w:lang w:val="en-US" w:eastAsia="el-GR"/>
        </w:rPr>
        <w:t>Flory</w:t>
      </w:r>
      <w:r w:rsidRPr="007F3980">
        <w:rPr>
          <w:rFonts w:ascii="Times New Roman" w:eastAsia="Times New Roman" w:hAnsi="Times New Roman" w:cs="Times New Roman"/>
          <w:sz w:val="24"/>
          <w:szCs w:val="20"/>
          <w:lang w:eastAsia="el-GR"/>
        </w:rPr>
        <w:t xml:space="preserve"> δεν δίνει διαφορετικά αποτελέσματα. Υπάρχουν όμως λίγες πειραματικές μελέτες και μία θεωρητική οι οποίες δείχνουν ότι τα μίγματα γραμμικών/γραμμικών πολυμερών είναι λιγότερο </w:t>
      </w:r>
      <w:proofErr w:type="spellStart"/>
      <w:r w:rsidRPr="007F3980">
        <w:rPr>
          <w:rFonts w:ascii="Times New Roman" w:eastAsia="Times New Roman" w:hAnsi="Times New Roman" w:cs="Times New Roman"/>
          <w:sz w:val="24"/>
          <w:szCs w:val="20"/>
          <w:lang w:eastAsia="el-GR"/>
        </w:rPr>
        <w:t>αναμίξιμα</w:t>
      </w:r>
      <w:proofErr w:type="spellEnd"/>
      <w:r w:rsidRPr="007F3980">
        <w:rPr>
          <w:rFonts w:ascii="Times New Roman" w:eastAsia="Times New Roman" w:hAnsi="Times New Roman" w:cs="Times New Roman"/>
          <w:sz w:val="24"/>
          <w:szCs w:val="20"/>
          <w:lang w:eastAsia="el-GR"/>
        </w:rPr>
        <w:t xml:space="preserve"> από τα αντίστοιχα μίγματα αστεροειδών/αστεροειδών πολυμερών με το ίδιο μοριακό βάρος. Στην παρούσα εργασία χρησιμοποιώντας τον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αλγόριθμο κατορθώσαμε για πρώτη φορά να μελετήσουμε συμμετρικά μίγματα αστεροειδών/αστεροειδών χρησιμοποιώντας μία συμπυκνωμένη διαμόρφωση του μίγματος κατά παράβαση των παραδοχών του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μοντέλου. Κατόπιν οι αλυσίδες χαλαρώνουν με κατάλληλες κινήσεις και η προσομοίωση αρχίζει. Μελετήσαμε την ολική συνάρτηση σκέδασης τις ακτίνες περιστροφής των αλυσίδων και άλλες ιδιότητες για μίγματα αστεροειδών/αστεροειδών με 4, 8 και 12 κλάδους και μοριακό βάρος 121 δομικών μονάδων σε όλες τις περιπτώσεις. Επίσης μελετήσαμε μίγματα γραμμικών/γραμμικών πολυμερών για σύγκριση με τα ίδια μοριακά βάρη και πυκνότητα 50% που αντιστοιχεί σε </w:t>
      </w:r>
      <w:proofErr w:type="spellStart"/>
      <w:r w:rsidRPr="007F3980">
        <w:rPr>
          <w:rFonts w:ascii="Times New Roman" w:eastAsia="Times New Roman" w:hAnsi="Times New Roman" w:cs="Times New Roman"/>
          <w:sz w:val="24"/>
          <w:szCs w:val="20"/>
          <w:lang w:eastAsia="el-GR"/>
        </w:rPr>
        <w:t>τήγμα</w:t>
      </w:r>
      <w:proofErr w:type="spellEnd"/>
      <w:r w:rsidRPr="007F3980">
        <w:rPr>
          <w:rFonts w:ascii="Times New Roman" w:eastAsia="Times New Roman" w:hAnsi="Times New Roman" w:cs="Times New Roman"/>
          <w:sz w:val="24"/>
          <w:szCs w:val="20"/>
          <w:lang w:eastAsia="el-GR"/>
        </w:rPr>
        <w:t xml:space="preserve"> για το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μοντέλο. Από την ολική συνάρτηση σκέδασης βρήκαμε ότι πράγματι τα μίγματα αστεροειδών πολυμερών είναι περισσότερο </w:t>
      </w:r>
      <w:proofErr w:type="spellStart"/>
      <w:r w:rsidRPr="007F3980">
        <w:rPr>
          <w:rFonts w:ascii="Times New Roman" w:eastAsia="Times New Roman" w:hAnsi="Times New Roman" w:cs="Times New Roman"/>
          <w:sz w:val="24"/>
          <w:szCs w:val="20"/>
          <w:lang w:eastAsia="el-GR"/>
        </w:rPr>
        <w:t>αναμίξιμα</w:t>
      </w:r>
      <w:proofErr w:type="spellEnd"/>
      <w:r w:rsidRPr="007F3980">
        <w:rPr>
          <w:rFonts w:ascii="Times New Roman" w:eastAsia="Times New Roman" w:hAnsi="Times New Roman" w:cs="Times New Roman"/>
          <w:sz w:val="24"/>
          <w:szCs w:val="20"/>
          <w:lang w:eastAsia="el-GR"/>
        </w:rPr>
        <w:t xml:space="preserve"> από τα αντίστοιχα γραμμικά/γραμμικά και η </w:t>
      </w:r>
      <w:proofErr w:type="spellStart"/>
      <w:r w:rsidRPr="007F3980">
        <w:rPr>
          <w:rFonts w:ascii="Times New Roman" w:eastAsia="Times New Roman" w:hAnsi="Times New Roman" w:cs="Times New Roman"/>
          <w:sz w:val="24"/>
          <w:szCs w:val="20"/>
          <w:lang w:eastAsia="el-GR"/>
        </w:rPr>
        <w:t>αναμιξιμότητα</w:t>
      </w:r>
      <w:proofErr w:type="spellEnd"/>
      <w:r w:rsidRPr="007F3980">
        <w:rPr>
          <w:rFonts w:ascii="Times New Roman" w:eastAsia="Times New Roman" w:hAnsi="Times New Roman" w:cs="Times New Roman"/>
          <w:sz w:val="24"/>
          <w:szCs w:val="20"/>
          <w:lang w:eastAsia="el-GR"/>
        </w:rPr>
        <w:t xml:space="preserve"> αυξάνεται όσο αυξάνει ο αριθμός των κλάδων των αστεροειδών αλυσίδων επιβεβαιώνοντας τα πειραματικά και θεωρητικά αποτελέσματα.</w:t>
      </w:r>
    </w:p>
    <w:p w14:paraId="7D0C6ACA"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lastRenderedPageBreak/>
        <w:t xml:space="preserve">A theoretical study of conformational properties of dendritic block copolymers of </w:t>
      </w:r>
      <w:proofErr w:type="gramStart"/>
      <w:r w:rsidRPr="007F3980">
        <w:rPr>
          <w:rFonts w:ascii="Times New Roman" w:eastAsia="Times New Roman" w:hAnsi="Times New Roman" w:cs="Times New Roman"/>
          <w:sz w:val="24"/>
          <w:szCs w:val="20"/>
          <w:u w:val="single"/>
          <w:lang w:val="en-US" w:eastAsia="el-GR"/>
        </w:rPr>
        <w:t>first generation</w:t>
      </w:r>
      <w:proofErr w:type="gramEnd"/>
      <w:r w:rsidRPr="007F3980">
        <w:rPr>
          <w:rFonts w:ascii="Times New Roman" w:eastAsia="Times New Roman" w:hAnsi="Times New Roman" w:cs="Times New Roman"/>
          <w:sz w:val="24"/>
          <w:szCs w:val="20"/>
          <w:u w:val="single"/>
          <w:lang w:val="en-US" w:eastAsia="el-GR"/>
        </w:rPr>
        <w:t xml:space="preserve"> M. Kosmas, C. Vlahos and A. </w:t>
      </w:r>
      <w:proofErr w:type="spellStart"/>
      <w:r w:rsidRPr="007F3980">
        <w:rPr>
          <w:rFonts w:ascii="Times New Roman" w:eastAsia="Times New Roman" w:hAnsi="Times New Roman" w:cs="Times New Roman"/>
          <w:sz w:val="24"/>
          <w:szCs w:val="20"/>
          <w:u w:val="single"/>
          <w:lang w:val="en-US" w:eastAsia="el-GR"/>
        </w:rPr>
        <w:t>Avgeropoulos</w:t>
      </w:r>
      <w:proofErr w:type="spellEnd"/>
      <w:r w:rsidRPr="007F3980">
        <w:rPr>
          <w:rFonts w:ascii="Times New Roman" w:eastAsia="Times New Roman" w:hAnsi="Times New Roman" w:cs="Times New Roman"/>
          <w:sz w:val="24"/>
          <w:szCs w:val="20"/>
          <w:u w:val="single"/>
          <w:lang w:val="en-US" w:eastAsia="el-GR"/>
        </w:rPr>
        <w:t xml:space="preserve"> J. Chem. Phys. (2006), 125, art no 094908.</w:t>
      </w:r>
    </w:p>
    <w:p w14:paraId="6069C93B"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Τα </w:t>
      </w:r>
      <w:proofErr w:type="spellStart"/>
      <w:r w:rsidRPr="007F3980">
        <w:rPr>
          <w:rFonts w:ascii="Times New Roman" w:eastAsia="Times New Roman" w:hAnsi="Times New Roman" w:cs="Times New Roman"/>
          <w:sz w:val="24"/>
          <w:szCs w:val="20"/>
          <w:lang w:eastAsia="el-GR"/>
        </w:rPr>
        <w:t>δενδριμερή</w:t>
      </w:r>
      <w:proofErr w:type="spellEnd"/>
      <w:r w:rsidRPr="007F3980">
        <w:rPr>
          <w:rFonts w:ascii="Times New Roman" w:eastAsia="Times New Roman" w:hAnsi="Times New Roman" w:cs="Times New Roman"/>
          <w:sz w:val="24"/>
          <w:szCs w:val="20"/>
          <w:lang w:eastAsia="el-GR"/>
        </w:rPr>
        <w:t xml:space="preserve"> ΑΒ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είναι </w:t>
      </w:r>
      <w:proofErr w:type="spellStart"/>
      <w:r w:rsidRPr="007F3980">
        <w:rPr>
          <w:rFonts w:ascii="Times New Roman" w:eastAsia="Times New Roman" w:hAnsi="Times New Roman" w:cs="Times New Roman"/>
          <w:sz w:val="24"/>
          <w:szCs w:val="20"/>
          <w:lang w:eastAsia="el-GR"/>
        </w:rPr>
        <w:t>μακρομόρια</w:t>
      </w:r>
      <w:proofErr w:type="spellEnd"/>
      <w:r w:rsidRPr="007F3980">
        <w:rPr>
          <w:rFonts w:ascii="Times New Roman" w:eastAsia="Times New Roman" w:hAnsi="Times New Roman" w:cs="Times New Roman"/>
          <w:sz w:val="24"/>
          <w:szCs w:val="20"/>
          <w:lang w:eastAsia="el-GR"/>
        </w:rPr>
        <w:t xml:space="preserve"> με μεγάλες τεχνολογικές εφαρμογές που πηγάζουν από τρείς κύριες ιδιότητες τους. Η ακτινικά επαναλαμβανόμενη αστεροειδής δομή τους δημιουργεί μόρια διαφορετικών γενεών  με μεγάλη εξωτερική επιφάνεια και πολλά ελεύθερα άκρα που τα κάνει χρήσιμα πχ στην κατάλυση. Η ύπαρξη τριών παραμέτρων αλληλεπίδρασης μεταξύ των ιδίων δομικών μονάδων ΑΑ, ΒΒ και διαφορετικών ΑΒ σε συνδυασμό με τα διαφορετικά μοριακά βάρη και βαθμό διακλάδωσης δημιουργούν διακυμάνσεις πυκνότητας στο εσωτερικό τους με την δημιουργία κενών κάνοντας τα κατάλληλα για φιλοξενία άλλων μορίων. Επίσης η μεγάλη εξωτερική επιφάνεια τους και η ικανότητά της να είναι ελεγχόμενα διαπερατή οδηγεί στην χρήση τους ως μεταφορέων φαρμάκων. Οι τρείς παραπάνω ιδιότητες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μπορούν να </w:t>
      </w:r>
      <w:proofErr w:type="spellStart"/>
      <w:r w:rsidRPr="007F3980">
        <w:rPr>
          <w:rFonts w:ascii="Times New Roman" w:eastAsia="Times New Roman" w:hAnsi="Times New Roman" w:cs="Times New Roman"/>
          <w:sz w:val="24"/>
          <w:szCs w:val="20"/>
          <w:lang w:eastAsia="el-GR"/>
        </w:rPr>
        <w:t>ποσοτικοποιηθούν</w:t>
      </w:r>
      <w:proofErr w:type="spellEnd"/>
      <w:r w:rsidRPr="007F3980">
        <w:rPr>
          <w:rFonts w:ascii="Times New Roman" w:eastAsia="Times New Roman" w:hAnsi="Times New Roman" w:cs="Times New Roman"/>
          <w:sz w:val="24"/>
          <w:szCs w:val="20"/>
          <w:lang w:eastAsia="el-GR"/>
        </w:rPr>
        <w:t xml:space="preserve"> από την μέτρηση τριών διαφορετικών γωνιών : την γωνία Χ ανάμεσα σε ένα κλάδο της μηδενικής και έναν της πρώτης γενεάς, την γωνία Υ ανάμεσα σε δύο κλάδους της μηδενικής γενεάς και την γωνία Ζ με κορυφή το σημείο αφετηρίας των κλάδων της μηδενικής γενεάς και πλευρές τα μέσα μήκη που συνδέουν το σημείο αφετηρίας και τα άκρα δύο κλάδων της εξωτερικής γενεάς που βρίσκονται σε διαφορετικά δένδρα. Η δραστικότητα των ελεύθερων άκρων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αυξάνεται όσο αυξάνεται η γωνία Χ. Ο κενός χώρος στο εσωτερικό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αυξάνει με την αύξηση της γωνίας Υ ενώ η αύξηση του μεγέθους των σωμάτων που μπορούν να εισέλθουν στο εσωτερικό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συνδέεται με την αύξηση της γωνίας Ζ. Οι παραπάνω γωνίες υπολογίσθηκαν με την βοήθεια της θεωρίας ομάδας </w:t>
      </w:r>
      <w:proofErr w:type="spellStart"/>
      <w:r w:rsidRPr="007F3980">
        <w:rPr>
          <w:rFonts w:ascii="Times New Roman" w:eastAsia="Times New Roman" w:hAnsi="Times New Roman" w:cs="Times New Roman"/>
          <w:sz w:val="24"/>
          <w:szCs w:val="20"/>
          <w:lang w:eastAsia="el-GR"/>
        </w:rPr>
        <w:t>ανακανονοικοποίησης</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Renormalization</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group</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theory</w:t>
      </w:r>
      <w:r w:rsidRPr="007F3980">
        <w:rPr>
          <w:rFonts w:ascii="Times New Roman" w:eastAsia="Times New Roman" w:hAnsi="Times New Roman" w:cs="Times New Roman"/>
          <w:sz w:val="24"/>
          <w:szCs w:val="20"/>
          <w:lang w:eastAsia="el-GR"/>
        </w:rPr>
        <w:t xml:space="preserve">) που έχει </w:t>
      </w:r>
      <w:proofErr w:type="spellStart"/>
      <w:r w:rsidRPr="007F3980">
        <w:rPr>
          <w:rFonts w:ascii="Times New Roman" w:eastAsia="Times New Roman" w:hAnsi="Times New Roman" w:cs="Times New Roman"/>
          <w:sz w:val="24"/>
          <w:szCs w:val="20"/>
          <w:lang w:eastAsia="el-GR"/>
        </w:rPr>
        <w:t>περιγραφεί</w:t>
      </w:r>
      <w:proofErr w:type="spellEnd"/>
      <w:r w:rsidRPr="007F3980">
        <w:rPr>
          <w:rFonts w:ascii="Times New Roman" w:eastAsia="Times New Roman" w:hAnsi="Times New Roman" w:cs="Times New Roman"/>
          <w:sz w:val="24"/>
          <w:szCs w:val="20"/>
          <w:lang w:eastAsia="el-GR"/>
        </w:rPr>
        <w:t xml:space="preserve"> στην ανάλυση παλαιότερων </w:t>
      </w:r>
      <w:r w:rsidRPr="007F3980">
        <w:rPr>
          <w:rFonts w:ascii="Times New Roman" w:eastAsia="Times New Roman" w:hAnsi="Times New Roman" w:cs="Times New Roman"/>
          <w:sz w:val="24"/>
          <w:szCs w:val="20"/>
          <w:lang w:eastAsia="el-GR"/>
        </w:rPr>
        <w:lastRenderedPageBreak/>
        <w:t xml:space="preserve">εργασιών. Τα αποτελέσματά μας εκφράζουν την εξάρτηση των γωνιών από το διαλύτη την θερμοκρασία τον βαθμό διακλάδωσης της μηδενικής και της πρώτης γενεάς και το μοριακό βάρος των κλάδων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Τα αποτελέσματα μας βοηθούν στην κατανόηση της διαμόρφωσης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και στην σύνθεση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με επιθυμητά χαρακτηριστικά.</w:t>
      </w:r>
    </w:p>
    <w:p w14:paraId="5559D465"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Synthesis, molecular </w:t>
      </w:r>
      <w:proofErr w:type="gramStart"/>
      <w:r w:rsidRPr="007F3980">
        <w:rPr>
          <w:rFonts w:ascii="Times New Roman" w:eastAsia="Times New Roman" w:hAnsi="Times New Roman" w:cs="Times New Roman"/>
          <w:sz w:val="24"/>
          <w:szCs w:val="20"/>
          <w:u w:val="single"/>
          <w:lang w:val="en-US" w:eastAsia="el-GR"/>
        </w:rPr>
        <w:t>characterization</w:t>
      </w:r>
      <w:proofErr w:type="gramEnd"/>
      <w:r w:rsidRPr="007F3980">
        <w:rPr>
          <w:rFonts w:ascii="Times New Roman" w:eastAsia="Times New Roman" w:hAnsi="Times New Roman" w:cs="Times New Roman"/>
          <w:sz w:val="24"/>
          <w:szCs w:val="20"/>
          <w:u w:val="single"/>
          <w:lang w:val="en-US" w:eastAsia="el-GR"/>
        </w:rPr>
        <w:t xml:space="preserve"> and theoretical study of first generation dendritic homopolymers of butadiene and isoprene with different microstructures S. </w:t>
      </w:r>
      <w:proofErr w:type="spellStart"/>
      <w:r w:rsidRPr="007F3980">
        <w:rPr>
          <w:rFonts w:ascii="Times New Roman" w:eastAsia="Times New Roman" w:hAnsi="Times New Roman" w:cs="Times New Roman"/>
          <w:sz w:val="24"/>
          <w:szCs w:val="20"/>
          <w:u w:val="single"/>
          <w:lang w:val="en-US" w:eastAsia="el-GR"/>
        </w:rPr>
        <w:t>Rangou</w:t>
      </w:r>
      <w:proofErr w:type="spellEnd"/>
      <w:r w:rsidRPr="007F3980">
        <w:rPr>
          <w:rFonts w:ascii="Times New Roman" w:eastAsia="Times New Roman" w:hAnsi="Times New Roman" w:cs="Times New Roman"/>
          <w:sz w:val="24"/>
          <w:szCs w:val="20"/>
          <w:u w:val="single"/>
          <w:lang w:val="en-US" w:eastAsia="el-GR"/>
        </w:rPr>
        <w:t xml:space="preserve">, P.E. Theodorakis, L.N. </w:t>
      </w:r>
      <w:proofErr w:type="spellStart"/>
      <w:r w:rsidRPr="007F3980">
        <w:rPr>
          <w:rFonts w:ascii="Times New Roman" w:eastAsia="Times New Roman" w:hAnsi="Times New Roman" w:cs="Times New Roman"/>
          <w:sz w:val="24"/>
          <w:szCs w:val="20"/>
          <w:u w:val="single"/>
          <w:lang w:val="en-US" w:eastAsia="el-GR"/>
        </w:rPr>
        <w:t>Gergidis</w:t>
      </w:r>
      <w:proofErr w:type="spellEnd"/>
      <w:r w:rsidRPr="007F3980">
        <w:rPr>
          <w:rFonts w:ascii="Times New Roman" w:eastAsia="Times New Roman" w:hAnsi="Times New Roman" w:cs="Times New Roman"/>
          <w:sz w:val="24"/>
          <w:szCs w:val="20"/>
          <w:u w:val="single"/>
          <w:lang w:val="en-US" w:eastAsia="el-GR"/>
        </w:rPr>
        <w:t xml:space="preserve">, A. </w:t>
      </w:r>
      <w:proofErr w:type="spellStart"/>
      <w:r w:rsidRPr="007F3980">
        <w:rPr>
          <w:rFonts w:ascii="Times New Roman" w:eastAsia="Times New Roman" w:hAnsi="Times New Roman" w:cs="Times New Roman"/>
          <w:sz w:val="24"/>
          <w:szCs w:val="20"/>
          <w:u w:val="single"/>
          <w:lang w:val="en-US" w:eastAsia="el-GR"/>
        </w:rPr>
        <w:t>Avgeropoulos</w:t>
      </w:r>
      <w:proofErr w:type="spellEnd"/>
      <w:r w:rsidRPr="007F3980">
        <w:rPr>
          <w:rFonts w:ascii="Times New Roman" w:eastAsia="Times New Roman" w:hAnsi="Times New Roman" w:cs="Times New Roman"/>
          <w:sz w:val="24"/>
          <w:szCs w:val="20"/>
          <w:u w:val="single"/>
          <w:lang w:val="en-US" w:eastAsia="el-GR"/>
        </w:rPr>
        <w:t xml:space="preserve">, P. </w:t>
      </w:r>
      <w:proofErr w:type="spellStart"/>
      <w:r w:rsidRPr="007F3980">
        <w:rPr>
          <w:rFonts w:ascii="Times New Roman" w:eastAsia="Times New Roman" w:hAnsi="Times New Roman" w:cs="Times New Roman"/>
          <w:sz w:val="24"/>
          <w:szCs w:val="20"/>
          <w:u w:val="single"/>
          <w:lang w:val="en-US" w:eastAsia="el-GR"/>
        </w:rPr>
        <w:t>Eftymiopoulos</w:t>
      </w:r>
      <w:proofErr w:type="spellEnd"/>
      <w:r w:rsidRPr="007F3980">
        <w:rPr>
          <w:rFonts w:ascii="Times New Roman" w:eastAsia="Times New Roman" w:hAnsi="Times New Roman" w:cs="Times New Roman"/>
          <w:sz w:val="24"/>
          <w:szCs w:val="20"/>
          <w:u w:val="single"/>
          <w:lang w:val="en-US" w:eastAsia="el-GR"/>
        </w:rPr>
        <w:t xml:space="preserve">, D. </w:t>
      </w:r>
      <w:proofErr w:type="spellStart"/>
      <w:r w:rsidRPr="007F3980">
        <w:rPr>
          <w:rFonts w:ascii="Times New Roman" w:eastAsia="Times New Roman" w:hAnsi="Times New Roman" w:cs="Times New Roman"/>
          <w:sz w:val="24"/>
          <w:szCs w:val="20"/>
          <w:u w:val="single"/>
          <w:lang w:val="en-US" w:eastAsia="el-GR"/>
        </w:rPr>
        <w:t>Smyrnaios</w:t>
      </w:r>
      <w:proofErr w:type="spellEnd"/>
      <w:r w:rsidRPr="007F3980">
        <w:rPr>
          <w:rFonts w:ascii="Times New Roman" w:eastAsia="Times New Roman" w:hAnsi="Times New Roman" w:cs="Times New Roman"/>
          <w:sz w:val="24"/>
          <w:szCs w:val="20"/>
          <w:u w:val="single"/>
          <w:lang w:val="en-US" w:eastAsia="el-GR"/>
        </w:rPr>
        <w:t>, M. Kosmas and T. Giannopoulos Polymer (2007) 48, 652.</w:t>
      </w:r>
    </w:p>
    <w:p w14:paraId="7235F91C"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γίνεται μία ενδελεχής μελέτη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ομοπολυμερών</w:t>
      </w:r>
      <w:proofErr w:type="spellEnd"/>
      <w:r w:rsidRPr="007F3980">
        <w:rPr>
          <w:rFonts w:ascii="Times New Roman" w:eastAsia="Times New Roman" w:hAnsi="Times New Roman" w:cs="Times New Roman"/>
          <w:sz w:val="24"/>
          <w:szCs w:val="20"/>
          <w:lang w:eastAsia="el-GR"/>
        </w:rPr>
        <w:t xml:space="preserve"> πρώτης γενεάς και βαθμού διακλάδωσης τρία. Με την βοήθεια του </w:t>
      </w:r>
      <w:proofErr w:type="spellStart"/>
      <w:r w:rsidRPr="007F3980">
        <w:rPr>
          <w:rFonts w:ascii="Times New Roman" w:eastAsia="Times New Roman" w:hAnsi="Times New Roman" w:cs="Times New Roman"/>
          <w:sz w:val="24"/>
          <w:szCs w:val="20"/>
          <w:lang w:eastAsia="el-GR"/>
        </w:rPr>
        <w:t>ανιοντικού</w:t>
      </w:r>
      <w:proofErr w:type="spellEnd"/>
      <w:r w:rsidRPr="007F3980">
        <w:rPr>
          <w:rFonts w:ascii="Times New Roman" w:eastAsia="Times New Roman" w:hAnsi="Times New Roman" w:cs="Times New Roman"/>
          <w:sz w:val="24"/>
          <w:szCs w:val="20"/>
          <w:lang w:eastAsia="el-GR"/>
        </w:rPr>
        <w:t xml:space="preserve"> πολυμερισμού έχουν </w:t>
      </w:r>
      <w:proofErr w:type="spellStart"/>
      <w:r w:rsidRPr="007F3980">
        <w:rPr>
          <w:rFonts w:ascii="Times New Roman" w:eastAsia="Times New Roman" w:hAnsi="Times New Roman" w:cs="Times New Roman"/>
          <w:sz w:val="24"/>
          <w:szCs w:val="20"/>
          <w:lang w:eastAsia="el-GR"/>
        </w:rPr>
        <w:t>συνθεθή</w:t>
      </w:r>
      <w:proofErr w:type="spellEnd"/>
      <w:r w:rsidRPr="007F3980">
        <w:rPr>
          <w:rFonts w:ascii="Times New Roman" w:eastAsia="Times New Roman" w:hAnsi="Times New Roman" w:cs="Times New Roman"/>
          <w:sz w:val="24"/>
          <w:szCs w:val="20"/>
          <w:lang w:eastAsia="el-GR"/>
        </w:rPr>
        <w:t xml:space="preserve"> πρότυπα </w:t>
      </w:r>
      <w:proofErr w:type="spellStart"/>
      <w:r w:rsidRPr="007F3980">
        <w:rPr>
          <w:rFonts w:ascii="Times New Roman" w:eastAsia="Times New Roman" w:hAnsi="Times New Roman" w:cs="Times New Roman"/>
          <w:sz w:val="24"/>
          <w:szCs w:val="20"/>
          <w:lang w:eastAsia="el-GR"/>
        </w:rPr>
        <w:t>δενδριμερή</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πολυβουταδιενίου</w:t>
      </w:r>
      <w:proofErr w:type="spellEnd"/>
      <w:r w:rsidRPr="007F3980">
        <w:rPr>
          <w:rFonts w:ascii="Times New Roman" w:eastAsia="Times New Roman" w:hAnsi="Times New Roman" w:cs="Times New Roman"/>
          <w:sz w:val="24"/>
          <w:szCs w:val="20"/>
          <w:lang w:eastAsia="el-GR"/>
        </w:rPr>
        <w:t xml:space="preserve"> 1,4 και </w:t>
      </w:r>
      <w:proofErr w:type="spellStart"/>
      <w:r w:rsidRPr="007F3980">
        <w:rPr>
          <w:rFonts w:ascii="Times New Roman" w:eastAsia="Times New Roman" w:hAnsi="Times New Roman" w:cs="Times New Roman"/>
          <w:sz w:val="24"/>
          <w:szCs w:val="20"/>
          <w:lang w:eastAsia="el-GR"/>
        </w:rPr>
        <w:t>πολυισοπρενίου</w:t>
      </w:r>
      <w:proofErr w:type="spellEnd"/>
      <w:r w:rsidRPr="007F3980">
        <w:rPr>
          <w:rFonts w:ascii="Times New Roman" w:eastAsia="Times New Roman" w:hAnsi="Times New Roman" w:cs="Times New Roman"/>
          <w:sz w:val="24"/>
          <w:szCs w:val="20"/>
          <w:lang w:eastAsia="el-GR"/>
        </w:rPr>
        <w:t xml:space="preserve"> με τα μήκη των κλάδων είναι </w:t>
      </w:r>
      <w:proofErr w:type="spellStart"/>
      <w:r w:rsidRPr="007F3980">
        <w:rPr>
          <w:rFonts w:ascii="Times New Roman" w:eastAsia="Times New Roman" w:hAnsi="Times New Roman" w:cs="Times New Roman"/>
          <w:sz w:val="24"/>
          <w:szCs w:val="20"/>
          <w:lang w:eastAsia="el-GR"/>
        </w:rPr>
        <w:t>πολυμερικού</w:t>
      </w:r>
      <w:proofErr w:type="spellEnd"/>
      <w:r w:rsidRPr="007F3980">
        <w:rPr>
          <w:rFonts w:ascii="Times New Roman" w:eastAsia="Times New Roman" w:hAnsi="Times New Roman" w:cs="Times New Roman"/>
          <w:sz w:val="24"/>
          <w:szCs w:val="20"/>
          <w:lang w:eastAsia="el-GR"/>
        </w:rPr>
        <w:t xml:space="preserve"> μήκους σε αντίθεση με άλλα </w:t>
      </w:r>
      <w:proofErr w:type="spellStart"/>
      <w:r w:rsidRPr="007F3980">
        <w:rPr>
          <w:rFonts w:ascii="Times New Roman" w:eastAsia="Times New Roman" w:hAnsi="Times New Roman" w:cs="Times New Roman"/>
          <w:sz w:val="24"/>
          <w:szCs w:val="20"/>
          <w:lang w:eastAsia="el-GR"/>
        </w:rPr>
        <w:t>δενδριμερή</w:t>
      </w:r>
      <w:proofErr w:type="spellEnd"/>
      <w:r w:rsidRPr="007F3980">
        <w:rPr>
          <w:rFonts w:ascii="Times New Roman" w:eastAsia="Times New Roman" w:hAnsi="Times New Roman" w:cs="Times New Roman"/>
          <w:sz w:val="24"/>
          <w:szCs w:val="20"/>
          <w:lang w:eastAsia="el-GR"/>
        </w:rPr>
        <w:t xml:space="preserve"> που οι κλάδοι τους αποτελούνται από ένα έως λίγα μονομερή. Με την βοήθεια του </w:t>
      </w:r>
      <w:r w:rsidRPr="007F3980">
        <w:rPr>
          <w:rFonts w:ascii="Times New Roman" w:eastAsia="Times New Roman" w:hAnsi="Times New Roman" w:cs="Times New Roman"/>
          <w:sz w:val="24"/>
          <w:szCs w:val="20"/>
          <w:lang w:val="en-US" w:eastAsia="el-GR"/>
        </w:rPr>
        <w:t>C</w:t>
      </w:r>
      <w:r w:rsidRPr="007F3980">
        <w:rPr>
          <w:rFonts w:ascii="Times New Roman" w:eastAsia="Times New Roman" w:hAnsi="Times New Roman" w:cs="Times New Roman"/>
          <w:sz w:val="24"/>
          <w:szCs w:val="20"/>
          <w:vertAlign w:val="subscript"/>
          <w:lang w:val="en-US" w:eastAsia="el-GR"/>
        </w:rPr>
        <w:sym w:font="Mathematica1" w:char="F0A5"/>
      </w:r>
      <w:r w:rsidRPr="007F3980">
        <w:rPr>
          <w:rFonts w:ascii="Times New Roman" w:eastAsia="Times New Roman" w:hAnsi="Times New Roman" w:cs="Times New Roman"/>
          <w:sz w:val="24"/>
          <w:szCs w:val="20"/>
          <w:lang w:eastAsia="el-GR"/>
        </w:rPr>
        <w:t xml:space="preserve"> και των μοριακών βαρών κατά αριθμό υπολογίστηκε ο αριθμός των δομικών μονάδων που αποτελούνται οι κλάδοι και το συνολικό μόριο. Χρησιμοποιώντας τα στοιχεία αυτά μελετήσαμε με θεωρία ομάδας </w:t>
      </w:r>
      <w:proofErr w:type="spellStart"/>
      <w:r w:rsidRPr="007F3980">
        <w:rPr>
          <w:rFonts w:ascii="Times New Roman" w:eastAsia="Times New Roman" w:hAnsi="Times New Roman" w:cs="Times New Roman"/>
          <w:sz w:val="24"/>
          <w:szCs w:val="20"/>
          <w:lang w:eastAsia="el-GR"/>
        </w:rPr>
        <w:t>ανακανονοικοποίησης</w:t>
      </w:r>
      <w:proofErr w:type="spellEnd"/>
      <w:r w:rsidRPr="007F3980">
        <w:rPr>
          <w:rFonts w:ascii="Times New Roman" w:eastAsia="Times New Roman" w:hAnsi="Times New Roman" w:cs="Times New Roman"/>
          <w:sz w:val="24"/>
          <w:szCs w:val="20"/>
          <w:lang w:eastAsia="el-GR"/>
        </w:rPr>
        <w:t xml:space="preserve"> τις ιδιότητες διαμόρφωσης των συγκεκριμένων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Συγκεκριμένα υπολογίσαμε τις τρεις γωνίες Χ, Υ, Ζ που περιγράψαμε στην προηγούμενη εργασία και τα μέσα τετράγωνα της απόστασης από άκρη σε άκρη των κλάδων της μηδενικής και της πρώτης γενεάς καθώς επίσης και τα αντίστοιχα μήκη κλάδων των αστεροειδών πολυμερών με μοριακά βάρη κλάδων ίσων με αυτών της μηδενικής γενεάς και αστεροειδών με μήκος ίσο με το άθροισμα δύο διαδοχικών κλάδων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για λόγους σύγκρισης. Οι γωνίες και η ακτίνα περιστροφής της μηδενικής γενεάς, της πρώτης γενεάς και ολόκληρου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υπολογίστηκαν με προσομοιώσεις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lastRenderedPageBreak/>
        <w:t>Carlo</w:t>
      </w:r>
      <w:r w:rsidRPr="007F3980">
        <w:rPr>
          <w:rFonts w:ascii="Times New Roman" w:eastAsia="Times New Roman" w:hAnsi="Times New Roman" w:cs="Times New Roman"/>
          <w:sz w:val="24"/>
          <w:szCs w:val="20"/>
          <w:lang w:eastAsia="el-GR"/>
        </w:rPr>
        <w:t xml:space="preserve"> χρησιμοποιώντας δύο διαφορετικούς αλγόριθμους τον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και τον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Βρήκαμε ότι οι εσωτερικοί κλάδοι σε καλούς διαλύτες είναι περίπου 15% ποιο εκτεταμένοι από τους εξωτερικούς. Η δραστικότητα των άκρων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αυξάνει με την αύξηση του αριθμού διακλάδωσης φτάνοντας σε πλατό το οποίο εξαρτάται απλό το μήκος των κλάδων. Ο κενός χώρος στο εσωτερικό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είναι επίσης μη μονότονος συνάρτηση του βαθμού διακλάδωσης. Στο όριο των πολύ μακριών κλάδων ο χαρακτήρας της </w:t>
      </w:r>
      <w:proofErr w:type="spellStart"/>
      <w:r w:rsidRPr="007F3980">
        <w:rPr>
          <w:rFonts w:ascii="Times New Roman" w:eastAsia="Times New Roman" w:hAnsi="Times New Roman" w:cs="Times New Roman"/>
          <w:sz w:val="24"/>
          <w:szCs w:val="20"/>
          <w:lang w:eastAsia="el-GR"/>
        </w:rPr>
        <w:t>δενδριτικής</w:t>
      </w:r>
      <w:proofErr w:type="spellEnd"/>
      <w:r w:rsidRPr="007F3980">
        <w:rPr>
          <w:rFonts w:ascii="Times New Roman" w:eastAsia="Times New Roman" w:hAnsi="Times New Roman" w:cs="Times New Roman"/>
          <w:sz w:val="24"/>
          <w:szCs w:val="20"/>
          <w:lang w:eastAsia="el-GR"/>
        </w:rPr>
        <w:t xml:space="preserve"> αρχιτεκτονικής εξαφανίζεται και το μόριο συμπεριφέρεται σαν μία μακριά αλυσίδα. Ο λόγος των υδροδυναμικών </w:t>
      </w:r>
      <w:proofErr w:type="spellStart"/>
      <w:r w:rsidRPr="007F3980">
        <w:rPr>
          <w:rFonts w:ascii="Times New Roman" w:eastAsia="Times New Roman" w:hAnsi="Times New Roman" w:cs="Times New Roman"/>
          <w:sz w:val="24"/>
          <w:szCs w:val="20"/>
          <w:lang w:eastAsia="el-GR"/>
        </w:rPr>
        <w:t>ακτίνων</w:t>
      </w:r>
      <w:proofErr w:type="spellEnd"/>
      <w:r w:rsidRPr="007F3980">
        <w:rPr>
          <w:rFonts w:ascii="Times New Roman" w:eastAsia="Times New Roman" w:hAnsi="Times New Roman" w:cs="Times New Roman"/>
          <w:sz w:val="24"/>
          <w:szCs w:val="20"/>
          <w:lang w:eastAsia="el-GR"/>
        </w:rPr>
        <w:t xml:space="preserve"> περιστροφής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eastAsia="el-GR"/>
        </w:rPr>
        <w:t>πολυισοπρενίου</w:t>
      </w:r>
      <w:proofErr w:type="spellEnd"/>
      <w:r w:rsidRPr="007F3980">
        <w:rPr>
          <w:rFonts w:ascii="Times New Roman" w:eastAsia="Times New Roman" w:hAnsi="Times New Roman" w:cs="Times New Roman"/>
          <w:sz w:val="24"/>
          <w:szCs w:val="20"/>
          <w:lang w:eastAsia="el-GR"/>
        </w:rPr>
        <w:t xml:space="preserve"> με κλάδο 30 </w:t>
      </w:r>
      <w:proofErr w:type="spellStart"/>
      <w:r w:rsidRPr="007F3980">
        <w:rPr>
          <w:rFonts w:ascii="Times New Roman" w:eastAsia="Times New Roman" w:hAnsi="Times New Roman" w:cs="Times New Roman"/>
          <w:sz w:val="24"/>
          <w:szCs w:val="20"/>
          <w:lang w:eastAsia="el-GR"/>
        </w:rPr>
        <w:t>δμ</w:t>
      </w:r>
      <w:proofErr w:type="spellEnd"/>
      <w:r w:rsidRPr="007F3980">
        <w:rPr>
          <w:rFonts w:ascii="Times New Roman" w:eastAsia="Times New Roman" w:hAnsi="Times New Roman" w:cs="Times New Roman"/>
          <w:sz w:val="24"/>
          <w:szCs w:val="20"/>
          <w:lang w:eastAsia="el-GR"/>
        </w:rPr>
        <w:t xml:space="preserve"> και του τρίκλωνου αστεροειδούς με κλάδο 60 </w:t>
      </w:r>
      <w:proofErr w:type="spellStart"/>
      <w:r w:rsidRPr="007F3980">
        <w:rPr>
          <w:rFonts w:ascii="Times New Roman" w:eastAsia="Times New Roman" w:hAnsi="Times New Roman" w:cs="Times New Roman"/>
          <w:sz w:val="24"/>
          <w:szCs w:val="20"/>
          <w:lang w:eastAsia="el-GR"/>
        </w:rPr>
        <w:t>δμ</w:t>
      </w:r>
      <w:proofErr w:type="spellEnd"/>
      <w:r w:rsidRPr="007F3980">
        <w:rPr>
          <w:rFonts w:ascii="Times New Roman" w:eastAsia="Times New Roman" w:hAnsi="Times New Roman" w:cs="Times New Roman"/>
          <w:sz w:val="24"/>
          <w:szCs w:val="20"/>
          <w:lang w:eastAsia="el-GR"/>
        </w:rPr>
        <w:t xml:space="preserve"> βρέθηκε </w:t>
      </w:r>
      <w:proofErr w:type="spellStart"/>
      <w:r w:rsidRPr="007F3980">
        <w:rPr>
          <w:rFonts w:ascii="Times New Roman" w:eastAsia="Times New Roman" w:hAnsi="Times New Roman" w:cs="Times New Roman"/>
          <w:sz w:val="24"/>
          <w:szCs w:val="20"/>
          <w:lang w:eastAsia="el-GR"/>
        </w:rPr>
        <w:t>ισος</w:t>
      </w:r>
      <w:proofErr w:type="spellEnd"/>
      <w:r w:rsidRPr="007F3980">
        <w:rPr>
          <w:rFonts w:ascii="Times New Roman" w:eastAsia="Times New Roman" w:hAnsi="Times New Roman" w:cs="Times New Roman"/>
          <w:sz w:val="24"/>
          <w:szCs w:val="20"/>
          <w:lang w:eastAsia="el-GR"/>
        </w:rPr>
        <w:t xml:space="preserve"> με 1.351 ενώ ο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και ο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έδωσαν τις τιμές 1.362 και 1.288 αντίστοιχα. Αυτό δείχνει ότι τα θεωρητικά μας αποτελέσματα είναι αξιόπιστα και μπορούν να περιγράψουν με ακρίβεια τις ιδιότητες διαμόρφωσης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w:t>
      </w:r>
    </w:p>
    <w:p w14:paraId="1BA29FE2"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Effective interaction parameter of linear/star polymer blends and comparison with that of linear/linear and star/star blends P.E. Theodorakis, A. </w:t>
      </w:r>
      <w:proofErr w:type="spellStart"/>
      <w:r w:rsidRPr="007F3980">
        <w:rPr>
          <w:rFonts w:ascii="Times New Roman" w:eastAsia="Times New Roman" w:hAnsi="Times New Roman" w:cs="Times New Roman"/>
          <w:sz w:val="24"/>
          <w:szCs w:val="20"/>
          <w:u w:val="single"/>
          <w:lang w:val="en-US" w:eastAsia="el-GR"/>
        </w:rPr>
        <w:t>Avgeropoulos</w:t>
      </w:r>
      <w:proofErr w:type="spellEnd"/>
      <w:r w:rsidRPr="007F3980">
        <w:rPr>
          <w:rFonts w:ascii="Times New Roman" w:eastAsia="Times New Roman" w:hAnsi="Times New Roman" w:cs="Times New Roman"/>
          <w:sz w:val="24"/>
          <w:szCs w:val="20"/>
          <w:u w:val="single"/>
          <w:lang w:val="en-US" w:eastAsia="el-GR"/>
        </w:rPr>
        <w:t xml:space="preserve">, J. J. Freire, M. </w:t>
      </w:r>
      <w:proofErr w:type="gramStart"/>
      <w:r w:rsidRPr="007F3980">
        <w:rPr>
          <w:rFonts w:ascii="Times New Roman" w:eastAsia="Times New Roman" w:hAnsi="Times New Roman" w:cs="Times New Roman"/>
          <w:sz w:val="24"/>
          <w:szCs w:val="20"/>
          <w:u w:val="single"/>
          <w:lang w:val="en-US" w:eastAsia="el-GR"/>
        </w:rPr>
        <w:t>Kosmas</w:t>
      </w:r>
      <w:proofErr w:type="gramEnd"/>
      <w:r w:rsidRPr="007F3980">
        <w:rPr>
          <w:rFonts w:ascii="Times New Roman" w:eastAsia="Times New Roman" w:hAnsi="Times New Roman" w:cs="Times New Roman"/>
          <w:sz w:val="24"/>
          <w:szCs w:val="20"/>
          <w:u w:val="single"/>
          <w:lang w:val="en-US" w:eastAsia="el-GR"/>
        </w:rPr>
        <w:t xml:space="preserve"> and C. Vlahos J. Chem. Phys (2007), 126, 174904.</w:t>
      </w:r>
    </w:p>
    <w:p w14:paraId="48DC6C8E"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Συνεχίζοντας  την μελέτη μιγμάτων πολυμερών με ποικίλη αρχιτεκτονική εξετάζουμε για πρώτη φορά και μίγματα γραμμικών/ αστεροειδών πολυμερών. Η προσομοίωση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βασίζεται στον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αλγόριθμο. Τα μοριακά βάρη των αλυσίδων στα μίγματα είναι ίσα ανεξάρτητα από την αρχιτεκτονική της αλυσίδας και αποτελούνται από 73 και 121 δομικές μονάδες. Διαφορετικά μίγματα που περιέχουν αστεροειδή πολυμερή με 4 , 8 και 12 κλάδους μελετήθηκαν. Για λόγους σύγκρισης και τα αντίστοιχα μίγματα γραμμικών/γραμμικών και αστεροειδών/αστεροειδών πολυμερών προσομοιώθηκαν. Τα κλάσματα όγκου των αλυσίδων τύπου Α και τύπου Β είχαν τις τιμές φ=0.1, 0.35, 0.50, 0.65 και 0.90. Η δραστική παράμετρος αλληλεπίδρασης χ</w:t>
      </w:r>
      <w:r w:rsidRPr="007F3980">
        <w:rPr>
          <w:rFonts w:ascii="Times New Roman" w:eastAsia="Times New Roman" w:hAnsi="Times New Roman" w:cs="Times New Roman"/>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eastAsia="el-GR"/>
        </w:rPr>
        <w:lastRenderedPageBreak/>
        <w:t xml:space="preserve">μεταξύ δύο διαφορετικών δομικών μονάδων Α και Β έχει υπολογιστεί. Όσο μικρότερη είναι η παράμετρος αλληλεπίδρασης (για τα ίδια μοριακά βάρη και κλάσματα όγκου) τόσο ποιο </w:t>
      </w:r>
      <w:proofErr w:type="spellStart"/>
      <w:r w:rsidRPr="007F3980">
        <w:rPr>
          <w:rFonts w:ascii="Times New Roman" w:eastAsia="Times New Roman" w:hAnsi="Times New Roman" w:cs="Times New Roman"/>
          <w:sz w:val="24"/>
          <w:szCs w:val="20"/>
          <w:lang w:eastAsia="el-GR"/>
        </w:rPr>
        <w:t>αναμίξιμο</w:t>
      </w:r>
      <w:proofErr w:type="spellEnd"/>
      <w:r w:rsidRPr="007F3980">
        <w:rPr>
          <w:rFonts w:ascii="Times New Roman" w:eastAsia="Times New Roman" w:hAnsi="Times New Roman" w:cs="Times New Roman"/>
          <w:sz w:val="24"/>
          <w:szCs w:val="20"/>
          <w:lang w:eastAsia="el-GR"/>
        </w:rPr>
        <w:t xml:space="preserve"> είναι το μίγμα. Τα αποτελέσματά μας δείχνουν ότι η παράμετρος αλληλεπίδρασης έχει την μεγαλύτερη τιμή στα μίγματα γραμμικών/γραμμικών πολυμερών μικρότερη τιμή στα μίγματα γραμμικών/αστεροειδών πολυμερών και την ποιο μικρή στα μίγματα αστεροειδών/αστεροειδών πολυμερών. Σύμφωνα με τα αποτελέσματα μας αυτό συμβαίνει γιατί οι εξωτερικές δομικές μονάδες στις αστεροειδής αλυσίδες λειτουργούν ως ασπίδα προστασίας για τις εσωτερικές δομικές μονάδες. Έτσι ο αριθμός αλληλεπιδράσεων ανάμεσα στις γραμμικές και τις αστεροειδής αλυσίδες στο μίγμα είναι μικρότερος στα μίγματα αυτά σε σχέση με τα μίγματα γραμμικών/γραμμικών πολυμερών και φυσικά οι αλληλεπιδράσεις παίρνουν την μικρότερη τιμή στα μίγματα αστεροειδών πολυμερών.</w:t>
      </w:r>
    </w:p>
    <w:p w14:paraId="4B3D5A0E"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Monte Carlo of star/linear and star/star chemically identical blends. P.E. Theodorakis, A. </w:t>
      </w:r>
      <w:proofErr w:type="spellStart"/>
      <w:r w:rsidRPr="007F3980">
        <w:rPr>
          <w:rFonts w:ascii="Times New Roman" w:eastAsia="Times New Roman" w:hAnsi="Times New Roman" w:cs="Times New Roman"/>
          <w:sz w:val="24"/>
          <w:szCs w:val="20"/>
          <w:u w:val="single"/>
          <w:lang w:val="en-US" w:eastAsia="el-GR"/>
        </w:rPr>
        <w:t>Avgeropoulos</w:t>
      </w:r>
      <w:proofErr w:type="spellEnd"/>
      <w:r w:rsidRPr="007F3980">
        <w:rPr>
          <w:rFonts w:ascii="Times New Roman" w:eastAsia="Times New Roman" w:hAnsi="Times New Roman" w:cs="Times New Roman"/>
          <w:sz w:val="24"/>
          <w:szCs w:val="20"/>
          <w:u w:val="single"/>
          <w:lang w:val="en-US" w:eastAsia="el-GR"/>
        </w:rPr>
        <w:t xml:space="preserve">, J. J. Freire, M. </w:t>
      </w:r>
      <w:proofErr w:type="gramStart"/>
      <w:r w:rsidRPr="007F3980">
        <w:rPr>
          <w:rFonts w:ascii="Times New Roman" w:eastAsia="Times New Roman" w:hAnsi="Times New Roman" w:cs="Times New Roman"/>
          <w:sz w:val="24"/>
          <w:szCs w:val="20"/>
          <w:u w:val="single"/>
          <w:lang w:val="en-US" w:eastAsia="el-GR"/>
        </w:rPr>
        <w:t>Kosmas</w:t>
      </w:r>
      <w:proofErr w:type="gramEnd"/>
      <w:r w:rsidRPr="007F3980">
        <w:rPr>
          <w:rFonts w:ascii="Times New Roman" w:eastAsia="Times New Roman" w:hAnsi="Times New Roman" w:cs="Times New Roman"/>
          <w:sz w:val="24"/>
          <w:szCs w:val="20"/>
          <w:u w:val="single"/>
          <w:lang w:val="en-US" w:eastAsia="el-GR"/>
        </w:rPr>
        <w:t xml:space="preserve"> and C. Vlahos Journal of Physics Condensed Matter (2007),19,466111.</w:t>
      </w:r>
    </w:p>
    <w:p w14:paraId="0BB49618"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Σε προηγούμενες εργασίες μας δείξαμε με αναλυτική θεωρία ότι τα χημικά ίδια μίγματα πολυμερών που αποτελούνται από το ίδιο μονομερές αλλά διαφέρουν στην αρχιτεκτονική της αλυσίδας ή στα μοριακά τους βάρη είναι λιγότερο </w:t>
      </w:r>
      <w:proofErr w:type="spellStart"/>
      <w:r w:rsidRPr="007F3980">
        <w:rPr>
          <w:rFonts w:ascii="Times New Roman" w:eastAsia="Times New Roman" w:hAnsi="Times New Roman" w:cs="Times New Roman"/>
          <w:sz w:val="24"/>
          <w:szCs w:val="20"/>
          <w:lang w:eastAsia="el-GR"/>
        </w:rPr>
        <w:t>αναμίξιμα</w:t>
      </w:r>
      <w:proofErr w:type="spellEnd"/>
      <w:r w:rsidRPr="007F3980">
        <w:rPr>
          <w:rFonts w:ascii="Times New Roman" w:eastAsia="Times New Roman" w:hAnsi="Times New Roman" w:cs="Times New Roman"/>
          <w:sz w:val="24"/>
          <w:szCs w:val="20"/>
          <w:lang w:eastAsia="el-GR"/>
        </w:rPr>
        <w:t xml:space="preserve"> από τα αντίστοιχα χημικά ίδια μίγματα των γραμμικών πολυμερών. Αυτό συμβαίνει για καθαρά </w:t>
      </w:r>
      <w:proofErr w:type="spellStart"/>
      <w:r w:rsidRPr="007F3980">
        <w:rPr>
          <w:rFonts w:ascii="Times New Roman" w:eastAsia="Times New Roman" w:hAnsi="Times New Roman" w:cs="Times New Roman"/>
          <w:sz w:val="24"/>
          <w:szCs w:val="20"/>
          <w:lang w:eastAsia="el-GR"/>
        </w:rPr>
        <w:t>εντροπικούς</w:t>
      </w:r>
      <w:proofErr w:type="spellEnd"/>
      <w:r w:rsidRPr="007F3980">
        <w:rPr>
          <w:rFonts w:ascii="Times New Roman" w:eastAsia="Times New Roman" w:hAnsi="Times New Roman" w:cs="Times New Roman"/>
          <w:sz w:val="24"/>
          <w:szCs w:val="20"/>
          <w:lang w:eastAsia="el-GR"/>
        </w:rPr>
        <w:t xml:space="preserve"> λόγους λόγω του </w:t>
      </w:r>
      <w:r w:rsidRPr="007F3980">
        <w:rPr>
          <w:rFonts w:ascii="Times New Roman" w:eastAsia="Times New Roman" w:hAnsi="Times New Roman" w:cs="Times New Roman"/>
          <w:sz w:val="24"/>
          <w:szCs w:val="20"/>
          <w:lang w:val="en-US" w:eastAsia="el-GR"/>
        </w:rPr>
        <w:t>depletion</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potential</w:t>
      </w:r>
      <w:r w:rsidRPr="007F3980">
        <w:rPr>
          <w:rFonts w:ascii="Times New Roman" w:eastAsia="Times New Roman" w:hAnsi="Times New Roman" w:cs="Times New Roman"/>
          <w:sz w:val="24"/>
          <w:szCs w:val="20"/>
          <w:lang w:eastAsia="el-GR"/>
        </w:rPr>
        <w:t xml:space="preserve"> που αναπτύσσεται ανάμεσα σε ίδια σώματα διαφορετικού μεγέθους. Πειραματικές μελέτες με </w:t>
      </w:r>
      <w:proofErr w:type="spellStart"/>
      <w:r w:rsidRPr="007F3980">
        <w:rPr>
          <w:rFonts w:ascii="Times New Roman" w:eastAsia="Times New Roman" w:hAnsi="Times New Roman" w:cs="Times New Roman"/>
          <w:sz w:val="24"/>
          <w:szCs w:val="20"/>
          <w:lang w:eastAsia="el-GR"/>
        </w:rPr>
        <w:t>πολυβουταδιένια</w:t>
      </w:r>
      <w:proofErr w:type="spellEnd"/>
      <w:r w:rsidRPr="007F3980">
        <w:rPr>
          <w:rFonts w:ascii="Times New Roman" w:eastAsia="Times New Roman" w:hAnsi="Times New Roman" w:cs="Times New Roman"/>
          <w:sz w:val="24"/>
          <w:szCs w:val="20"/>
          <w:lang w:eastAsia="el-GR"/>
        </w:rPr>
        <w:t xml:space="preserve"> έδειξαν  διαφορετική συμπεριφορά από τα </w:t>
      </w:r>
      <w:proofErr w:type="spellStart"/>
      <w:r w:rsidRPr="007F3980">
        <w:rPr>
          <w:rFonts w:ascii="Times New Roman" w:eastAsia="Times New Roman" w:hAnsi="Times New Roman" w:cs="Times New Roman"/>
          <w:sz w:val="24"/>
          <w:szCs w:val="20"/>
          <w:lang w:eastAsia="el-GR"/>
        </w:rPr>
        <w:t>πολυστυρένια</w:t>
      </w:r>
      <w:proofErr w:type="spellEnd"/>
      <w:r w:rsidRPr="007F3980">
        <w:rPr>
          <w:rFonts w:ascii="Times New Roman" w:eastAsia="Times New Roman" w:hAnsi="Times New Roman" w:cs="Times New Roman"/>
          <w:sz w:val="24"/>
          <w:szCs w:val="20"/>
          <w:lang w:eastAsia="el-GR"/>
        </w:rPr>
        <w:t xml:space="preserve"> ενώ σε ένα μίγμα </w:t>
      </w:r>
      <w:proofErr w:type="spellStart"/>
      <w:r w:rsidRPr="007F3980">
        <w:rPr>
          <w:rFonts w:ascii="Times New Roman" w:eastAsia="Times New Roman" w:hAnsi="Times New Roman" w:cs="Times New Roman"/>
          <w:sz w:val="24"/>
          <w:szCs w:val="20"/>
          <w:lang w:val="en-US" w:eastAsia="el-GR"/>
        </w:rPr>
        <w:t>Pbd</w:t>
      </w:r>
      <w:proofErr w:type="spellEnd"/>
      <w:r w:rsidRPr="007F3980">
        <w:rPr>
          <w:rFonts w:ascii="Times New Roman" w:eastAsia="Times New Roman" w:hAnsi="Times New Roman" w:cs="Times New Roman"/>
          <w:sz w:val="24"/>
          <w:szCs w:val="20"/>
          <w:lang w:eastAsia="el-GR"/>
        </w:rPr>
        <w:t xml:space="preserve"> με αστεροειδή πολυμερή με 7 κλάδους παρατηρήθηκε διαχωρισμός σε 2 φάσεις. Τις διαφορές ανάμεσα στα πειραματικά αποτελέσματα των </w:t>
      </w:r>
      <w:proofErr w:type="spellStart"/>
      <w:r w:rsidRPr="007F3980">
        <w:rPr>
          <w:rFonts w:ascii="Times New Roman" w:eastAsia="Times New Roman" w:hAnsi="Times New Roman" w:cs="Times New Roman"/>
          <w:sz w:val="24"/>
          <w:szCs w:val="20"/>
          <w:lang w:val="en-US" w:eastAsia="el-GR"/>
        </w:rPr>
        <w:t>Pbd</w:t>
      </w:r>
      <w:proofErr w:type="spellEnd"/>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sz w:val="24"/>
          <w:szCs w:val="20"/>
          <w:lang w:val="en-US" w:eastAsia="el-GR"/>
        </w:rPr>
        <w:t>PS</w:t>
      </w:r>
      <w:r w:rsidRPr="007F3980">
        <w:rPr>
          <w:rFonts w:ascii="Times New Roman" w:eastAsia="Times New Roman" w:hAnsi="Times New Roman" w:cs="Times New Roman"/>
          <w:sz w:val="24"/>
          <w:szCs w:val="20"/>
          <w:lang w:eastAsia="el-GR"/>
        </w:rPr>
        <w:t xml:space="preserve"> και την θεωρία </w:t>
      </w:r>
      <w:r w:rsidRPr="007F3980">
        <w:rPr>
          <w:rFonts w:ascii="Times New Roman" w:eastAsia="Times New Roman" w:hAnsi="Times New Roman" w:cs="Times New Roman"/>
          <w:sz w:val="24"/>
          <w:szCs w:val="20"/>
          <w:lang w:eastAsia="el-GR"/>
        </w:rPr>
        <w:lastRenderedPageBreak/>
        <w:t xml:space="preserve">ερχόμαστε να ελέγξουμε με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προσομοιώσεις βασιζόμενοι στον </w:t>
      </w:r>
      <w:r w:rsidRPr="007F3980">
        <w:rPr>
          <w:rFonts w:ascii="Times New Roman" w:eastAsia="Times New Roman" w:hAnsi="Times New Roman" w:cs="Times New Roman"/>
          <w:sz w:val="24"/>
          <w:szCs w:val="20"/>
          <w:lang w:val="en-US" w:eastAsia="el-GR"/>
        </w:rPr>
        <w:t>BFM</w:t>
      </w:r>
      <w:r w:rsidRPr="007F3980">
        <w:rPr>
          <w:rFonts w:ascii="Times New Roman" w:eastAsia="Times New Roman" w:hAnsi="Times New Roman" w:cs="Times New Roman"/>
          <w:sz w:val="24"/>
          <w:szCs w:val="20"/>
          <w:lang w:eastAsia="el-GR"/>
        </w:rPr>
        <w:t xml:space="preserve"> αλγόριθμο. Υπολογίσαμε τον μέσο αριθμό </w:t>
      </w:r>
      <w:proofErr w:type="spellStart"/>
      <w:r w:rsidRPr="007F3980">
        <w:rPr>
          <w:rFonts w:ascii="Times New Roman" w:eastAsia="Times New Roman" w:hAnsi="Times New Roman" w:cs="Times New Roman"/>
          <w:sz w:val="24"/>
          <w:szCs w:val="20"/>
          <w:lang w:eastAsia="el-GR"/>
        </w:rPr>
        <w:t>ετεροεπαφών</w:t>
      </w:r>
      <w:proofErr w:type="spellEnd"/>
      <w:r w:rsidRPr="007F3980">
        <w:rPr>
          <w:rFonts w:ascii="Times New Roman" w:eastAsia="Times New Roman" w:hAnsi="Times New Roman" w:cs="Times New Roman"/>
          <w:sz w:val="24"/>
          <w:szCs w:val="20"/>
          <w:lang w:eastAsia="el-GR"/>
        </w:rPr>
        <w:t xml:space="preserve"> ανά θέση πλέγματος. Όταν ο αριθμός των </w:t>
      </w:r>
      <w:proofErr w:type="spellStart"/>
      <w:r w:rsidRPr="007F3980">
        <w:rPr>
          <w:rFonts w:ascii="Times New Roman" w:eastAsia="Times New Roman" w:hAnsi="Times New Roman" w:cs="Times New Roman"/>
          <w:sz w:val="24"/>
          <w:szCs w:val="20"/>
          <w:lang w:eastAsia="el-GR"/>
        </w:rPr>
        <w:t>ετεροεπαφών</w:t>
      </w:r>
      <w:proofErr w:type="spellEnd"/>
      <w:r w:rsidRPr="007F3980">
        <w:rPr>
          <w:rFonts w:ascii="Times New Roman" w:eastAsia="Times New Roman" w:hAnsi="Times New Roman" w:cs="Times New Roman"/>
          <w:sz w:val="24"/>
          <w:szCs w:val="20"/>
          <w:lang w:eastAsia="el-GR"/>
        </w:rPr>
        <w:t xml:space="preserve"> είναι μεγάλος σημαίνει ότι διαφορετικού τύπου αλυσίδες έρχονται κοντά με αποτέλεσμα το μίγμα μας να γίνεται περισσότερο </w:t>
      </w:r>
      <w:proofErr w:type="spellStart"/>
      <w:r w:rsidRPr="007F3980">
        <w:rPr>
          <w:rFonts w:ascii="Times New Roman" w:eastAsia="Times New Roman" w:hAnsi="Times New Roman" w:cs="Times New Roman"/>
          <w:sz w:val="24"/>
          <w:szCs w:val="20"/>
          <w:lang w:eastAsia="el-GR"/>
        </w:rPr>
        <w:t>αναμίξιμο</w:t>
      </w:r>
      <w:proofErr w:type="spellEnd"/>
      <w:r w:rsidRPr="007F3980">
        <w:rPr>
          <w:rFonts w:ascii="Times New Roman" w:eastAsia="Times New Roman" w:hAnsi="Times New Roman" w:cs="Times New Roman"/>
          <w:sz w:val="24"/>
          <w:szCs w:val="20"/>
          <w:lang w:eastAsia="el-GR"/>
        </w:rPr>
        <w:t xml:space="preserve">. Επίσης υπολογίσαμε και την συνάρτηση ολικής σκέδασης </w:t>
      </w:r>
      <w:proofErr w:type="spellStart"/>
      <w:r w:rsidRPr="007F3980">
        <w:rPr>
          <w:rFonts w:ascii="Times New Roman" w:eastAsia="Times New Roman" w:hAnsi="Times New Roman" w:cs="Times New Roman"/>
          <w:sz w:val="24"/>
          <w:szCs w:val="20"/>
          <w:lang w:val="en-US" w:eastAsia="el-GR"/>
        </w:rPr>
        <w:t>S</w:t>
      </w:r>
      <w:r w:rsidRPr="007F3980">
        <w:rPr>
          <w:rFonts w:ascii="Times New Roman" w:eastAsia="Times New Roman" w:hAnsi="Times New Roman" w:cs="Times New Roman"/>
          <w:sz w:val="24"/>
          <w:szCs w:val="20"/>
          <w:vertAlign w:val="subscript"/>
          <w:lang w:val="en-US" w:eastAsia="el-GR"/>
        </w:rPr>
        <w:t>col</w:t>
      </w:r>
      <w:proofErr w:type="spellEnd"/>
      <w:r w:rsidRPr="007F3980">
        <w:rPr>
          <w:rFonts w:ascii="Times New Roman" w:eastAsia="Times New Roman" w:hAnsi="Times New Roman" w:cs="Times New Roman"/>
          <w:sz w:val="24"/>
          <w:szCs w:val="20"/>
          <w:lang w:eastAsia="el-GR"/>
        </w:rPr>
        <w:t>. Η προέκταση της ευθείας 1/</w:t>
      </w:r>
      <w:proofErr w:type="spellStart"/>
      <w:r w:rsidRPr="007F3980">
        <w:rPr>
          <w:rFonts w:ascii="Times New Roman" w:eastAsia="Times New Roman" w:hAnsi="Times New Roman" w:cs="Times New Roman"/>
          <w:sz w:val="24"/>
          <w:szCs w:val="20"/>
          <w:lang w:val="en-US" w:eastAsia="el-GR"/>
        </w:rPr>
        <w:t>S</w:t>
      </w:r>
      <w:r w:rsidRPr="007F3980">
        <w:rPr>
          <w:rFonts w:ascii="Times New Roman" w:eastAsia="Times New Roman" w:hAnsi="Times New Roman" w:cs="Times New Roman"/>
          <w:sz w:val="24"/>
          <w:szCs w:val="20"/>
          <w:vertAlign w:val="subscript"/>
          <w:lang w:val="en-US" w:eastAsia="el-GR"/>
        </w:rPr>
        <w:t>col</w:t>
      </w:r>
      <w:proofErr w:type="spellEnd"/>
      <w:r w:rsidRPr="007F3980">
        <w:rPr>
          <w:rFonts w:ascii="Times New Roman" w:eastAsia="Times New Roman" w:hAnsi="Times New Roman" w:cs="Times New Roman"/>
          <w:sz w:val="24"/>
          <w:szCs w:val="20"/>
          <w:lang w:eastAsia="el-GR"/>
        </w:rPr>
        <w:t xml:space="preserve"> ως προς </w:t>
      </w:r>
      <w:r w:rsidRPr="007F3980">
        <w:rPr>
          <w:rFonts w:ascii="Times New Roman" w:eastAsia="Times New Roman" w:hAnsi="Times New Roman" w:cs="Times New Roman"/>
          <w:sz w:val="24"/>
          <w:szCs w:val="20"/>
          <w:lang w:val="en-US" w:eastAsia="el-GR"/>
        </w:rPr>
        <w:t>q</w:t>
      </w:r>
      <w:r w:rsidRPr="007F3980">
        <w:rPr>
          <w:rFonts w:ascii="Times New Roman" w:eastAsia="Times New Roman" w:hAnsi="Times New Roman" w:cs="Times New Roman"/>
          <w:sz w:val="24"/>
          <w:szCs w:val="20"/>
          <w:vertAlign w:val="superscript"/>
          <w:lang w:eastAsia="el-GR"/>
        </w:rPr>
        <w:t>2</w:t>
      </w:r>
      <w:r w:rsidRPr="007F3980">
        <w:rPr>
          <w:rFonts w:ascii="Times New Roman" w:eastAsia="Times New Roman" w:hAnsi="Times New Roman" w:cs="Times New Roman"/>
          <w:sz w:val="24"/>
          <w:szCs w:val="20"/>
          <w:lang w:eastAsia="el-GR"/>
        </w:rPr>
        <w:t xml:space="preserve"> μας δείχνει εάν το σύστημα αποτελείται από μία ή δύο φάσεις. Στα χημικά ίδια μίγματα αστεροειδών Α/γραμμικών Β το κλάσμα όγκου είναι ίσο με </w:t>
      </w:r>
      <w:proofErr w:type="spellStart"/>
      <w:r w:rsidRPr="007F3980">
        <w:rPr>
          <w:rFonts w:ascii="Times New Roman" w:eastAsia="Times New Roman" w:hAnsi="Times New Roman" w:cs="Times New Roman"/>
          <w:sz w:val="24"/>
          <w:szCs w:val="20"/>
          <w:lang w:eastAsia="el-GR"/>
        </w:rPr>
        <w:t>φ</w:t>
      </w:r>
      <w:r w:rsidRPr="007F3980">
        <w:rPr>
          <w:rFonts w:ascii="Times New Roman" w:eastAsia="Times New Roman" w:hAnsi="Times New Roman" w:cs="Times New Roman"/>
          <w:sz w:val="24"/>
          <w:szCs w:val="20"/>
          <w:vertAlign w:val="subscript"/>
          <w:lang w:eastAsia="el-GR"/>
        </w:rPr>
        <w:t>Α</w:t>
      </w:r>
      <w:proofErr w:type="spellEnd"/>
      <w:r w:rsidRPr="007F3980">
        <w:rPr>
          <w:rFonts w:ascii="Times New Roman" w:eastAsia="Times New Roman" w:hAnsi="Times New Roman" w:cs="Times New Roman"/>
          <w:sz w:val="24"/>
          <w:szCs w:val="20"/>
          <w:lang w:eastAsia="el-GR"/>
        </w:rPr>
        <w:t xml:space="preserve">=0.2. Τα μοριακά βάρη των γραμμικών αλυσίδων μεταβάλλονται από 6 σε 144 δομικές μονάδες ενώ τα αστεροειδή περιέχουν 73 </w:t>
      </w:r>
      <w:proofErr w:type="spellStart"/>
      <w:r w:rsidRPr="007F3980">
        <w:rPr>
          <w:rFonts w:ascii="Times New Roman" w:eastAsia="Times New Roman" w:hAnsi="Times New Roman" w:cs="Times New Roman"/>
          <w:sz w:val="24"/>
          <w:szCs w:val="20"/>
          <w:lang w:eastAsia="el-GR"/>
        </w:rPr>
        <w:t>δμ</w:t>
      </w:r>
      <w:proofErr w:type="spellEnd"/>
      <w:r w:rsidRPr="007F3980">
        <w:rPr>
          <w:rFonts w:ascii="Times New Roman" w:eastAsia="Times New Roman" w:hAnsi="Times New Roman" w:cs="Times New Roman"/>
          <w:sz w:val="24"/>
          <w:szCs w:val="20"/>
          <w:lang w:eastAsia="el-GR"/>
        </w:rPr>
        <w:t xml:space="preserve"> και βαθμούς διακλάδωσης 6, 8 και 12 κλάδους. Στα μίγματα αστεροειδών Α/αστεροειδών Β οι Α αλυσίδες έχουν μοριακό βάρος 121 και οι Β 73. Ο βαθμός διακλάδωσης επίσης έχει τις τιμές 4,8 και 12. Σε γενικές γραμμές τα αποτελέσματα συμφωνούν με τα θεωρητικά και τα αντίστοιχα πειραματικά για τα </w:t>
      </w:r>
      <w:proofErr w:type="spellStart"/>
      <w:r w:rsidRPr="007F3980">
        <w:rPr>
          <w:rFonts w:ascii="Times New Roman" w:eastAsia="Times New Roman" w:hAnsi="Times New Roman" w:cs="Times New Roman"/>
          <w:sz w:val="24"/>
          <w:szCs w:val="20"/>
          <w:lang w:eastAsia="el-GR"/>
        </w:rPr>
        <w:t>πολυστυρένια</w:t>
      </w:r>
      <w:proofErr w:type="spellEnd"/>
      <w:r w:rsidRPr="007F3980">
        <w:rPr>
          <w:rFonts w:ascii="Times New Roman" w:eastAsia="Times New Roman" w:hAnsi="Times New Roman" w:cs="Times New Roman"/>
          <w:sz w:val="24"/>
          <w:szCs w:val="20"/>
          <w:lang w:eastAsia="el-GR"/>
        </w:rPr>
        <w:t xml:space="preserve">. Σε καμία περίπτωση δεν παρατηρήσαμε </w:t>
      </w:r>
      <w:proofErr w:type="spellStart"/>
      <w:r w:rsidRPr="007F3980">
        <w:rPr>
          <w:rFonts w:ascii="Times New Roman" w:eastAsia="Times New Roman" w:hAnsi="Times New Roman" w:cs="Times New Roman"/>
          <w:sz w:val="24"/>
          <w:szCs w:val="20"/>
          <w:lang w:eastAsia="el-GR"/>
        </w:rPr>
        <w:t>μακροφασικό</w:t>
      </w:r>
      <w:proofErr w:type="spellEnd"/>
      <w:r w:rsidRPr="007F3980">
        <w:rPr>
          <w:rFonts w:ascii="Times New Roman" w:eastAsia="Times New Roman" w:hAnsi="Times New Roman" w:cs="Times New Roman"/>
          <w:sz w:val="24"/>
          <w:szCs w:val="20"/>
          <w:lang w:eastAsia="el-GR"/>
        </w:rPr>
        <w:t xml:space="preserve"> διαχωρισμό. Τα αποτελέσματά μας ενδυναμώνουν παλαιότερο συμπέρασμα  μας ότι λόγω του ότι η παράμετρος αλληλεπίδρασης χ</w:t>
      </w:r>
      <w:r w:rsidRPr="007F3980">
        <w:rPr>
          <w:rFonts w:ascii="Times New Roman" w:eastAsia="Times New Roman" w:hAnsi="Times New Roman" w:cs="Times New Roman"/>
          <w:sz w:val="24"/>
          <w:szCs w:val="20"/>
          <w:vertAlign w:val="subscript"/>
          <w:lang w:val="en-US" w:eastAsia="el-GR"/>
        </w:rPr>
        <w:t>eff</w:t>
      </w:r>
      <w:r w:rsidRPr="007F3980">
        <w:rPr>
          <w:rFonts w:ascii="Times New Roman" w:eastAsia="Times New Roman" w:hAnsi="Times New Roman" w:cs="Times New Roman"/>
          <w:sz w:val="24"/>
          <w:szCs w:val="20"/>
          <w:lang w:eastAsia="el-GR"/>
        </w:rPr>
        <w:t xml:space="preserve"> στο </w:t>
      </w:r>
      <w:proofErr w:type="spellStart"/>
      <w:r w:rsidRPr="007F3980">
        <w:rPr>
          <w:rFonts w:ascii="Times New Roman" w:eastAsia="Times New Roman" w:hAnsi="Times New Roman" w:cs="Times New Roman"/>
          <w:sz w:val="24"/>
          <w:szCs w:val="20"/>
          <w:lang w:eastAsia="el-GR"/>
        </w:rPr>
        <w:t>πολυβουταδιένιο</w:t>
      </w:r>
      <w:proofErr w:type="spellEnd"/>
      <w:r w:rsidRPr="007F3980">
        <w:rPr>
          <w:rFonts w:ascii="Times New Roman" w:eastAsia="Times New Roman" w:hAnsi="Times New Roman" w:cs="Times New Roman"/>
          <w:sz w:val="24"/>
          <w:szCs w:val="20"/>
          <w:lang w:eastAsia="el-GR"/>
        </w:rPr>
        <w:t xml:space="preserve"> είναι μικρή σε σχέση με την αντίστοιχη του </w:t>
      </w:r>
      <w:proofErr w:type="spellStart"/>
      <w:r w:rsidRPr="007F3980">
        <w:rPr>
          <w:rFonts w:ascii="Times New Roman" w:eastAsia="Times New Roman" w:hAnsi="Times New Roman" w:cs="Times New Roman"/>
          <w:sz w:val="24"/>
          <w:szCs w:val="20"/>
          <w:lang w:eastAsia="el-GR"/>
        </w:rPr>
        <w:t>πολυστυρενίου</w:t>
      </w:r>
      <w:proofErr w:type="spellEnd"/>
      <w:r w:rsidRPr="007F3980">
        <w:rPr>
          <w:rFonts w:ascii="Times New Roman" w:eastAsia="Times New Roman" w:hAnsi="Times New Roman" w:cs="Times New Roman"/>
          <w:sz w:val="24"/>
          <w:szCs w:val="20"/>
          <w:lang w:eastAsia="el-GR"/>
        </w:rPr>
        <w:t xml:space="preserve"> το </w:t>
      </w:r>
      <w:r w:rsidRPr="007F3980">
        <w:rPr>
          <w:rFonts w:ascii="Times New Roman" w:eastAsia="Times New Roman" w:hAnsi="Times New Roman" w:cs="Times New Roman"/>
          <w:sz w:val="24"/>
          <w:szCs w:val="20"/>
          <w:lang w:val="en-US" w:eastAsia="el-GR"/>
        </w:rPr>
        <w:t>labeling</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effect</w:t>
      </w:r>
      <w:r w:rsidRPr="007F3980">
        <w:rPr>
          <w:rFonts w:ascii="Times New Roman" w:eastAsia="Times New Roman" w:hAnsi="Times New Roman" w:cs="Times New Roman"/>
          <w:sz w:val="24"/>
          <w:szCs w:val="20"/>
          <w:lang w:eastAsia="el-GR"/>
        </w:rPr>
        <w:t xml:space="preserve"> και μικρές διαφορές στα μοριακά βάρη δημιουργούν τις πρόσθετες αλληλεπιδράσεις που με την σειρά τους δημιουργούν τις διαφορές με την συμπεριφορά των </w:t>
      </w:r>
      <w:proofErr w:type="spellStart"/>
      <w:r w:rsidRPr="007F3980">
        <w:rPr>
          <w:rFonts w:ascii="Times New Roman" w:eastAsia="Times New Roman" w:hAnsi="Times New Roman" w:cs="Times New Roman"/>
          <w:sz w:val="24"/>
          <w:szCs w:val="20"/>
          <w:lang w:eastAsia="el-GR"/>
        </w:rPr>
        <w:t>πολυστυρενίων</w:t>
      </w:r>
      <w:proofErr w:type="spellEnd"/>
      <w:r w:rsidRPr="007F3980">
        <w:rPr>
          <w:rFonts w:ascii="Times New Roman" w:eastAsia="Times New Roman" w:hAnsi="Times New Roman" w:cs="Times New Roman"/>
          <w:sz w:val="24"/>
          <w:szCs w:val="20"/>
          <w:lang w:eastAsia="el-GR"/>
        </w:rPr>
        <w:t>.</w:t>
      </w:r>
    </w:p>
    <w:p w14:paraId="29EEC361"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u w:val="single"/>
          <w:lang w:eastAsia="el-GR"/>
        </w:rPr>
      </w:pPr>
    </w:p>
    <w:p w14:paraId="47CA1D9B"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Conformational properties of dendritic homopolymers with interacting branching points P. </w:t>
      </w:r>
      <w:proofErr w:type="spellStart"/>
      <w:r w:rsidRPr="007F3980">
        <w:rPr>
          <w:rFonts w:ascii="Times New Roman" w:eastAsia="Times New Roman" w:hAnsi="Times New Roman" w:cs="Times New Roman"/>
          <w:sz w:val="24"/>
          <w:szCs w:val="20"/>
          <w:u w:val="single"/>
          <w:lang w:val="en-US" w:eastAsia="el-GR"/>
        </w:rPr>
        <w:t>Efthymiopoulos</w:t>
      </w:r>
      <w:proofErr w:type="spellEnd"/>
      <w:r w:rsidRPr="007F3980">
        <w:rPr>
          <w:rFonts w:ascii="Times New Roman" w:eastAsia="Times New Roman" w:hAnsi="Times New Roman" w:cs="Times New Roman"/>
          <w:sz w:val="24"/>
          <w:szCs w:val="20"/>
          <w:u w:val="single"/>
          <w:lang w:val="en-US" w:eastAsia="el-GR"/>
        </w:rPr>
        <w:t xml:space="preserve">, M. Kosmas, C. </w:t>
      </w:r>
      <w:proofErr w:type="gramStart"/>
      <w:r w:rsidRPr="007F3980">
        <w:rPr>
          <w:rFonts w:ascii="Times New Roman" w:eastAsia="Times New Roman" w:hAnsi="Times New Roman" w:cs="Times New Roman"/>
          <w:sz w:val="24"/>
          <w:szCs w:val="20"/>
          <w:u w:val="single"/>
          <w:lang w:val="en-US" w:eastAsia="el-GR"/>
        </w:rPr>
        <w:t>Vlahos</w:t>
      </w:r>
      <w:proofErr w:type="gramEnd"/>
      <w:r w:rsidRPr="007F3980">
        <w:rPr>
          <w:rFonts w:ascii="Times New Roman" w:eastAsia="Times New Roman" w:hAnsi="Times New Roman" w:cs="Times New Roman"/>
          <w:sz w:val="24"/>
          <w:szCs w:val="20"/>
          <w:u w:val="single"/>
          <w:lang w:val="en-US" w:eastAsia="el-GR"/>
        </w:rPr>
        <w:t xml:space="preserve"> and L. </w:t>
      </w:r>
      <w:proofErr w:type="spellStart"/>
      <w:r w:rsidRPr="007F3980">
        <w:rPr>
          <w:rFonts w:ascii="Times New Roman" w:eastAsia="Times New Roman" w:hAnsi="Times New Roman" w:cs="Times New Roman"/>
          <w:sz w:val="24"/>
          <w:szCs w:val="20"/>
          <w:u w:val="single"/>
          <w:lang w:val="en-US" w:eastAsia="el-GR"/>
        </w:rPr>
        <w:t>Gergidis</w:t>
      </w:r>
      <w:proofErr w:type="spellEnd"/>
      <w:r w:rsidRPr="007F3980">
        <w:rPr>
          <w:rFonts w:ascii="Times New Roman" w:eastAsia="Times New Roman" w:hAnsi="Times New Roman" w:cs="Times New Roman"/>
          <w:sz w:val="24"/>
          <w:szCs w:val="20"/>
          <w:u w:val="single"/>
          <w:lang w:val="en-US" w:eastAsia="el-GR"/>
        </w:rPr>
        <w:t xml:space="preserve">   Macromolecules (2007), 40, 9164.</w:t>
      </w:r>
    </w:p>
    <w:p w14:paraId="2FDE9415"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Κατά την σύνθεση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πολυμερών οι κλάδοι συνδέονται  με ενώσεις οι οποίες διαφέρουν από τις επαναλαμβανόμενες </w:t>
      </w:r>
      <w:proofErr w:type="spellStart"/>
      <w:r w:rsidRPr="007F3980">
        <w:rPr>
          <w:rFonts w:ascii="Times New Roman" w:eastAsia="Times New Roman" w:hAnsi="Times New Roman" w:cs="Times New Roman"/>
          <w:sz w:val="24"/>
          <w:szCs w:val="20"/>
          <w:lang w:eastAsia="el-GR"/>
        </w:rPr>
        <w:t>μονομερικές</w:t>
      </w:r>
      <w:proofErr w:type="spellEnd"/>
      <w:r w:rsidRPr="007F3980">
        <w:rPr>
          <w:rFonts w:ascii="Times New Roman" w:eastAsia="Times New Roman" w:hAnsi="Times New Roman" w:cs="Times New Roman"/>
          <w:sz w:val="24"/>
          <w:szCs w:val="20"/>
          <w:lang w:eastAsia="el-GR"/>
        </w:rPr>
        <w:t xml:space="preserve"> ομάδες και συνήθως είναι </w:t>
      </w:r>
      <w:proofErr w:type="spellStart"/>
      <w:r w:rsidRPr="007F3980">
        <w:rPr>
          <w:rFonts w:ascii="Times New Roman" w:eastAsia="Times New Roman" w:hAnsi="Times New Roman" w:cs="Times New Roman"/>
          <w:sz w:val="24"/>
          <w:szCs w:val="20"/>
          <w:lang w:eastAsia="el-GR"/>
        </w:rPr>
        <w:lastRenderedPageBreak/>
        <w:t>χλωροσιλάνια</w:t>
      </w:r>
      <w:proofErr w:type="spellEnd"/>
      <w:r w:rsidRPr="007F3980">
        <w:rPr>
          <w:rFonts w:ascii="Times New Roman" w:eastAsia="Times New Roman" w:hAnsi="Times New Roman" w:cs="Times New Roman"/>
          <w:sz w:val="24"/>
          <w:szCs w:val="20"/>
          <w:lang w:eastAsia="el-GR"/>
        </w:rPr>
        <w:t xml:space="preserve">. Ακόμα και σε Θήτα διαλύτες για το πολυμερές οι αλληλεπιδράσεις ανάμεσα στα </w:t>
      </w:r>
      <w:proofErr w:type="spellStart"/>
      <w:r w:rsidRPr="007F3980">
        <w:rPr>
          <w:rFonts w:ascii="Times New Roman" w:eastAsia="Times New Roman" w:hAnsi="Times New Roman" w:cs="Times New Roman"/>
          <w:sz w:val="24"/>
          <w:szCs w:val="20"/>
          <w:lang w:eastAsia="el-GR"/>
        </w:rPr>
        <w:t>χλωροσιλάνια</w:t>
      </w:r>
      <w:proofErr w:type="spellEnd"/>
      <w:r w:rsidRPr="007F3980">
        <w:rPr>
          <w:rFonts w:ascii="Times New Roman" w:eastAsia="Times New Roman" w:hAnsi="Times New Roman" w:cs="Times New Roman"/>
          <w:sz w:val="24"/>
          <w:szCs w:val="20"/>
          <w:lang w:eastAsia="el-GR"/>
        </w:rPr>
        <w:t xml:space="preserve"> παραμένουν </w:t>
      </w:r>
      <w:proofErr w:type="spellStart"/>
      <w:r w:rsidRPr="007F3980">
        <w:rPr>
          <w:rFonts w:ascii="Times New Roman" w:eastAsia="Times New Roman" w:hAnsi="Times New Roman" w:cs="Times New Roman"/>
          <w:sz w:val="24"/>
          <w:szCs w:val="20"/>
          <w:lang w:eastAsia="el-GR"/>
        </w:rPr>
        <w:t>απωστικές</w:t>
      </w:r>
      <w:proofErr w:type="spellEnd"/>
      <w:r w:rsidRPr="007F3980">
        <w:rPr>
          <w:rFonts w:ascii="Times New Roman" w:eastAsia="Times New Roman" w:hAnsi="Times New Roman" w:cs="Times New Roman"/>
          <w:sz w:val="24"/>
          <w:szCs w:val="20"/>
          <w:lang w:eastAsia="el-GR"/>
        </w:rPr>
        <w:t xml:space="preserve"> και μπορούν να επηρεάσουν τις ιδιότητες διαμόρφωσης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Την επίδραση των </w:t>
      </w:r>
      <w:proofErr w:type="spellStart"/>
      <w:r w:rsidRPr="007F3980">
        <w:rPr>
          <w:rFonts w:ascii="Times New Roman" w:eastAsia="Times New Roman" w:hAnsi="Times New Roman" w:cs="Times New Roman"/>
          <w:sz w:val="24"/>
          <w:szCs w:val="20"/>
          <w:lang w:eastAsia="el-GR"/>
        </w:rPr>
        <w:t>απωστικών</w:t>
      </w:r>
      <w:proofErr w:type="spellEnd"/>
      <w:r w:rsidRPr="007F3980">
        <w:rPr>
          <w:rFonts w:ascii="Times New Roman" w:eastAsia="Times New Roman" w:hAnsi="Times New Roman" w:cs="Times New Roman"/>
          <w:sz w:val="24"/>
          <w:szCs w:val="20"/>
          <w:lang w:eastAsia="el-GR"/>
        </w:rPr>
        <w:t xml:space="preserve"> αλληλεπιδράσεων μεταξύ των σημείων διακλάδωσης στην περίπτωση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όταν το μήκος των κλάδων, ο βαθμός διακλάδωσης κάθε γενεάς και ο αριθμός των γενεών μελετάμε σε αυτήν την εργασία. Οι μέθοδοι που χρησιμοποιήσαμε είναι αναλυτική θεωρία βασισμένη στην θεωρία ομάδας </w:t>
      </w:r>
      <w:proofErr w:type="spellStart"/>
      <w:r w:rsidRPr="007F3980">
        <w:rPr>
          <w:rFonts w:ascii="Times New Roman" w:eastAsia="Times New Roman" w:hAnsi="Times New Roman" w:cs="Times New Roman"/>
          <w:sz w:val="24"/>
          <w:szCs w:val="20"/>
          <w:lang w:eastAsia="el-GR"/>
        </w:rPr>
        <w:t>ανακανονοικοποίησης</w:t>
      </w:r>
      <w:proofErr w:type="spellEnd"/>
      <w:r w:rsidRPr="007F3980">
        <w:rPr>
          <w:rFonts w:ascii="Times New Roman" w:eastAsia="Times New Roman" w:hAnsi="Times New Roman" w:cs="Times New Roman"/>
          <w:sz w:val="24"/>
          <w:szCs w:val="20"/>
          <w:lang w:eastAsia="el-GR"/>
        </w:rPr>
        <w:t xml:space="preserve"> και </w:t>
      </w:r>
      <w:r w:rsidRPr="007F3980">
        <w:rPr>
          <w:rFonts w:ascii="Times New Roman" w:eastAsia="Times New Roman" w:hAnsi="Times New Roman" w:cs="Times New Roman"/>
          <w:sz w:val="24"/>
          <w:szCs w:val="20"/>
          <w:lang w:val="en-US" w:eastAsia="el-GR"/>
        </w:rPr>
        <w:t>off</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lattice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προσομοίωση με την χρήση του αλγόριθμου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Τα Μ</w:t>
      </w:r>
      <w:proofErr w:type="spellStart"/>
      <w:r w:rsidRPr="007F3980">
        <w:rPr>
          <w:rFonts w:ascii="Times New Roman" w:eastAsia="Times New Roman" w:hAnsi="Times New Roman" w:cs="Times New Roman"/>
          <w:sz w:val="24"/>
          <w:szCs w:val="20"/>
          <w:lang w:val="en-US" w:eastAsia="el-GR"/>
        </w:rPr>
        <w:t>onte</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αποτελέσματα περιορίζονται σε </w:t>
      </w:r>
      <w:proofErr w:type="spellStart"/>
      <w:r w:rsidRPr="007F3980">
        <w:rPr>
          <w:rFonts w:ascii="Times New Roman" w:eastAsia="Times New Roman" w:hAnsi="Times New Roman" w:cs="Times New Roman"/>
          <w:sz w:val="24"/>
          <w:szCs w:val="20"/>
          <w:lang w:eastAsia="el-GR"/>
        </w:rPr>
        <w:t>δενδριμερή</w:t>
      </w:r>
      <w:proofErr w:type="spellEnd"/>
      <w:r w:rsidRPr="007F3980">
        <w:rPr>
          <w:rFonts w:ascii="Times New Roman" w:eastAsia="Times New Roman" w:hAnsi="Times New Roman" w:cs="Times New Roman"/>
          <w:sz w:val="24"/>
          <w:szCs w:val="20"/>
          <w:lang w:eastAsia="el-GR"/>
        </w:rPr>
        <w:t xml:space="preserve"> μέχρι 4</w:t>
      </w:r>
      <w:r w:rsidRPr="007F3980">
        <w:rPr>
          <w:rFonts w:ascii="Times New Roman" w:eastAsia="Times New Roman" w:hAnsi="Times New Roman" w:cs="Times New Roman"/>
          <w:sz w:val="24"/>
          <w:szCs w:val="20"/>
          <w:vertAlign w:val="superscript"/>
          <w:lang w:eastAsia="el-GR"/>
        </w:rPr>
        <w:t>ης</w:t>
      </w:r>
      <w:r w:rsidRPr="007F3980">
        <w:rPr>
          <w:rFonts w:ascii="Times New Roman" w:eastAsia="Times New Roman" w:hAnsi="Times New Roman" w:cs="Times New Roman"/>
          <w:sz w:val="24"/>
          <w:szCs w:val="20"/>
          <w:lang w:eastAsia="el-GR"/>
        </w:rPr>
        <w:t xml:space="preserve"> γενεάς με βαθμό διακλάδωσης 3 και μήκη κλάδων 5,10,15 και 20 δομικών μονάδων. Οι ιδιότητες που υπολογίσαμε είναι το μέσο τετράγωνο της </w:t>
      </w:r>
      <w:proofErr w:type="spellStart"/>
      <w:r w:rsidRPr="007F3980">
        <w:rPr>
          <w:rFonts w:ascii="Times New Roman" w:eastAsia="Times New Roman" w:hAnsi="Times New Roman" w:cs="Times New Roman"/>
          <w:sz w:val="24"/>
          <w:szCs w:val="20"/>
          <w:lang w:eastAsia="el-GR"/>
        </w:rPr>
        <w:t>απ</w:t>
      </w:r>
      <w:proofErr w:type="spellEnd"/>
      <w:r w:rsidRPr="007F3980">
        <w:rPr>
          <w:rFonts w:ascii="Times New Roman" w:eastAsia="Times New Roman" w:hAnsi="Times New Roman" w:cs="Times New Roman"/>
          <w:sz w:val="24"/>
          <w:szCs w:val="20"/>
          <w:lang w:eastAsia="el-GR"/>
        </w:rPr>
        <w:t xml:space="preserve"> άκρο σε άκρο απόστασης των κλάδων  διαφορετικών γενεών, το μέσο τετράγωνο των διαμέτρων της κάθε γενεάς, το μέσο τετράγωνο των αποστάσεων που συνδέουν το σημείο αφετηρίας της μηδενικής γενεάς με τα άκρα των διαμέτρων της κάθε γενεάς καθώς και η ακτίνα περιστροφής των ελεύθερων άκρων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Η σύγκριση με τα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αποτελέσματα έγινε για την τιμή της παραμέτρου αλληλεπίδρασης που στο </w:t>
      </w:r>
      <w:r w:rsidRPr="007F3980">
        <w:rPr>
          <w:rFonts w:ascii="Times New Roman" w:eastAsia="Times New Roman" w:hAnsi="Times New Roman" w:cs="Times New Roman"/>
          <w:sz w:val="24"/>
          <w:szCs w:val="20"/>
          <w:lang w:val="en-US" w:eastAsia="el-GR"/>
        </w:rPr>
        <w:t>binary</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cluster</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intergral</w:t>
      </w:r>
      <w:proofErr w:type="spellEnd"/>
      <w:r w:rsidRPr="007F3980">
        <w:rPr>
          <w:rFonts w:ascii="Times New Roman" w:eastAsia="Times New Roman" w:hAnsi="Times New Roman" w:cs="Times New Roman"/>
          <w:sz w:val="24"/>
          <w:szCs w:val="20"/>
          <w:lang w:eastAsia="el-GR"/>
        </w:rPr>
        <w:t xml:space="preserve"> με </w:t>
      </w:r>
      <w:r w:rsidRPr="007F3980">
        <w:rPr>
          <w:rFonts w:ascii="Times New Roman" w:eastAsia="Times New Roman" w:hAnsi="Times New Roman" w:cs="Times New Roman"/>
          <w:sz w:val="24"/>
          <w:szCs w:val="20"/>
          <w:lang w:val="en-US" w:eastAsia="el-GR"/>
        </w:rPr>
        <w:t>Lennard</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Jones</w:t>
      </w:r>
      <w:r w:rsidRPr="007F3980">
        <w:rPr>
          <w:rFonts w:ascii="Times New Roman" w:eastAsia="Times New Roman" w:hAnsi="Times New Roman" w:cs="Times New Roman"/>
          <w:sz w:val="24"/>
          <w:szCs w:val="20"/>
          <w:lang w:eastAsia="el-GR"/>
        </w:rPr>
        <w:t xml:space="preserve"> δυναμικό διάμετρο δομικής μονάδας σ=0.8 και ε=0.1/ΚΤ. Γενικά υπάρχει πάρα πολύ καλή συμφωνία ανάμεσα στα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και τα αναλυτικά αποτελέσματα. Η γενική τάση των αποτελεσμάτων δείχνει ότι η απότομη αύξηση μιας ιδιότητας που περιγράφει τον </w:t>
      </w:r>
      <w:proofErr w:type="spellStart"/>
      <w:r w:rsidRPr="007F3980">
        <w:rPr>
          <w:rFonts w:ascii="Times New Roman" w:eastAsia="Times New Roman" w:hAnsi="Times New Roman" w:cs="Times New Roman"/>
          <w:sz w:val="24"/>
          <w:szCs w:val="20"/>
          <w:lang w:eastAsia="el-GR"/>
        </w:rPr>
        <w:t>δενδριτικό</w:t>
      </w:r>
      <w:proofErr w:type="spellEnd"/>
      <w:r w:rsidRPr="007F3980">
        <w:rPr>
          <w:rFonts w:ascii="Times New Roman" w:eastAsia="Times New Roman" w:hAnsi="Times New Roman" w:cs="Times New Roman"/>
          <w:sz w:val="24"/>
          <w:szCs w:val="20"/>
          <w:lang w:eastAsia="el-GR"/>
        </w:rPr>
        <w:t xml:space="preserve"> χαρακτήρα του μορίου συμβαίνει γρηγορότερα σε μικρότερη γενεά όσο το μήκος του κλάδου μικραίνει, όταν ο βαθμός διακλάδωσης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αυξάνεται ή όταν η τιμή της παραμέτρου αλληλεπίδρασης επίσης αυξάνει.</w:t>
      </w:r>
    </w:p>
    <w:p w14:paraId="08E3BC21" w14:textId="77777777" w:rsidR="007F3980" w:rsidRPr="007F3980" w:rsidRDefault="007F3980" w:rsidP="007F3980">
      <w:pPr>
        <w:tabs>
          <w:tab w:val="num" w:pos="2520"/>
        </w:tabs>
        <w:spacing w:after="0" w:line="480" w:lineRule="auto"/>
        <w:ind w:left="360"/>
        <w:rPr>
          <w:rFonts w:ascii="Times New Roman" w:eastAsia="Times New Roman" w:hAnsi="Times New Roman" w:cs="Times New Roman"/>
          <w:sz w:val="24"/>
          <w:szCs w:val="20"/>
          <w:u w:val="single"/>
          <w:lang w:eastAsia="el-GR"/>
        </w:rPr>
      </w:pPr>
    </w:p>
    <w:p w14:paraId="23B4F0F1"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lastRenderedPageBreak/>
        <w:t xml:space="preserve">Off lattice Monte Carlo simulations of AB hybrid dendritic star copolymers L. </w:t>
      </w:r>
      <w:proofErr w:type="spellStart"/>
      <w:r w:rsidRPr="007F3980">
        <w:rPr>
          <w:rFonts w:ascii="Times New Roman" w:eastAsia="Times New Roman" w:hAnsi="Times New Roman" w:cs="Times New Roman"/>
          <w:sz w:val="24"/>
          <w:szCs w:val="20"/>
          <w:u w:val="single"/>
          <w:lang w:val="en-US" w:eastAsia="el-GR"/>
        </w:rPr>
        <w:t>Gergidis</w:t>
      </w:r>
      <w:proofErr w:type="spellEnd"/>
      <w:r w:rsidRPr="007F3980">
        <w:rPr>
          <w:rFonts w:ascii="Times New Roman" w:eastAsia="Times New Roman" w:hAnsi="Times New Roman" w:cs="Times New Roman"/>
          <w:sz w:val="24"/>
          <w:szCs w:val="20"/>
          <w:u w:val="single"/>
          <w:lang w:val="en-US" w:eastAsia="el-GR"/>
        </w:rPr>
        <w:t xml:space="preserve">, O. </w:t>
      </w:r>
      <w:proofErr w:type="spellStart"/>
      <w:r w:rsidRPr="007F3980">
        <w:rPr>
          <w:rFonts w:ascii="Times New Roman" w:eastAsia="Times New Roman" w:hAnsi="Times New Roman" w:cs="Times New Roman"/>
          <w:sz w:val="24"/>
          <w:szCs w:val="20"/>
          <w:u w:val="single"/>
          <w:lang w:val="en-US" w:eastAsia="el-GR"/>
        </w:rPr>
        <w:t>Moultos</w:t>
      </w:r>
      <w:proofErr w:type="spellEnd"/>
      <w:r w:rsidRPr="007F3980">
        <w:rPr>
          <w:rFonts w:ascii="Times New Roman" w:eastAsia="Times New Roman" w:hAnsi="Times New Roman" w:cs="Times New Roman"/>
          <w:sz w:val="24"/>
          <w:szCs w:val="20"/>
          <w:u w:val="single"/>
          <w:lang w:val="en-US" w:eastAsia="el-GR"/>
        </w:rPr>
        <w:t>, C. Georgiadis, M. Kosmas, C. Vlahos Polymer (2009),50,328.</w:t>
      </w:r>
    </w:p>
    <w:p w14:paraId="6F8C14CE" w14:textId="77777777" w:rsidR="007F3980" w:rsidRPr="007F3980" w:rsidRDefault="007F3980" w:rsidP="007F3980">
      <w:pPr>
        <w:tabs>
          <w:tab w:val="num" w:pos="2520"/>
        </w:tabs>
        <w:spacing w:after="0" w:line="480" w:lineRule="auto"/>
        <w:ind w:left="360"/>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Το κύριο μειονέκτημα των </w:t>
      </w:r>
      <w:proofErr w:type="spellStart"/>
      <w:r w:rsidRPr="007F3980">
        <w:rPr>
          <w:rFonts w:ascii="Times New Roman" w:eastAsia="Times New Roman" w:hAnsi="Times New Roman" w:cs="Times New Roman"/>
          <w:sz w:val="24"/>
          <w:szCs w:val="20"/>
          <w:lang w:eastAsia="el-GR"/>
        </w:rPr>
        <w:t>δενδριμερών</w:t>
      </w:r>
      <w:proofErr w:type="spellEnd"/>
      <w:r w:rsidRPr="007F3980">
        <w:rPr>
          <w:rFonts w:ascii="Times New Roman" w:eastAsia="Times New Roman" w:hAnsi="Times New Roman" w:cs="Times New Roman"/>
          <w:sz w:val="24"/>
          <w:szCs w:val="20"/>
          <w:lang w:eastAsia="el-GR"/>
        </w:rPr>
        <w:t xml:space="preserve"> κατά συστάδες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είναι ότι στα διαλύματα τους σχηματίζονται </w:t>
      </w:r>
      <w:proofErr w:type="spellStart"/>
      <w:r w:rsidRPr="007F3980">
        <w:rPr>
          <w:rFonts w:ascii="Times New Roman" w:eastAsia="Times New Roman" w:hAnsi="Times New Roman" w:cs="Times New Roman"/>
          <w:sz w:val="24"/>
          <w:szCs w:val="20"/>
          <w:lang w:eastAsia="el-GR"/>
        </w:rPr>
        <w:t>μονομοριακά</w:t>
      </w:r>
      <w:proofErr w:type="spellEnd"/>
      <w:r w:rsidRPr="007F3980">
        <w:rPr>
          <w:rFonts w:ascii="Times New Roman" w:eastAsia="Times New Roman" w:hAnsi="Times New Roman" w:cs="Times New Roman"/>
          <w:sz w:val="24"/>
          <w:szCs w:val="20"/>
          <w:lang w:eastAsia="el-GR"/>
        </w:rPr>
        <w:t xml:space="preserve"> μικκύλια. Ο μόνος τρόπος να υπερκεραστεί αυτό το πρόβλημα είναι η δημιουργία νέων υβριδικών </w:t>
      </w:r>
      <w:proofErr w:type="spellStart"/>
      <w:r w:rsidRPr="007F3980">
        <w:rPr>
          <w:rFonts w:ascii="Times New Roman" w:eastAsia="Times New Roman" w:hAnsi="Times New Roman" w:cs="Times New Roman"/>
          <w:sz w:val="24"/>
          <w:szCs w:val="20"/>
          <w:lang w:eastAsia="el-GR"/>
        </w:rPr>
        <w:t>μακρομορίων</w:t>
      </w:r>
      <w:proofErr w:type="spellEnd"/>
      <w:r w:rsidRPr="007F3980">
        <w:rPr>
          <w:rFonts w:ascii="Times New Roman" w:eastAsia="Times New Roman" w:hAnsi="Times New Roman" w:cs="Times New Roman"/>
          <w:sz w:val="24"/>
          <w:szCs w:val="20"/>
          <w:lang w:eastAsia="el-GR"/>
        </w:rPr>
        <w:t xml:space="preserve"> τα οποία θα συνδυάζουν τα </w:t>
      </w:r>
      <w:proofErr w:type="spellStart"/>
      <w:r w:rsidRPr="007F3980">
        <w:rPr>
          <w:rFonts w:ascii="Times New Roman" w:eastAsia="Times New Roman" w:hAnsi="Times New Roman" w:cs="Times New Roman"/>
          <w:sz w:val="24"/>
          <w:szCs w:val="20"/>
          <w:lang w:eastAsia="el-GR"/>
        </w:rPr>
        <w:t>δενδριμερή</w:t>
      </w:r>
      <w:proofErr w:type="spellEnd"/>
      <w:r w:rsidRPr="007F3980">
        <w:rPr>
          <w:rFonts w:ascii="Times New Roman" w:eastAsia="Times New Roman" w:hAnsi="Times New Roman" w:cs="Times New Roman"/>
          <w:sz w:val="24"/>
          <w:szCs w:val="20"/>
          <w:lang w:eastAsia="el-GR"/>
        </w:rPr>
        <w:t xml:space="preserve"> με τα γραμμικά ή τα αστεροειδή πολυμερή. Συνήθως στα πολυμερή αυτά η γραμμική ή η αστεροειδής αλυσίδα παίζει τον ρόλο του </w:t>
      </w:r>
      <w:proofErr w:type="spellStart"/>
      <w:r w:rsidRPr="007F3980">
        <w:rPr>
          <w:rFonts w:ascii="Times New Roman" w:eastAsia="Times New Roman" w:hAnsi="Times New Roman" w:cs="Times New Roman"/>
          <w:sz w:val="24"/>
          <w:szCs w:val="20"/>
          <w:lang w:eastAsia="el-GR"/>
        </w:rPr>
        <w:t>σολβόφοβου</w:t>
      </w:r>
      <w:proofErr w:type="spellEnd"/>
      <w:r w:rsidRPr="007F3980">
        <w:rPr>
          <w:rFonts w:ascii="Times New Roman" w:eastAsia="Times New Roman" w:hAnsi="Times New Roman" w:cs="Times New Roman"/>
          <w:sz w:val="24"/>
          <w:szCs w:val="20"/>
          <w:lang w:eastAsia="el-GR"/>
        </w:rPr>
        <w:t xml:space="preserve"> τμήματος του </w:t>
      </w:r>
      <w:proofErr w:type="spellStart"/>
      <w:r w:rsidRPr="007F3980">
        <w:rPr>
          <w:rFonts w:ascii="Times New Roman" w:eastAsia="Times New Roman" w:hAnsi="Times New Roman" w:cs="Times New Roman"/>
          <w:sz w:val="24"/>
          <w:szCs w:val="20"/>
          <w:lang w:eastAsia="el-GR"/>
        </w:rPr>
        <w:t>υπερμακρομορίου</w:t>
      </w:r>
      <w:proofErr w:type="spellEnd"/>
      <w:r w:rsidRPr="007F3980">
        <w:rPr>
          <w:rFonts w:ascii="Times New Roman" w:eastAsia="Times New Roman" w:hAnsi="Times New Roman" w:cs="Times New Roman"/>
          <w:sz w:val="24"/>
          <w:szCs w:val="20"/>
          <w:lang w:eastAsia="el-GR"/>
        </w:rPr>
        <w:t xml:space="preserve">. Επιπρόσθετα τα υβριδικά </w:t>
      </w:r>
      <w:proofErr w:type="spellStart"/>
      <w:r w:rsidRPr="007F3980">
        <w:rPr>
          <w:rFonts w:ascii="Times New Roman" w:eastAsia="Times New Roman" w:hAnsi="Times New Roman" w:cs="Times New Roman"/>
          <w:sz w:val="24"/>
          <w:szCs w:val="20"/>
          <w:lang w:eastAsia="el-GR"/>
        </w:rPr>
        <w:t>μακρομόρια</w:t>
      </w:r>
      <w:proofErr w:type="spellEnd"/>
      <w:r w:rsidRPr="007F3980">
        <w:rPr>
          <w:rFonts w:ascii="Times New Roman" w:eastAsia="Times New Roman" w:hAnsi="Times New Roman" w:cs="Times New Roman"/>
          <w:sz w:val="24"/>
          <w:szCs w:val="20"/>
          <w:lang w:eastAsia="el-GR"/>
        </w:rPr>
        <w:t xml:space="preserve"> ομοιάζουν με μαλλιαρές σφαίρες μοντέλο το οποίο έχει μελετηθεί αρκετά και παίζει καθοριστικό ρόλο στην κατανόηση των μικκυλίων πολυμερών. Τις ιδιότητες των </w:t>
      </w:r>
      <w:proofErr w:type="spellStart"/>
      <w:r w:rsidRPr="007F3980">
        <w:rPr>
          <w:rFonts w:ascii="Times New Roman" w:eastAsia="Times New Roman" w:hAnsi="Times New Roman" w:cs="Times New Roman"/>
          <w:sz w:val="24"/>
          <w:szCs w:val="20"/>
          <w:lang w:eastAsia="el-GR"/>
        </w:rPr>
        <w:t>μακρομορίων</w:t>
      </w:r>
      <w:proofErr w:type="spellEnd"/>
      <w:r w:rsidRPr="007F3980">
        <w:rPr>
          <w:rFonts w:ascii="Times New Roman" w:eastAsia="Times New Roman" w:hAnsi="Times New Roman" w:cs="Times New Roman"/>
          <w:sz w:val="24"/>
          <w:szCs w:val="20"/>
          <w:lang w:eastAsia="el-GR"/>
        </w:rPr>
        <w:t xml:space="preserve"> αυτών τις μελετήσαμε με προσομοιώσεις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εκτός πλέγματος χρησιμοποιώντας τον αλγόριθμο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Η συνάρτηση </w:t>
      </w:r>
      <w:proofErr w:type="spellStart"/>
      <w:r w:rsidRPr="007F3980">
        <w:rPr>
          <w:rFonts w:ascii="Times New Roman" w:eastAsia="Times New Roman" w:hAnsi="Times New Roman" w:cs="Times New Roman"/>
          <w:sz w:val="24"/>
          <w:szCs w:val="20"/>
          <w:lang w:eastAsia="el-GR"/>
        </w:rPr>
        <w:t>αυτοσυσχέτησης</w:t>
      </w:r>
      <w:proofErr w:type="spellEnd"/>
      <w:r w:rsidRPr="007F3980">
        <w:rPr>
          <w:rFonts w:ascii="Times New Roman" w:eastAsia="Times New Roman" w:hAnsi="Times New Roman" w:cs="Times New Roman"/>
          <w:sz w:val="24"/>
          <w:szCs w:val="20"/>
          <w:lang w:eastAsia="el-GR"/>
        </w:rPr>
        <w:t xml:space="preserve"> δείχνει ότι ο αλγόριθμος </w:t>
      </w:r>
      <w:r w:rsidRPr="007F3980">
        <w:rPr>
          <w:rFonts w:ascii="Times New Roman" w:eastAsia="Times New Roman" w:hAnsi="Times New Roman" w:cs="Times New Roman"/>
          <w:sz w:val="24"/>
          <w:szCs w:val="20"/>
          <w:lang w:val="en-US" w:eastAsia="el-GR"/>
        </w:rPr>
        <w:t>Pivot</w:t>
      </w:r>
      <w:r w:rsidRPr="007F3980">
        <w:rPr>
          <w:rFonts w:ascii="Times New Roman" w:eastAsia="Times New Roman" w:hAnsi="Times New Roman" w:cs="Times New Roman"/>
          <w:sz w:val="24"/>
          <w:szCs w:val="20"/>
          <w:lang w:eastAsia="el-GR"/>
        </w:rPr>
        <w:t xml:space="preserve"> είναι πολύ δραστικός και χαλαρώνει το </w:t>
      </w:r>
      <w:proofErr w:type="spellStart"/>
      <w:r w:rsidRPr="007F3980">
        <w:rPr>
          <w:rFonts w:ascii="Times New Roman" w:eastAsia="Times New Roman" w:hAnsi="Times New Roman" w:cs="Times New Roman"/>
          <w:sz w:val="24"/>
          <w:szCs w:val="20"/>
          <w:lang w:eastAsia="el-GR"/>
        </w:rPr>
        <w:t>μακρομόριο</w:t>
      </w:r>
      <w:proofErr w:type="spellEnd"/>
      <w:r w:rsidRPr="007F3980">
        <w:rPr>
          <w:rFonts w:ascii="Times New Roman" w:eastAsia="Times New Roman" w:hAnsi="Times New Roman" w:cs="Times New Roman"/>
          <w:sz w:val="24"/>
          <w:szCs w:val="20"/>
          <w:lang w:eastAsia="el-GR"/>
        </w:rPr>
        <w:t xml:space="preserve"> πολύ γρήγορα. Συγκεκριμένα υπολογίσαμε την κατανομή της πυκνότητας των κλάδων των αστεροειδών αλυσίδων, την κατανομή των κέντρων μαζών των κλάδων και την κατανομή των τελικών τους δομικών μονάδων και η μορφή των κατανομών αυτών συγκρίθηκε με προηγούμενα </w:t>
      </w:r>
      <w:r w:rsidRPr="007F3980">
        <w:rPr>
          <w:rFonts w:ascii="Times New Roman" w:eastAsia="Times New Roman" w:hAnsi="Times New Roman" w:cs="Times New Roman"/>
          <w:sz w:val="24"/>
          <w:szCs w:val="20"/>
          <w:lang w:val="en-US" w:eastAsia="el-GR"/>
        </w:rPr>
        <w:t>Monte</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Carlo</w:t>
      </w:r>
      <w:r w:rsidRPr="007F3980">
        <w:rPr>
          <w:rFonts w:ascii="Times New Roman" w:eastAsia="Times New Roman" w:hAnsi="Times New Roman" w:cs="Times New Roman"/>
          <w:sz w:val="24"/>
          <w:szCs w:val="20"/>
          <w:lang w:eastAsia="el-GR"/>
        </w:rPr>
        <w:t xml:space="preserve"> αποτελέσματα του μοντέλου της μαλλιαρής σφαίρας. Επιπρόσθετα μελετήσαμε την επίδραση του μήκους και του αριθμού των κλάδων στις ιδιότητες διαμόρφωσης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για τις διαφορετικές μακροσκοπικές καταστάσεις του κοινού καλού διαλύτη, του κοινού Θήτα και του εκλεκτικού διαλύτη. Τέλος μελετήσαμε το σχήμα του </w:t>
      </w:r>
      <w:proofErr w:type="spellStart"/>
      <w:r w:rsidRPr="007F3980">
        <w:rPr>
          <w:rFonts w:ascii="Times New Roman" w:eastAsia="Times New Roman" w:hAnsi="Times New Roman" w:cs="Times New Roman"/>
          <w:sz w:val="24"/>
          <w:szCs w:val="20"/>
          <w:lang w:eastAsia="el-GR"/>
        </w:rPr>
        <w:t>δενδριμερούς</w:t>
      </w:r>
      <w:proofErr w:type="spellEnd"/>
      <w:r w:rsidRPr="007F3980">
        <w:rPr>
          <w:rFonts w:ascii="Times New Roman" w:eastAsia="Times New Roman" w:hAnsi="Times New Roman" w:cs="Times New Roman"/>
          <w:sz w:val="24"/>
          <w:szCs w:val="20"/>
          <w:lang w:eastAsia="el-GR"/>
        </w:rPr>
        <w:t xml:space="preserve"> και του υβριδικού </w:t>
      </w:r>
      <w:proofErr w:type="spellStart"/>
      <w:r w:rsidRPr="007F3980">
        <w:rPr>
          <w:rFonts w:ascii="Times New Roman" w:eastAsia="Times New Roman" w:hAnsi="Times New Roman" w:cs="Times New Roman"/>
          <w:sz w:val="24"/>
          <w:szCs w:val="20"/>
          <w:lang w:eastAsia="el-GR"/>
        </w:rPr>
        <w:t>μακρομορίου</w:t>
      </w:r>
      <w:proofErr w:type="spellEnd"/>
      <w:r w:rsidRPr="007F3980">
        <w:rPr>
          <w:rFonts w:ascii="Times New Roman" w:eastAsia="Times New Roman" w:hAnsi="Times New Roman" w:cs="Times New Roman"/>
          <w:sz w:val="24"/>
          <w:szCs w:val="20"/>
          <w:lang w:eastAsia="el-GR"/>
        </w:rPr>
        <w:t xml:space="preserve"> μέσω του προσδιορισμού της </w:t>
      </w:r>
      <w:proofErr w:type="spellStart"/>
      <w:r w:rsidRPr="007F3980">
        <w:rPr>
          <w:rFonts w:ascii="Times New Roman" w:eastAsia="Times New Roman" w:hAnsi="Times New Roman" w:cs="Times New Roman"/>
          <w:sz w:val="24"/>
          <w:szCs w:val="20"/>
          <w:lang w:val="en-US" w:eastAsia="el-GR"/>
        </w:rPr>
        <w:t>asphericity</w:t>
      </w:r>
      <w:proofErr w:type="spellEnd"/>
      <w:r w:rsidRPr="007F3980">
        <w:rPr>
          <w:rFonts w:ascii="Times New Roman" w:eastAsia="Times New Roman" w:hAnsi="Times New Roman" w:cs="Times New Roman"/>
          <w:sz w:val="24"/>
          <w:szCs w:val="20"/>
          <w:lang w:eastAsia="el-GR"/>
        </w:rPr>
        <w:t xml:space="preserve"> και της </w:t>
      </w:r>
      <w:r w:rsidRPr="007F3980">
        <w:rPr>
          <w:rFonts w:ascii="Times New Roman" w:eastAsia="Times New Roman" w:hAnsi="Times New Roman" w:cs="Times New Roman"/>
          <w:sz w:val="24"/>
          <w:szCs w:val="20"/>
          <w:lang w:val="en-US" w:eastAsia="el-GR"/>
        </w:rPr>
        <w:t>acylindricity</w:t>
      </w:r>
      <w:r w:rsidRPr="007F3980">
        <w:rPr>
          <w:rFonts w:ascii="Times New Roman" w:eastAsia="Times New Roman" w:hAnsi="Times New Roman" w:cs="Times New Roman"/>
          <w:sz w:val="24"/>
          <w:szCs w:val="20"/>
          <w:lang w:eastAsia="el-GR"/>
        </w:rPr>
        <w:t xml:space="preserve"> βρίσκοντας την μεταβολή του σχήματος των συγκεκριμένων </w:t>
      </w:r>
      <w:proofErr w:type="spellStart"/>
      <w:r w:rsidRPr="007F3980">
        <w:rPr>
          <w:rFonts w:ascii="Times New Roman" w:eastAsia="Times New Roman" w:hAnsi="Times New Roman" w:cs="Times New Roman"/>
          <w:sz w:val="24"/>
          <w:szCs w:val="20"/>
          <w:lang w:eastAsia="el-GR"/>
        </w:rPr>
        <w:lastRenderedPageBreak/>
        <w:t>μακρομορίων</w:t>
      </w:r>
      <w:proofErr w:type="spellEnd"/>
      <w:r w:rsidRPr="007F3980">
        <w:rPr>
          <w:rFonts w:ascii="Times New Roman" w:eastAsia="Times New Roman" w:hAnsi="Times New Roman" w:cs="Times New Roman"/>
          <w:sz w:val="24"/>
          <w:szCs w:val="20"/>
          <w:lang w:eastAsia="el-GR"/>
        </w:rPr>
        <w:t xml:space="preserve"> που προκύπτουν από την συστηματική αλλαγή των μοριακών τους χαρακτηριστικών.</w:t>
      </w:r>
    </w:p>
    <w:p w14:paraId="6C071912" w14:textId="77777777" w:rsidR="007F3980" w:rsidRPr="007F3980" w:rsidRDefault="007F3980" w:rsidP="007F3980">
      <w:pPr>
        <w:tabs>
          <w:tab w:val="num" w:pos="2520"/>
        </w:tabs>
        <w:spacing w:after="0" w:line="480" w:lineRule="auto"/>
        <w:ind w:left="360"/>
        <w:jc w:val="both"/>
        <w:rPr>
          <w:rFonts w:ascii="Times New Roman" w:eastAsia="Times New Roman" w:hAnsi="Times New Roman" w:cs="Times New Roman"/>
          <w:sz w:val="24"/>
          <w:szCs w:val="20"/>
          <w:lang w:eastAsia="el-GR"/>
        </w:rPr>
      </w:pPr>
    </w:p>
    <w:p w14:paraId="6759B9A7"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Theoretical study on the size and the shape of linear dendronized polymers in good and selective solvents P. </w:t>
      </w:r>
      <w:proofErr w:type="spellStart"/>
      <w:r w:rsidRPr="007F3980">
        <w:rPr>
          <w:rFonts w:ascii="Times New Roman" w:eastAsia="Times New Roman" w:hAnsi="Times New Roman" w:cs="Times New Roman"/>
          <w:sz w:val="24"/>
          <w:szCs w:val="20"/>
          <w:u w:val="single"/>
          <w:lang w:val="en-US" w:eastAsia="el-GR"/>
        </w:rPr>
        <w:t>Efthymiopoulos</w:t>
      </w:r>
      <w:proofErr w:type="spellEnd"/>
      <w:r w:rsidRPr="007F3980">
        <w:rPr>
          <w:rFonts w:ascii="Times New Roman" w:eastAsia="Times New Roman" w:hAnsi="Times New Roman" w:cs="Times New Roman"/>
          <w:sz w:val="24"/>
          <w:szCs w:val="20"/>
          <w:u w:val="single"/>
          <w:lang w:val="en-US" w:eastAsia="el-GR"/>
        </w:rPr>
        <w:t>, C. Vlahos, M. Kosmas Macromolecules (2009),42,1362.</w:t>
      </w:r>
    </w:p>
    <w:p w14:paraId="78342E15"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Μία άλλη υβριδική δομή η οποία συνδυάζει τις ιδιότητες των </w:t>
      </w:r>
      <w:proofErr w:type="spellStart"/>
      <w:r w:rsidRPr="007F3980">
        <w:rPr>
          <w:rFonts w:ascii="Times New Roman" w:eastAsia="Times New Roman" w:hAnsi="Times New Roman" w:cs="Times New Roman"/>
          <w:sz w:val="24"/>
          <w:szCs w:val="20"/>
          <w:lang w:eastAsia="el-GR"/>
        </w:rPr>
        <w:t>δενδριτικών</w:t>
      </w:r>
      <w:proofErr w:type="spellEnd"/>
      <w:r w:rsidRPr="007F3980">
        <w:rPr>
          <w:rFonts w:ascii="Times New Roman" w:eastAsia="Times New Roman" w:hAnsi="Times New Roman" w:cs="Times New Roman"/>
          <w:sz w:val="24"/>
          <w:szCs w:val="20"/>
          <w:lang w:eastAsia="el-GR"/>
        </w:rPr>
        <w:t xml:space="preserve"> πολυμερών με τα γραμμικά πολυμερή είναι τα γραμμικά </w:t>
      </w:r>
      <w:proofErr w:type="spellStart"/>
      <w:r w:rsidRPr="007F3980">
        <w:rPr>
          <w:rFonts w:ascii="Times New Roman" w:eastAsia="Times New Roman" w:hAnsi="Times New Roman" w:cs="Times New Roman"/>
          <w:sz w:val="24"/>
          <w:szCs w:val="20"/>
          <w:lang w:eastAsia="el-GR"/>
        </w:rPr>
        <w:t>δεντρωμένα</w:t>
      </w:r>
      <w:proofErr w:type="spellEnd"/>
      <w:r w:rsidRPr="007F3980">
        <w:rPr>
          <w:rFonts w:ascii="Times New Roman" w:eastAsia="Times New Roman" w:hAnsi="Times New Roman" w:cs="Times New Roman"/>
          <w:sz w:val="24"/>
          <w:szCs w:val="20"/>
          <w:lang w:eastAsia="el-GR"/>
        </w:rPr>
        <w:t xml:space="preserve"> πολυμερή  </w:t>
      </w:r>
      <w:r w:rsidRPr="007F3980">
        <w:rPr>
          <w:rFonts w:ascii="Times New Roman" w:eastAsia="Times New Roman" w:hAnsi="Times New Roman" w:cs="Times New Roman"/>
          <w:sz w:val="24"/>
          <w:szCs w:val="20"/>
          <w:lang w:val="en-US" w:eastAsia="el-GR"/>
        </w:rPr>
        <w:t>LDP</w:t>
      </w:r>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linear</w:t>
      </w:r>
      <w:r w:rsidRPr="007F3980">
        <w:rPr>
          <w:rFonts w:ascii="Times New Roman" w:eastAsia="Times New Roman" w:hAnsi="Times New Roman" w:cs="Times New Roman"/>
          <w:sz w:val="24"/>
          <w:szCs w:val="20"/>
          <w:lang w:eastAsia="el-GR"/>
        </w:rPr>
        <w:t xml:space="preserve"> </w:t>
      </w:r>
      <w:proofErr w:type="spellStart"/>
      <w:r w:rsidRPr="007F3980">
        <w:rPr>
          <w:rFonts w:ascii="Times New Roman" w:eastAsia="Times New Roman" w:hAnsi="Times New Roman" w:cs="Times New Roman"/>
          <w:sz w:val="24"/>
          <w:szCs w:val="20"/>
          <w:lang w:val="en-US" w:eastAsia="el-GR"/>
        </w:rPr>
        <w:t>dendrinized</w:t>
      </w:r>
      <w:proofErr w:type="spellEnd"/>
      <w:r w:rsidRPr="007F3980">
        <w:rPr>
          <w:rFonts w:ascii="Times New Roman" w:eastAsia="Times New Roman" w:hAnsi="Times New Roman" w:cs="Times New Roman"/>
          <w:sz w:val="24"/>
          <w:szCs w:val="20"/>
          <w:lang w:eastAsia="el-GR"/>
        </w:rPr>
        <w:t xml:space="preserve"> </w:t>
      </w:r>
      <w:r w:rsidRPr="007F3980">
        <w:rPr>
          <w:rFonts w:ascii="Times New Roman" w:eastAsia="Times New Roman" w:hAnsi="Times New Roman" w:cs="Times New Roman"/>
          <w:sz w:val="24"/>
          <w:szCs w:val="20"/>
          <w:lang w:val="en-US" w:eastAsia="el-GR"/>
        </w:rPr>
        <w:t>polymers</w:t>
      </w:r>
      <w:r w:rsidRPr="007F3980">
        <w:rPr>
          <w:rFonts w:ascii="Times New Roman" w:eastAsia="Times New Roman" w:hAnsi="Times New Roman" w:cs="Times New Roman"/>
          <w:sz w:val="24"/>
          <w:szCs w:val="20"/>
          <w:lang w:eastAsia="el-GR"/>
        </w:rPr>
        <w:t>). Αυτά αποτελούνται  από μία γραμμική αλυσίδα μοριακού βάρους Ν</w:t>
      </w:r>
      <w:r w:rsidRPr="007F3980">
        <w:rPr>
          <w:rFonts w:ascii="Times New Roman" w:eastAsia="Times New Roman" w:hAnsi="Times New Roman" w:cs="Times New Roman"/>
          <w:sz w:val="24"/>
          <w:szCs w:val="20"/>
          <w:vertAlign w:val="subscript"/>
          <w:lang w:val="en-US" w:eastAsia="el-GR"/>
        </w:rPr>
        <w:t>b</w:t>
      </w:r>
      <w:r w:rsidRPr="007F3980">
        <w:rPr>
          <w:rFonts w:ascii="Times New Roman" w:eastAsia="Times New Roman" w:hAnsi="Times New Roman" w:cs="Times New Roman"/>
          <w:sz w:val="24"/>
          <w:szCs w:val="20"/>
          <w:lang w:eastAsia="el-GR"/>
        </w:rPr>
        <w:t xml:space="preserve"> , τον κορμό, και από </w:t>
      </w:r>
      <w:r w:rsidRPr="007F3980">
        <w:rPr>
          <w:rFonts w:ascii="Times New Roman" w:eastAsia="Times New Roman" w:hAnsi="Times New Roman" w:cs="Times New Roman"/>
          <w:sz w:val="24"/>
          <w:szCs w:val="20"/>
          <w:lang w:val="en-US" w:eastAsia="el-GR"/>
        </w:rPr>
        <w:t>n</w:t>
      </w:r>
      <w:r w:rsidRPr="007F3980">
        <w:rPr>
          <w:rFonts w:ascii="Times New Roman" w:eastAsia="Times New Roman" w:hAnsi="Times New Roman" w:cs="Times New Roman"/>
          <w:sz w:val="24"/>
          <w:szCs w:val="20"/>
          <w:lang w:eastAsia="el-GR"/>
        </w:rPr>
        <w:t xml:space="preserve"> τον αριθμό δένδρα </w:t>
      </w:r>
      <w:r w:rsidRPr="007F3980">
        <w:rPr>
          <w:rFonts w:ascii="Times New Roman" w:eastAsia="Times New Roman" w:hAnsi="Times New Roman" w:cs="Times New Roman"/>
          <w:sz w:val="24"/>
          <w:szCs w:val="20"/>
          <w:lang w:val="en-US" w:eastAsia="el-GR"/>
        </w:rPr>
        <w:t>g</w:t>
      </w:r>
      <w:r w:rsidRPr="007F3980">
        <w:rPr>
          <w:rFonts w:ascii="Times New Roman" w:eastAsia="Times New Roman" w:hAnsi="Times New Roman" w:cs="Times New Roman"/>
          <w:sz w:val="24"/>
          <w:szCs w:val="20"/>
          <w:lang w:eastAsia="el-GR"/>
        </w:rPr>
        <w:t xml:space="preserve"> γενεάς  βαθμού διακλάδωσης </w:t>
      </w:r>
      <w:r w:rsidRPr="007F3980">
        <w:rPr>
          <w:rFonts w:ascii="Times New Roman" w:eastAsia="Times New Roman" w:hAnsi="Times New Roman" w:cs="Times New Roman"/>
          <w:sz w:val="24"/>
          <w:szCs w:val="20"/>
          <w:lang w:val="en-US" w:eastAsia="el-GR"/>
        </w:rPr>
        <w:t>f</w:t>
      </w:r>
      <w:r w:rsidRPr="007F3980">
        <w:rPr>
          <w:rFonts w:ascii="Times New Roman" w:eastAsia="Times New Roman" w:hAnsi="Times New Roman" w:cs="Times New Roman"/>
          <w:sz w:val="24"/>
          <w:szCs w:val="20"/>
          <w:lang w:eastAsia="el-GR"/>
        </w:rPr>
        <w:t xml:space="preserve"> με μήκος κλάδων Ν</w:t>
      </w:r>
      <w:r w:rsidRPr="007F3980">
        <w:rPr>
          <w:rFonts w:ascii="Times New Roman" w:eastAsia="Times New Roman" w:hAnsi="Times New Roman" w:cs="Times New Roman"/>
          <w:sz w:val="24"/>
          <w:szCs w:val="20"/>
          <w:vertAlign w:val="subscript"/>
          <w:lang w:val="en-US" w:eastAsia="el-GR"/>
        </w:rPr>
        <w:t>d</w:t>
      </w:r>
      <w:r w:rsidRPr="007F3980">
        <w:rPr>
          <w:rFonts w:ascii="Times New Roman" w:eastAsia="Times New Roman" w:hAnsi="Times New Roman" w:cs="Times New Roman"/>
          <w:sz w:val="24"/>
          <w:szCs w:val="20"/>
          <w:lang w:eastAsia="el-GR"/>
        </w:rPr>
        <w:t xml:space="preserve"> κατανεμημένα σε ίσες αποστάσεις επάνω σε αυτόν.  </w:t>
      </w:r>
      <w:r w:rsidRPr="007F3980">
        <w:rPr>
          <w:rFonts w:ascii="Times New Roman" w:eastAsia="Times New Roman" w:hAnsi="Times New Roman" w:cs="Times New Roman"/>
          <w:sz w:val="24"/>
          <w:szCs w:val="20"/>
          <w:lang w:val="en-US" w:eastAsia="el-GR"/>
        </w:rPr>
        <w:t>T</w:t>
      </w:r>
      <w:r w:rsidRPr="007F3980">
        <w:rPr>
          <w:rFonts w:ascii="Times New Roman" w:eastAsia="Times New Roman" w:hAnsi="Times New Roman" w:cs="Times New Roman"/>
          <w:sz w:val="24"/>
          <w:szCs w:val="20"/>
          <w:lang w:eastAsia="el-GR"/>
        </w:rPr>
        <w:t xml:space="preserve">α </w:t>
      </w:r>
      <w:r w:rsidRPr="007F3980">
        <w:rPr>
          <w:rFonts w:ascii="Times New Roman" w:eastAsia="Times New Roman" w:hAnsi="Times New Roman" w:cs="Times New Roman"/>
          <w:sz w:val="24"/>
          <w:szCs w:val="20"/>
          <w:lang w:val="en-US" w:eastAsia="el-GR"/>
        </w:rPr>
        <w:t>LDP</w:t>
      </w:r>
      <w:r w:rsidRPr="007F3980">
        <w:rPr>
          <w:rFonts w:ascii="Times New Roman" w:eastAsia="Times New Roman" w:hAnsi="Times New Roman" w:cs="Times New Roman"/>
          <w:sz w:val="24"/>
          <w:szCs w:val="20"/>
          <w:lang w:eastAsia="el-GR"/>
        </w:rPr>
        <w:t xml:space="preserve"> ανάλογα με τον αριθμό των δένδρων και τον αριθμό των γενεών μπορούν να συμπεριφέρονται σαν εύκαμπτες αλυσίδες ή σαν άκαμπτα αντικείμενα (ράβδοι) χρήσιμα για εφαρμογές </w:t>
      </w:r>
      <w:proofErr w:type="spellStart"/>
      <w:r w:rsidRPr="007F3980">
        <w:rPr>
          <w:rFonts w:ascii="Times New Roman" w:eastAsia="Times New Roman" w:hAnsi="Times New Roman" w:cs="Times New Roman"/>
          <w:sz w:val="24"/>
          <w:szCs w:val="20"/>
          <w:lang w:eastAsia="el-GR"/>
        </w:rPr>
        <w:t>νανοτεχνολογίας</w:t>
      </w:r>
      <w:proofErr w:type="spellEnd"/>
      <w:r w:rsidRPr="007F3980">
        <w:rPr>
          <w:rFonts w:ascii="Times New Roman" w:eastAsia="Times New Roman" w:hAnsi="Times New Roman" w:cs="Times New Roman"/>
          <w:sz w:val="24"/>
          <w:szCs w:val="20"/>
          <w:lang w:eastAsia="el-GR"/>
        </w:rPr>
        <w:t xml:space="preserve">. Επίσης έχει παρατηρηθεί πειραματικά αλλά και με την βοήθεια ατομιστικών προσομοιώσεων ότι η αύξηση του αριθμού των δένδρων δεν αυξάνει μόνο την ακαμψία του κορμού αλλά οργανώνει τα δένδρα σε ελικοειδή δομή γύρω από αυτόν. Στην παρούσα εργασία ασχολούμαστε με την περίπτωση των εύκαμπτων αλυσίδων. Η κατανομή των δομικών μονάδων υπακούει στην κατανομή </w:t>
      </w:r>
      <w:r w:rsidRPr="007F3980">
        <w:rPr>
          <w:rFonts w:ascii="Times New Roman" w:eastAsia="Times New Roman" w:hAnsi="Times New Roman" w:cs="Times New Roman"/>
          <w:sz w:val="24"/>
          <w:szCs w:val="20"/>
          <w:lang w:val="en-US" w:eastAsia="el-GR"/>
        </w:rPr>
        <w:t>Gauss</w:t>
      </w:r>
      <w:r w:rsidRPr="007F3980">
        <w:rPr>
          <w:rFonts w:ascii="Times New Roman" w:eastAsia="Times New Roman" w:hAnsi="Times New Roman" w:cs="Times New Roman"/>
          <w:sz w:val="24"/>
          <w:szCs w:val="20"/>
          <w:lang w:eastAsia="el-GR"/>
        </w:rPr>
        <w:t xml:space="preserve"> ενώ μεταξύ των σημείων διακλάδωσης των δένδρων,  μεταξύ των σημείων πρόσδεσης των δένδρων στον κορμό και ανάμεσα τους υπάρχουν εξαιρούμενου όγκου αλληλεπιδράσεις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dd</w:t>
      </w:r>
      <w:proofErr w:type="spellEnd"/>
      <w:r w:rsidRPr="007F3980">
        <w:rPr>
          <w:rFonts w:ascii="Times New Roman" w:eastAsia="Times New Roman" w:hAnsi="Times New Roman" w:cs="Times New Roman"/>
          <w:sz w:val="24"/>
          <w:szCs w:val="20"/>
          <w:lang w:eastAsia="el-GR"/>
        </w:rPr>
        <w:t xml:space="preserve"> ,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bb</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val="en-US" w:eastAsia="el-GR"/>
        </w:rPr>
        <w:t>u</w:t>
      </w:r>
      <w:r w:rsidRPr="007F3980">
        <w:rPr>
          <w:rFonts w:ascii="Times New Roman" w:eastAsia="Times New Roman" w:hAnsi="Times New Roman" w:cs="Times New Roman"/>
          <w:sz w:val="24"/>
          <w:szCs w:val="20"/>
          <w:vertAlign w:val="subscript"/>
          <w:lang w:val="en-US" w:eastAsia="el-GR"/>
        </w:rPr>
        <w:t>db</w:t>
      </w:r>
      <w:proofErr w:type="spellEnd"/>
      <w:r w:rsidRPr="007F3980">
        <w:rPr>
          <w:rFonts w:ascii="Times New Roman" w:eastAsia="Times New Roman" w:hAnsi="Times New Roman" w:cs="Times New Roman"/>
          <w:sz w:val="24"/>
          <w:szCs w:val="20"/>
          <w:lang w:eastAsia="el-GR"/>
        </w:rPr>
        <w:t xml:space="preserve"> αντίστοιχα. Θεωρούμε τον κορμό να αποτελείται από διαφορετικό είδος δομικών μονάδων από αυτές των δένδρων. Για συνθήκες εκλεκτικού και καλού διαλύτη </w:t>
      </w:r>
      <w:proofErr w:type="spellStart"/>
      <w:r w:rsidRPr="007F3980">
        <w:rPr>
          <w:rFonts w:ascii="Times New Roman" w:eastAsia="Times New Roman" w:hAnsi="Times New Roman" w:cs="Times New Roman"/>
          <w:sz w:val="24"/>
          <w:szCs w:val="20"/>
          <w:lang w:eastAsia="el-GR"/>
        </w:rPr>
        <w:t>διαλύτη</w:t>
      </w:r>
      <w:proofErr w:type="spellEnd"/>
      <w:r w:rsidRPr="007F3980">
        <w:rPr>
          <w:rFonts w:ascii="Times New Roman" w:eastAsia="Times New Roman" w:hAnsi="Times New Roman" w:cs="Times New Roman"/>
          <w:sz w:val="24"/>
          <w:szCs w:val="20"/>
          <w:lang w:eastAsia="el-GR"/>
        </w:rPr>
        <w:t xml:space="preserve"> υπολογίσαμε μέσο της θεωρίας ομάδας </w:t>
      </w:r>
      <w:proofErr w:type="spellStart"/>
      <w:r w:rsidRPr="007F3980">
        <w:rPr>
          <w:rFonts w:ascii="Times New Roman" w:eastAsia="Times New Roman" w:hAnsi="Times New Roman" w:cs="Times New Roman"/>
          <w:sz w:val="24"/>
          <w:szCs w:val="20"/>
          <w:lang w:eastAsia="el-GR"/>
        </w:rPr>
        <w:t>ανακανονοικοποίησης</w:t>
      </w:r>
      <w:proofErr w:type="spellEnd"/>
      <w:r w:rsidRPr="007F3980">
        <w:rPr>
          <w:rFonts w:ascii="Times New Roman" w:eastAsia="Times New Roman" w:hAnsi="Times New Roman" w:cs="Times New Roman"/>
          <w:sz w:val="24"/>
          <w:szCs w:val="20"/>
          <w:lang w:eastAsia="el-GR"/>
        </w:rPr>
        <w:t xml:space="preserve"> τον συντελεστή επέκτασης του κορμού σε σχέση με τις αδιατάραχτες συνθήκες ,τον συντελεστή επέκτασης των τμημάτων του </w:t>
      </w:r>
      <w:r w:rsidRPr="007F3980">
        <w:rPr>
          <w:rFonts w:ascii="Times New Roman" w:eastAsia="Times New Roman" w:hAnsi="Times New Roman" w:cs="Times New Roman"/>
          <w:sz w:val="24"/>
          <w:szCs w:val="20"/>
          <w:lang w:eastAsia="el-GR"/>
        </w:rPr>
        <w:lastRenderedPageBreak/>
        <w:t xml:space="preserve">κορμού ανάμεσα σε δύο διαδοχικά σημεία πρόσδεσης δένδρων και τον συντελεστή επέκτασης του μέσου τετραγώνου της απόστασης από το σημείο πρόσδεσης του δένδρου στον κορμό έως το άκρο του κλάδου της τελευταίας γενεάς. Βρήκαμε ότι ο συντελεστής επέκτασης του κορμού εξαρτάται ισχυρά από τη ποιότητα του διαλύτη των δέντρων. Είναι μεγάλος σε κοινό καλό διαλύτη όπου ο κορμός επιμηκύνεται με την αύξηση του αριθμού των γενεών </w:t>
      </w:r>
      <w:r w:rsidRPr="007F3980">
        <w:rPr>
          <w:rFonts w:ascii="Times New Roman" w:eastAsia="Times New Roman" w:hAnsi="Times New Roman" w:cs="Times New Roman"/>
          <w:sz w:val="24"/>
          <w:szCs w:val="20"/>
          <w:lang w:val="en-US" w:eastAsia="el-GR"/>
        </w:rPr>
        <w:t>g</w:t>
      </w:r>
      <w:r w:rsidRPr="007F3980">
        <w:rPr>
          <w:rFonts w:ascii="Times New Roman" w:eastAsia="Times New Roman" w:hAnsi="Times New Roman" w:cs="Times New Roman"/>
          <w:sz w:val="24"/>
          <w:szCs w:val="20"/>
          <w:lang w:eastAsia="el-GR"/>
        </w:rPr>
        <w:t xml:space="preserve"> και την πυκνότητα πρόσδεσης των δέντρων στον κορμό. Η επέκταση των δένδρων είναι μεγαλύτερη για τα δένδρα που βρίσκονται στο μέσο του κορμού και μικραίνει όσο πλησιάζουμε στα άκρα του. Ο συντελεστής επέκτασης του μορίου δείχνει ότι σε καλό διαλύτη έχουμε μία κυλινδρική δομή του μορίου ενώ σε εκλεκτικούς διαλύτες για τον κορμό το μόριο παίρνει σφαιρικό σχήμα ενώ για κάποιες τιμές του </w:t>
      </w:r>
      <w:r w:rsidRPr="007F3980">
        <w:rPr>
          <w:rFonts w:ascii="Times New Roman" w:eastAsia="Times New Roman" w:hAnsi="Times New Roman" w:cs="Times New Roman"/>
          <w:sz w:val="24"/>
          <w:szCs w:val="20"/>
          <w:lang w:val="en-US" w:eastAsia="el-GR"/>
        </w:rPr>
        <w:t>g</w:t>
      </w:r>
      <w:r w:rsidRPr="007F3980">
        <w:rPr>
          <w:rFonts w:ascii="Times New Roman" w:eastAsia="Times New Roman" w:hAnsi="Times New Roman" w:cs="Times New Roman"/>
          <w:sz w:val="24"/>
          <w:szCs w:val="20"/>
          <w:lang w:eastAsia="el-GR"/>
        </w:rPr>
        <w:t xml:space="preserve"> και του </w:t>
      </w:r>
      <w:r w:rsidRPr="007F3980">
        <w:rPr>
          <w:rFonts w:ascii="Times New Roman" w:eastAsia="Times New Roman" w:hAnsi="Times New Roman" w:cs="Times New Roman"/>
          <w:sz w:val="24"/>
          <w:szCs w:val="20"/>
          <w:lang w:val="en-US" w:eastAsia="el-GR"/>
        </w:rPr>
        <w:t>n</w:t>
      </w:r>
      <w:r w:rsidRPr="007F3980">
        <w:rPr>
          <w:rFonts w:ascii="Times New Roman" w:eastAsia="Times New Roman" w:hAnsi="Times New Roman" w:cs="Times New Roman"/>
          <w:sz w:val="24"/>
          <w:szCs w:val="20"/>
          <w:lang w:eastAsia="el-GR"/>
        </w:rPr>
        <w:t xml:space="preserve"> συρρικνώνεται σε μία δισκοειδή δομή.</w:t>
      </w:r>
    </w:p>
    <w:p w14:paraId="04D8C37C"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p>
    <w:p w14:paraId="0AD0163C" w14:textId="77777777" w:rsidR="007F3980" w:rsidRPr="007F3980" w:rsidRDefault="007F3980" w:rsidP="007F3980">
      <w:pPr>
        <w:numPr>
          <w:ilvl w:val="0"/>
          <w:numId w:val="16"/>
        </w:numPr>
        <w:tabs>
          <w:tab w:val="num" w:pos="2520"/>
        </w:tabs>
        <w:spacing w:after="0" w:line="480" w:lineRule="auto"/>
        <w:jc w:val="both"/>
        <w:rPr>
          <w:rFonts w:ascii="Times New Roman" w:eastAsia="Times New Roman" w:hAnsi="Times New Roman" w:cs="Times New Roman"/>
          <w:sz w:val="24"/>
          <w:szCs w:val="20"/>
          <w:u w:val="single"/>
          <w:lang w:val="en-US" w:eastAsia="el-GR"/>
        </w:rPr>
      </w:pPr>
      <w:r w:rsidRPr="007F3980">
        <w:rPr>
          <w:rFonts w:ascii="Times New Roman" w:eastAsia="Times New Roman" w:hAnsi="Times New Roman" w:cs="Times New Roman"/>
          <w:sz w:val="24"/>
          <w:szCs w:val="20"/>
          <w:u w:val="single"/>
          <w:lang w:val="en-US" w:eastAsia="el-GR"/>
        </w:rPr>
        <w:t xml:space="preserve">Brownian dynamics simulation on self-assembly behavior of H-shaped copolymers and terpolymers. C. Georgiadis, O. </w:t>
      </w:r>
      <w:proofErr w:type="spellStart"/>
      <w:r w:rsidRPr="007F3980">
        <w:rPr>
          <w:rFonts w:ascii="Times New Roman" w:eastAsia="Times New Roman" w:hAnsi="Times New Roman" w:cs="Times New Roman"/>
          <w:sz w:val="24"/>
          <w:szCs w:val="20"/>
          <w:u w:val="single"/>
          <w:lang w:val="en-US" w:eastAsia="el-GR"/>
        </w:rPr>
        <w:t>Moultos</w:t>
      </w:r>
      <w:proofErr w:type="spellEnd"/>
      <w:r w:rsidRPr="007F3980">
        <w:rPr>
          <w:rFonts w:ascii="Times New Roman" w:eastAsia="Times New Roman" w:hAnsi="Times New Roman" w:cs="Times New Roman"/>
          <w:sz w:val="24"/>
          <w:szCs w:val="20"/>
          <w:u w:val="single"/>
          <w:lang w:val="en-US" w:eastAsia="el-GR"/>
        </w:rPr>
        <w:t xml:space="preserve">, L. </w:t>
      </w:r>
      <w:proofErr w:type="spellStart"/>
      <w:r w:rsidRPr="007F3980">
        <w:rPr>
          <w:rFonts w:ascii="Times New Roman" w:eastAsia="Times New Roman" w:hAnsi="Times New Roman" w:cs="Times New Roman"/>
          <w:sz w:val="24"/>
          <w:szCs w:val="20"/>
          <w:u w:val="single"/>
          <w:lang w:val="en-US" w:eastAsia="el-GR"/>
        </w:rPr>
        <w:t>Gergidis</w:t>
      </w:r>
      <w:proofErr w:type="spellEnd"/>
      <w:r w:rsidRPr="007F3980">
        <w:rPr>
          <w:rFonts w:ascii="Times New Roman" w:eastAsia="Times New Roman" w:hAnsi="Times New Roman" w:cs="Times New Roman"/>
          <w:sz w:val="24"/>
          <w:szCs w:val="20"/>
          <w:u w:val="single"/>
          <w:lang w:val="en-US" w:eastAsia="el-GR"/>
        </w:rPr>
        <w:t xml:space="preserve"> </w:t>
      </w:r>
      <w:proofErr w:type="gramStart"/>
      <w:r w:rsidRPr="007F3980">
        <w:rPr>
          <w:rFonts w:ascii="Times New Roman" w:eastAsia="Times New Roman" w:hAnsi="Times New Roman" w:cs="Times New Roman"/>
          <w:sz w:val="24"/>
          <w:szCs w:val="20"/>
          <w:u w:val="single"/>
          <w:lang w:val="en-US" w:eastAsia="el-GR"/>
        </w:rPr>
        <w:t>and  C.</w:t>
      </w:r>
      <w:proofErr w:type="gramEnd"/>
      <w:r w:rsidRPr="007F3980">
        <w:rPr>
          <w:rFonts w:ascii="Times New Roman" w:eastAsia="Times New Roman" w:hAnsi="Times New Roman" w:cs="Times New Roman"/>
          <w:sz w:val="24"/>
          <w:szCs w:val="20"/>
          <w:u w:val="single"/>
          <w:lang w:val="en-US" w:eastAsia="el-GR"/>
        </w:rPr>
        <w:t xml:space="preserve"> Vlahos Macromolecules (2010), ,</w:t>
      </w:r>
    </w:p>
    <w:p w14:paraId="6BF1B963" w14:textId="77777777" w:rsidR="007F3980" w:rsidRPr="007F3980" w:rsidRDefault="007F3980" w:rsidP="007F3980">
      <w:pPr>
        <w:tabs>
          <w:tab w:val="num" w:pos="2520"/>
        </w:tabs>
        <w:spacing w:after="0" w:line="480" w:lineRule="auto"/>
        <w:jc w:val="both"/>
        <w:rPr>
          <w:rFonts w:ascii="Times New Roman" w:eastAsia="Times New Roman" w:hAnsi="Times New Roman" w:cs="Times New Roman"/>
          <w:sz w:val="24"/>
          <w:szCs w:val="20"/>
          <w:lang w:eastAsia="el-GR"/>
        </w:rPr>
      </w:pPr>
      <w:r w:rsidRPr="007F3980">
        <w:rPr>
          <w:rFonts w:ascii="Times New Roman" w:eastAsia="Times New Roman" w:hAnsi="Times New Roman" w:cs="Times New Roman"/>
          <w:sz w:val="24"/>
          <w:szCs w:val="20"/>
          <w:lang w:eastAsia="el-GR"/>
        </w:rPr>
        <w:t xml:space="preserve">Στην εργασία αυτή μελετούμε τη δημιουργία μικκυλίων από διαλύματα </w:t>
      </w:r>
      <w:proofErr w:type="spellStart"/>
      <w:r w:rsidRPr="007F3980">
        <w:rPr>
          <w:rFonts w:ascii="Times New Roman" w:eastAsia="Times New Roman" w:hAnsi="Times New Roman" w:cs="Times New Roman"/>
          <w:sz w:val="24"/>
          <w:szCs w:val="20"/>
          <w:lang w:eastAsia="el-GR"/>
        </w:rPr>
        <w:t>συμπολυμερών</w:t>
      </w:r>
      <w:proofErr w:type="spellEnd"/>
      <w:r w:rsidRPr="007F3980">
        <w:rPr>
          <w:rFonts w:ascii="Times New Roman" w:eastAsia="Times New Roman" w:hAnsi="Times New Roman" w:cs="Times New Roman"/>
          <w:sz w:val="24"/>
          <w:szCs w:val="20"/>
          <w:lang w:eastAsia="el-GR"/>
        </w:rPr>
        <w:t xml:space="preserve"> και </w:t>
      </w:r>
      <w:proofErr w:type="spellStart"/>
      <w:r w:rsidRPr="007F3980">
        <w:rPr>
          <w:rFonts w:ascii="Times New Roman" w:eastAsia="Times New Roman" w:hAnsi="Times New Roman" w:cs="Times New Roman"/>
          <w:sz w:val="24"/>
          <w:szCs w:val="20"/>
          <w:lang w:eastAsia="el-GR"/>
        </w:rPr>
        <w:t>τριπολυμερών</w:t>
      </w:r>
      <w:proofErr w:type="spellEnd"/>
      <w:r w:rsidRPr="007F3980">
        <w:rPr>
          <w:rFonts w:ascii="Times New Roman" w:eastAsia="Times New Roman" w:hAnsi="Times New Roman" w:cs="Times New Roman"/>
          <w:sz w:val="24"/>
          <w:szCs w:val="20"/>
          <w:lang w:eastAsia="el-GR"/>
        </w:rPr>
        <w:t xml:space="preserve"> με Η αρχιτεκτονική. Τα </w:t>
      </w:r>
      <w:proofErr w:type="spellStart"/>
      <w:r w:rsidRPr="007F3980">
        <w:rPr>
          <w:rFonts w:ascii="Times New Roman" w:eastAsia="Times New Roman" w:hAnsi="Times New Roman" w:cs="Times New Roman"/>
          <w:sz w:val="24"/>
          <w:szCs w:val="20"/>
          <w:lang w:eastAsia="el-GR"/>
        </w:rPr>
        <w:t>συμπολυμερή</w:t>
      </w:r>
      <w:proofErr w:type="spellEnd"/>
      <w:r w:rsidRPr="007F3980">
        <w:rPr>
          <w:rFonts w:ascii="Times New Roman" w:eastAsia="Times New Roman" w:hAnsi="Times New Roman" w:cs="Times New Roman"/>
          <w:sz w:val="24"/>
          <w:szCs w:val="20"/>
          <w:lang w:eastAsia="el-GR"/>
        </w:rPr>
        <w:t xml:space="preserve"> αποτελούνται από μία γέφυρα ενός μη διαλυτού πολυμερούς στα δύο άκρα του οποίου ενώνονται 4 κλάδοι (δύο από κάθε πλευρά) ενός πολυμερούς για το οποίο ο διαλύτης είναι καλός. Η μελέτη έγινε με </w:t>
      </w:r>
      <w:r w:rsidRPr="007F3980">
        <w:rPr>
          <w:rFonts w:ascii="Times New Roman" w:eastAsia="Times New Roman" w:hAnsi="Times New Roman" w:cs="Times New Roman"/>
          <w:sz w:val="24"/>
          <w:szCs w:val="20"/>
          <w:lang w:val="en-US" w:eastAsia="el-GR"/>
        </w:rPr>
        <w:t>Brownian</w:t>
      </w:r>
      <w:r w:rsidRPr="007F3980">
        <w:rPr>
          <w:rFonts w:ascii="Times New Roman" w:eastAsia="Times New Roman" w:hAnsi="Times New Roman" w:cs="Times New Roman"/>
          <w:sz w:val="24"/>
          <w:szCs w:val="20"/>
          <w:lang w:eastAsia="el-GR"/>
        </w:rPr>
        <w:t xml:space="preserve">  δυναμική στην οποία η εξίσωση της κίνησης κάθε δομικής μονάδας της αλυσίδας </w:t>
      </w:r>
      <w:proofErr w:type="spellStart"/>
      <w:r w:rsidRPr="007F3980">
        <w:rPr>
          <w:rFonts w:ascii="Times New Roman" w:eastAsia="Times New Roman" w:hAnsi="Times New Roman" w:cs="Times New Roman"/>
          <w:sz w:val="24"/>
          <w:szCs w:val="20"/>
          <w:lang w:val="en-US" w:eastAsia="el-GR"/>
        </w:rPr>
        <w:t>i</w:t>
      </w:r>
      <w:proofErr w:type="spellEnd"/>
      <w:r w:rsidRPr="007F3980">
        <w:rPr>
          <w:rFonts w:ascii="Times New Roman" w:eastAsia="Times New Roman" w:hAnsi="Times New Roman" w:cs="Times New Roman"/>
          <w:sz w:val="24"/>
          <w:szCs w:val="20"/>
          <w:lang w:eastAsia="el-GR"/>
        </w:rPr>
        <w:t xml:space="preserve"> με μάζα </w:t>
      </w:r>
      <w:r w:rsidRPr="007F3980">
        <w:rPr>
          <w:rFonts w:ascii="Times New Roman" w:eastAsia="Times New Roman" w:hAnsi="Times New Roman" w:cs="Times New Roman"/>
          <w:sz w:val="24"/>
          <w:szCs w:val="20"/>
          <w:lang w:val="en-US" w:eastAsia="el-GR"/>
        </w:rPr>
        <w:t>m</w:t>
      </w:r>
      <w:r w:rsidRPr="007F3980">
        <w:rPr>
          <w:rFonts w:ascii="Times New Roman" w:eastAsia="Times New Roman" w:hAnsi="Times New Roman" w:cs="Times New Roman"/>
          <w:sz w:val="24"/>
          <w:szCs w:val="20"/>
          <w:vertAlign w:val="subscript"/>
          <w:lang w:val="en-US" w:eastAsia="el-GR"/>
        </w:rPr>
        <w:t>i</w:t>
      </w:r>
      <w:r w:rsidRPr="007F3980">
        <w:rPr>
          <w:rFonts w:ascii="Times New Roman" w:eastAsia="Times New Roman" w:hAnsi="Times New Roman" w:cs="Times New Roman"/>
          <w:sz w:val="24"/>
          <w:szCs w:val="20"/>
          <w:lang w:eastAsia="el-GR"/>
        </w:rPr>
        <w:t xml:space="preserve"> υπακούει στην εξίσωση </w:t>
      </w:r>
      <w:r w:rsidRPr="007F3980">
        <w:rPr>
          <w:rFonts w:ascii="Times New Roman" w:eastAsia="Times New Roman" w:hAnsi="Times New Roman" w:cs="Times New Roman"/>
          <w:sz w:val="24"/>
          <w:szCs w:val="20"/>
          <w:lang w:val="en-US" w:eastAsia="el-GR"/>
        </w:rPr>
        <w:t>Langevin</w:t>
      </w:r>
      <w:r w:rsidRPr="007F3980">
        <w:rPr>
          <w:rFonts w:ascii="Times New Roman" w:eastAsia="Times New Roman" w:hAnsi="Times New Roman" w:cs="Times New Roman"/>
          <w:sz w:val="24"/>
          <w:szCs w:val="20"/>
          <w:lang w:eastAsia="el-GR"/>
        </w:rPr>
        <w:t xml:space="preserve"> :</w:t>
      </w:r>
    </w:p>
    <w:p w14:paraId="3361F0A5" w14:textId="77777777" w:rsidR="007F3980" w:rsidRPr="007F3980" w:rsidRDefault="007F3980" w:rsidP="007F3980">
      <w:pPr>
        <w:spacing w:after="0" w:line="480" w:lineRule="auto"/>
        <w:jc w:val="both"/>
        <w:rPr>
          <w:rFonts w:ascii="Times New Roman" w:eastAsia="Times New Roman" w:hAnsi="Times New Roman" w:cs="Times New Roman"/>
          <w:sz w:val="20"/>
          <w:szCs w:val="20"/>
          <w:lang w:eastAsia="el-GR"/>
        </w:rPr>
      </w:pPr>
      <m:oMath>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m</m:t>
            </m:r>
          </m:e>
          <m:sub>
            <m:r>
              <w:rPr>
                <w:rFonts w:ascii="Cambria Math" w:eastAsia="Times New Roman" w:hAnsi="Cambria Math" w:cs="Times New Roman"/>
                <w:sz w:val="24"/>
                <w:szCs w:val="24"/>
                <w:lang w:val="en-US" w:eastAsia="el-GR"/>
              </w:rPr>
              <m:t>i</m:t>
            </m:r>
          </m:sub>
        </m:sSub>
        <m:acc>
          <m:accPr>
            <m:chr m:val="̈"/>
            <m:ctrlPr>
              <w:rPr>
                <w:rFonts w:ascii="Cambria Math" w:eastAsia="Times New Roman" w:hAnsi="Cambria Math" w:cs="Times New Roman"/>
                <w:i/>
                <w:sz w:val="24"/>
                <w:szCs w:val="24"/>
                <w:lang w:val="en-US" w:eastAsia="el-GR"/>
              </w:rPr>
            </m:ctrlPr>
          </m:accPr>
          <m:e>
            <m:sSub>
              <m:sSubPr>
                <m:ctrlPr>
                  <w:rPr>
                    <w:rFonts w:ascii="Cambria Math" w:eastAsia="Times New Roman" w:hAnsi="Cambria Math" w:cs="Times New Roman"/>
                    <w:i/>
                    <w:sz w:val="24"/>
                    <w:szCs w:val="24"/>
                    <w:lang w:val="en-US" w:eastAsia="el-GR"/>
                  </w:rPr>
                </m:ctrlPr>
              </m:sSubPr>
              <m:e>
                <m:r>
                  <m:rPr>
                    <m:sty m:val="bi"/>
                  </m:rPr>
                  <w:rPr>
                    <w:rFonts w:ascii="Cambria Math" w:eastAsia="Times New Roman" w:hAnsi="Cambria Math" w:cs="Times New Roman"/>
                    <w:sz w:val="24"/>
                    <w:szCs w:val="24"/>
                    <w:lang w:val="en-US" w:eastAsia="el-GR"/>
                  </w:rPr>
                  <m:t>r</m:t>
                </m:r>
              </m:e>
              <m:sub>
                <m:r>
                  <w:rPr>
                    <w:rFonts w:ascii="Cambria Math" w:eastAsia="Times New Roman" w:hAnsi="Cambria Math" w:cs="Times New Roman"/>
                    <w:sz w:val="24"/>
                    <w:szCs w:val="24"/>
                    <w:lang w:val="en-US" w:eastAsia="el-GR"/>
                  </w:rPr>
                  <m:t>i</m:t>
                </m:r>
              </m:sub>
            </m:sSub>
          </m:e>
        </m:acc>
        <m:r>
          <w:rPr>
            <w:rFonts w:ascii="Cambria Math" w:eastAsia="Times New Roman" w:hAnsi="Cambria Math" w:cs="Times New Roman"/>
            <w:sz w:val="24"/>
            <w:szCs w:val="24"/>
            <w:lang w:eastAsia="el-GR"/>
          </w:rPr>
          <m:t xml:space="preserve"> </m:t>
        </m:r>
        <m:d>
          <m:dPr>
            <m:ctrlPr>
              <w:rPr>
                <w:rFonts w:ascii="Cambria Math" w:eastAsia="Times New Roman" w:hAnsi="Cambria Math" w:cs="Times New Roman"/>
                <w:i/>
                <w:sz w:val="24"/>
                <w:szCs w:val="24"/>
                <w:lang w:val="en-US" w:eastAsia="el-GR"/>
              </w:rPr>
            </m:ctrlPr>
          </m:dPr>
          <m:e>
            <m:r>
              <w:rPr>
                <w:rFonts w:ascii="Cambria Math" w:eastAsia="Times New Roman" w:hAnsi="Cambria Math" w:cs="Times New Roman"/>
                <w:sz w:val="24"/>
                <w:szCs w:val="24"/>
                <w:lang w:val="en-US" w:eastAsia="el-GR"/>
              </w:rPr>
              <m:t>t</m:t>
            </m:r>
          </m:e>
        </m:d>
        <m:r>
          <w:rPr>
            <w:rFonts w:ascii="Cambria Math" w:eastAsia="Times New Roman" w:hAnsi="Cambria Math" w:cs="Times New Roman"/>
            <w:sz w:val="24"/>
            <w:szCs w:val="24"/>
            <w:lang w:eastAsia="el-GR"/>
          </w:rPr>
          <m:t>=-</m:t>
        </m:r>
        <m:r>
          <m:rPr>
            <m:sty m:val="b"/>
          </m:rPr>
          <w:rPr>
            <w:rFonts w:ascii="Cambria Math" w:eastAsia="Times New Roman" w:hAnsi="Cambria Math" w:cs="Times New Roman"/>
            <w:sz w:val="24"/>
            <w:szCs w:val="24"/>
            <w:lang w:val="en-US" w:eastAsia="el-GR"/>
          </w:rPr>
          <m:t>∇</m:t>
        </m:r>
        <m:nary>
          <m:naryPr>
            <m:chr m:val="∑"/>
            <m:limLoc m:val="undOvr"/>
            <m:supHide m:val="1"/>
            <m:ctrlPr>
              <w:rPr>
                <w:rFonts w:ascii="Cambria Math" w:eastAsia="Times New Roman" w:hAnsi="Cambria Math" w:cs="Times New Roman"/>
                <w:i/>
                <w:sz w:val="24"/>
                <w:szCs w:val="24"/>
                <w:lang w:val="en-US" w:eastAsia="el-GR"/>
              </w:rPr>
            </m:ctrlPr>
          </m:naryPr>
          <m:sub>
            <m:r>
              <w:rPr>
                <w:rFonts w:ascii="Cambria Math" w:eastAsia="Times New Roman" w:hAnsi="Cambria Math" w:cs="Times New Roman"/>
                <w:sz w:val="24"/>
                <w:szCs w:val="24"/>
                <w:lang w:val="en-US" w:eastAsia="el-GR"/>
              </w:rPr>
              <m:t>j</m:t>
            </m:r>
          </m:sub>
          <m:sup/>
          <m:e>
            <m:d>
              <m:dPr>
                <m:begChr m:val="["/>
                <m:endChr m:val="]"/>
                <m:ctrlPr>
                  <w:rPr>
                    <w:rFonts w:ascii="Cambria Math" w:eastAsia="Times New Roman" w:hAnsi="Cambria Math" w:cs="Times New Roman"/>
                    <w:i/>
                    <w:sz w:val="24"/>
                    <w:szCs w:val="24"/>
                    <w:lang w:val="en-US" w:eastAsia="el-GR"/>
                  </w:rPr>
                </m:ctrlPr>
              </m:dPr>
              <m:e>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U</m:t>
                    </m:r>
                  </m:e>
                  <m:sub>
                    <m:r>
                      <w:rPr>
                        <w:rFonts w:ascii="Cambria Math" w:eastAsia="Times New Roman" w:hAnsi="Cambria Math" w:cs="Times New Roman"/>
                        <w:sz w:val="24"/>
                        <w:szCs w:val="24"/>
                        <w:lang w:val="en-US" w:eastAsia="el-GR"/>
                      </w:rPr>
                      <m:t>LJ</m:t>
                    </m:r>
                  </m:sub>
                </m:sSub>
                <m:d>
                  <m:dPr>
                    <m:ctrlPr>
                      <w:rPr>
                        <w:rFonts w:ascii="Cambria Math" w:eastAsia="Times New Roman" w:hAnsi="Cambria Math" w:cs="Times New Roman"/>
                        <w:i/>
                        <w:sz w:val="24"/>
                        <w:szCs w:val="24"/>
                        <w:lang w:val="en-US" w:eastAsia="el-GR"/>
                      </w:rPr>
                    </m:ctrlPr>
                  </m:dPr>
                  <m:e>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r</m:t>
                        </m:r>
                      </m:e>
                      <m:sub>
                        <m:r>
                          <w:rPr>
                            <w:rFonts w:ascii="Cambria Math" w:eastAsia="Times New Roman" w:hAnsi="Cambria Math" w:cs="Times New Roman"/>
                            <w:sz w:val="24"/>
                            <w:szCs w:val="24"/>
                            <w:lang w:val="en-US" w:eastAsia="el-GR"/>
                          </w:rPr>
                          <m:t>ij</m:t>
                        </m:r>
                      </m:sub>
                    </m:sSub>
                  </m:e>
                </m:d>
                <m:r>
                  <w:rPr>
                    <w:rFonts w:ascii="Cambria Math" w:eastAsia="Times New Roman" w:hAnsi="Cambria Math" w:cs="Times New Roman"/>
                    <w:sz w:val="24"/>
                    <w:szCs w:val="24"/>
                    <w:lang w:eastAsia="el-GR"/>
                  </w:rPr>
                  <m:t>+</m:t>
                </m:r>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U</m:t>
                    </m:r>
                  </m:e>
                  <m:sub>
                    <m:r>
                      <w:rPr>
                        <w:rFonts w:ascii="Cambria Math" w:eastAsia="Times New Roman" w:hAnsi="Cambria Math" w:cs="Times New Roman"/>
                        <w:sz w:val="24"/>
                        <w:szCs w:val="24"/>
                        <w:lang w:val="en-US" w:eastAsia="el-GR"/>
                      </w:rPr>
                      <m:t>Bond</m:t>
                    </m:r>
                  </m:sub>
                </m:sSub>
                <m:d>
                  <m:dPr>
                    <m:ctrlPr>
                      <w:rPr>
                        <w:rFonts w:ascii="Cambria Math" w:eastAsia="Times New Roman" w:hAnsi="Cambria Math" w:cs="Times New Roman"/>
                        <w:i/>
                        <w:sz w:val="24"/>
                        <w:szCs w:val="24"/>
                        <w:lang w:val="en-US" w:eastAsia="el-GR"/>
                      </w:rPr>
                    </m:ctrlPr>
                  </m:dPr>
                  <m:e>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r</m:t>
                        </m:r>
                      </m:e>
                      <m:sub>
                        <m:r>
                          <w:rPr>
                            <w:rFonts w:ascii="Cambria Math" w:eastAsia="Times New Roman" w:hAnsi="Cambria Math" w:cs="Times New Roman"/>
                            <w:sz w:val="24"/>
                            <w:szCs w:val="24"/>
                            <w:lang w:val="en-US" w:eastAsia="el-GR"/>
                          </w:rPr>
                          <m:t>ij</m:t>
                        </m:r>
                      </m:sub>
                    </m:sSub>
                  </m:e>
                </m:d>
              </m:e>
            </m:d>
          </m:e>
        </m:nary>
        <m:r>
          <w:rPr>
            <w:rFonts w:ascii="Cambria Math" w:eastAsia="Times New Roman" w:hAnsi="Cambria Math" w:cs="Times New Roman"/>
            <w:sz w:val="24"/>
            <w:szCs w:val="24"/>
            <w:lang w:eastAsia="el-GR"/>
          </w:rPr>
          <m:t>-</m:t>
        </m:r>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m</m:t>
            </m:r>
          </m:e>
          <m:sub>
            <m:r>
              <w:rPr>
                <w:rFonts w:ascii="Cambria Math" w:eastAsia="Times New Roman" w:hAnsi="Cambria Math" w:cs="Times New Roman"/>
                <w:sz w:val="24"/>
                <w:szCs w:val="24"/>
                <w:lang w:val="en-US" w:eastAsia="el-GR"/>
              </w:rPr>
              <m:t>i</m:t>
            </m:r>
          </m:sub>
        </m:sSub>
        <m:r>
          <w:rPr>
            <w:rFonts w:ascii="Cambria Math" w:eastAsia="Times New Roman" w:hAnsi="Cambria Math" w:cs="Times New Roman"/>
            <w:sz w:val="24"/>
            <w:szCs w:val="24"/>
            <w:lang w:val="en-US" w:eastAsia="el-GR"/>
          </w:rPr>
          <m:t>ξ</m:t>
        </m:r>
        <m:sSub>
          <m:sSubPr>
            <m:ctrlPr>
              <w:rPr>
                <w:rFonts w:ascii="Cambria Math" w:eastAsia="Times New Roman" w:hAnsi="Cambria Math" w:cs="Times New Roman"/>
                <w:b/>
                <w:i/>
                <w:sz w:val="24"/>
                <w:szCs w:val="24"/>
                <w:lang w:val="en-US" w:eastAsia="el-GR"/>
              </w:rPr>
            </m:ctrlPr>
          </m:sSubPr>
          <m:e>
            <m:acc>
              <m:accPr>
                <m:chr m:val="̇"/>
                <m:ctrlPr>
                  <w:rPr>
                    <w:rFonts w:ascii="Cambria Math" w:eastAsia="Times New Roman" w:hAnsi="Cambria Math" w:cs="Times New Roman"/>
                    <w:b/>
                    <w:i/>
                    <w:sz w:val="24"/>
                    <w:szCs w:val="24"/>
                    <w:lang w:val="en-US" w:eastAsia="el-GR"/>
                  </w:rPr>
                </m:ctrlPr>
              </m:accPr>
              <m:e>
                <m:r>
                  <m:rPr>
                    <m:sty m:val="bi"/>
                  </m:rPr>
                  <w:rPr>
                    <w:rFonts w:ascii="Cambria Math" w:eastAsia="Times New Roman" w:hAnsi="Cambria Math" w:cs="Times New Roman"/>
                    <w:sz w:val="24"/>
                    <w:szCs w:val="24"/>
                    <w:lang w:val="en-US" w:eastAsia="el-GR"/>
                  </w:rPr>
                  <m:t>r</m:t>
                </m:r>
              </m:e>
            </m:acc>
          </m:e>
          <m:sub>
            <m:r>
              <m:rPr>
                <m:sty m:val="bi"/>
              </m:rPr>
              <w:rPr>
                <w:rFonts w:ascii="Cambria Math" w:eastAsia="Times New Roman" w:hAnsi="Cambria Math" w:cs="Times New Roman"/>
                <w:sz w:val="24"/>
                <w:szCs w:val="24"/>
                <w:lang w:val="en-US" w:eastAsia="el-GR"/>
              </w:rPr>
              <m:t>i</m:t>
            </m:r>
          </m:sub>
        </m:sSub>
        <m:d>
          <m:dPr>
            <m:ctrlPr>
              <w:rPr>
                <w:rFonts w:ascii="Cambria Math" w:eastAsia="Times New Roman" w:hAnsi="Cambria Math" w:cs="Times New Roman"/>
                <w:i/>
                <w:sz w:val="24"/>
                <w:szCs w:val="24"/>
                <w:lang w:val="en-US" w:eastAsia="el-GR"/>
              </w:rPr>
            </m:ctrlPr>
          </m:dPr>
          <m:e>
            <m:r>
              <w:rPr>
                <w:rFonts w:ascii="Cambria Math" w:eastAsia="Times New Roman" w:hAnsi="Cambria Math" w:cs="Times New Roman"/>
                <w:sz w:val="24"/>
                <w:szCs w:val="24"/>
                <w:lang w:val="en-US" w:eastAsia="el-GR"/>
              </w:rPr>
              <m:t>t</m:t>
            </m:r>
          </m:e>
        </m:d>
        <m:r>
          <w:rPr>
            <w:rFonts w:ascii="Cambria Math" w:eastAsia="Times New Roman" w:hAnsi="Cambria Math" w:cs="Times New Roman"/>
            <w:sz w:val="24"/>
            <w:szCs w:val="24"/>
            <w:lang w:eastAsia="el-GR"/>
          </w:rPr>
          <m:t>+</m:t>
        </m:r>
        <m:sSub>
          <m:sSubPr>
            <m:ctrlPr>
              <w:rPr>
                <w:rFonts w:ascii="Cambria Math" w:eastAsia="Times New Roman" w:hAnsi="Cambria Math" w:cs="Times New Roman"/>
                <w:i/>
                <w:sz w:val="24"/>
                <w:szCs w:val="24"/>
                <w:lang w:val="en-US" w:eastAsia="el-GR"/>
              </w:rPr>
            </m:ctrlPr>
          </m:sSubPr>
          <m:e>
            <m:r>
              <m:rPr>
                <m:sty m:val="bi"/>
              </m:rPr>
              <w:rPr>
                <w:rFonts w:ascii="Cambria Math" w:eastAsia="Times New Roman" w:hAnsi="Cambria Math" w:cs="Times New Roman"/>
                <w:sz w:val="24"/>
                <w:szCs w:val="24"/>
                <w:lang w:val="en-US" w:eastAsia="el-GR"/>
              </w:rPr>
              <m:t>F</m:t>
            </m:r>
          </m:e>
          <m:sub>
            <m:r>
              <w:rPr>
                <w:rFonts w:ascii="Cambria Math" w:eastAsia="Times New Roman" w:hAnsi="Cambria Math" w:cs="Times New Roman"/>
                <w:sz w:val="24"/>
                <w:szCs w:val="24"/>
                <w:lang w:val="en-US" w:eastAsia="el-GR"/>
              </w:rPr>
              <m:t>i</m:t>
            </m:r>
          </m:sub>
        </m:sSub>
        <m:r>
          <w:rPr>
            <w:rFonts w:ascii="Cambria Math" w:eastAsia="Times New Roman" w:hAnsi="Cambria Math" w:cs="Times New Roman"/>
            <w:sz w:val="24"/>
            <w:szCs w:val="24"/>
            <w:lang w:eastAsia="el-GR"/>
          </w:rPr>
          <m:t>(</m:t>
        </m:r>
        <m:r>
          <w:rPr>
            <w:rFonts w:ascii="Cambria Math" w:eastAsia="Times New Roman" w:hAnsi="Cambria Math" w:cs="Times New Roman"/>
            <w:sz w:val="24"/>
            <w:szCs w:val="24"/>
            <w:lang w:val="en-US" w:eastAsia="el-GR"/>
          </w:rPr>
          <m:t>t</m:t>
        </m:r>
        <m:r>
          <w:rPr>
            <w:rFonts w:ascii="Cambria Math" w:eastAsia="Times New Roman" w:hAnsi="Cambria Math" w:cs="Times New Roman"/>
            <w:sz w:val="24"/>
            <w:szCs w:val="24"/>
            <w:lang w:eastAsia="el-GR"/>
          </w:rPr>
          <m:t>)</m:t>
        </m:r>
      </m:oMath>
      <w:r w:rsidRPr="007F3980">
        <w:rPr>
          <w:rFonts w:ascii="Times New Roman" w:eastAsia="Times New Roman" w:hAnsi="Times New Roman" w:cs="Times New Roman"/>
          <w:sz w:val="20"/>
          <w:szCs w:val="20"/>
          <w:lang w:eastAsia="el-GR"/>
        </w:rPr>
        <w:t xml:space="preserve">         </w:t>
      </w:r>
    </w:p>
    <w:p w14:paraId="4F59B026"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lastRenderedPageBreak/>
        <w:t xml:space="preserve">Ο διαλύτης εισάγεται μέσω του συντελεστή τριβής </w:t>
      </w:r>
      <w:r w:rsidRPr="007F3980">
        <w:rPr>
          <w:rFonts w:ascii="Times New Roman" w:eastAsia="Times New Roman" w:hAnsi="Times New Roman" w:cs="Times New Roman"/>
          <w:i/>
          <w:sz w:val="24"/>
          <w:szCs w:val="24"/>
          <w:lang w:val="en-US" w:eastAsia="el-GR"/>
        </w:rPr>
        <w:sym w:font="Symbol" w:char="F078"/>
      </w:r>
      <w:r w:rsidRPr="007F3980">
        <w:rPr>
          <w:rFonts w:ascii="Times New Roman" w:eastAsia="Times New Roman" w:hAnsi="Times New Roman" w:cs="Times New Roman"/>
          <w:sz w:val="24"/>
          <w:szCs w:val="24"/>
          <w:lang w:eastAsia="el-GR"/>
        </w:rPr>
        <w:t xml:space="preserve"> και της τυχαίας δύναμης   </w:t>
      </w:r>
      <w:r w:rsidRPr="007F3980">
        <w:rPr>
          <w:rFonts w:ascii="Times New Roman" w:eastAsia="Times New Roman" w:hAnsi="Times New Roman" w:cs="Times New Roman"/>
          <w:b/>
          <w:i/>
          <w:sz w:val="24"/>
          <w:szCs w:val="24"/>
          <w:lang w:val="en-US" w:eastAsia="el-GR"/>
        </w:rPr>
        <w:t>F</w:t>
      </w:r>
      <w:r w:rsidRPr="007F3980">
        <w:rPr>
          <w:rFonts w:ascii="Times New Roman" w:eastAsia="Times New Roman" w:hAnsi="Times New Roman" w:cs="Times New Roman"/>
          <w:i/>
          <w:sz w:val="24"/>
          <w:szCs w:val="24"/>
          <w:vertAlign w:val="subscript"/>
          <w:lang w:val="en-US" w:eastAsia="el-GR"/>
        </w:rPr>
        <w:t>i</w:t>
      </w:r>
      <w:r w:rsidRPr="007F3980">
        <w:rPr>
          <w:rFonts w:ascii="Times New Roman" w:eastAsia="Times New Roman" w:hAnsi="Times New Roman" w:cs="Times New Roman"/>
          <w:sz w:val="24"/>
          <w:szCs w:val="24"/>
          <w:lang w:eastAsia="el-GR"/>
        </w:rPr>
        <w:t xml:space="preserve"> η οποία ακολουθεί την κατανομή </w:t>
      </w:r>
      <w:r w:rsidRPr="007F3980">
        <w:rPr>
          <w:rFonts w:ascii="Times New Roman" w:eastAsia="Times New Roman" w:hAnsi="Times New Roman" w:cs="Times New Roman"/>
          <w:sz w:val="24"/>
          <w:szCs w:val="24"/>
          <w:lang w:val="en-US" w:eastAsia="el-GR"/>
        </w:rPr>
        <w:t>Gauss</w:t>
      </w:r>
      <w:r w:rsidRPr="007F3980">
        <w:rPr>
          <w:rFonts w:ascii="Times New Roman" w:eastAsia="Times New Roman" w:hAnsi="Times New Roman" w:cs="Times New Roman"/>
          <w:sz w:val="24"/>
          <w:szCs w:val="24"/>
          <w:lang w:eastAsia="el-GR"/>
        </w:rPr>
        <w:t xml:space="preserve">, με μέση τιμή μηδέν και υπακούει στην εξίσωση     </w:t>
      </w:r>
      <m:oMath>
        <m:d>
          <m:dPr>
            <m:begChr m:val="〈"/>
            <m:endChr m:val="〉"/>
            <m:ctrlPr>
              <w:rPr>
                <w:rFonts w:ascii="Cambria Math" w:eastAsia="Times New Roman" w:hAnsi="Cambria Math" w:cs="Times New Roman"/>
                <w:i/>
                <w:sz w:val="24"/>
                <w:szCs w:val="24"/>
                <w:lang w:val="en-US" w:eastAsia="el-GR"/>
              </w:rPr>
            </m:ctrlPr>
          </m:dPr>
          <m:e>
            <m:sSub>
              <m:sSubPr>
                <m:ctrlPr>
                  <w:rPr>
                    <w:rFonts w:ascii="Cambria Math" w:eastAsia="Times New Roman" w:hAnsi="Cambria Math" w:cs="Times New Roman"/>
                    <w:i/>
                    <w:sz w:val="24"/>
                    <w:szCs w:val="24"/>
                    <w:lang w:val="en-US" w:eastAsia="el-GR"/>
                  </w:rPr>
                </m:ctrlPr>
              </m:sSubPr>
              <m:e>
                <m:r>
                  <m:rPr>
                    <m:sty m:val="bi"/>
                  </m:rPr>
                  <w:rPr>
                    <w:rFonts w:ascii="Cambria Math" w:eastAsia="Times New Roman" w:hAnsi="Cambria Math" w:cs="Times New Roman"/>
                    <w:sz w:val="24"/>
                    <w:szCs w:val="24"/>
                    <w:lang w:val="en-US" w:eastAsia="el-GR"/>
                  </w:rPr>
                  <m:t>F</m:t>
                </m:r>
              </m:e>
              <m:sub>
                <m:r>
                  <w:rPr>
                    <w:rFonts w:ascii="Cambria Math" w:eastAsia="Times New Roman" w:hAnsi="Cambria Math" w:cs="Times New Roman"/>
                    <w:sz w:val="24"/>
                    <w:szCs w:val="24"/>
                    <w:lang w:val="en-US" w:eastAsia="el-GR"/>
                  </w:rPr>
                  <m:t>i</m:t>
                </m:r>
              </m:sub>
            </m:sSub>
            <m:r>
              <w:rPr>
                <w:rFonts w:ascii="Cambria Math" w:eastAsia="Times New Roman" w:hAnsi="Times New Roman" w:cs="Times New Roman"/>
                <w:sz w:val="24"/>
                <w:szCs w:val="24"/>
                <w:lang w:eastAsia="el-GR"/>
              </w:rPr>
              <m:t>(</m:t>
            </m:r>
            <m:r>
              <w:rPr>
                <w:rFonts w:ascii="Cambria Math" w:eastAsia="Times New Roman" w:hAnsi="Cambria Math" w:cs="Times New Roman"/>
                <w:sz w:val="24"/>
                <w:szCs w:val="24"/>
                <w:lang w:val="en-US" w:eastAsia="el-GR"/>
              </w:rPr>
              <m:t>t</m:t>
            </m:r>
            <m:r>
              <w:rPr>
                <w:rFonts w:ascii="Cambria Math" w:eastAsia="Times New Roman" w:hAnsi="Times New Roman" w:cs="Times New Roman"/>
                <w:sz w:val="24"/>
                <w:szCs w:val="24"/>
                <w:lang w:eastAsia="el-GR"/>
              </w:rPr>
              <m:t>)</m:t>
            </m:r>
            <m:r>
              <w:rPr>
                <w:rFonts w:ascii="Cambria Math" w:eastAsia="Times New Roman" w:hAnsi="Times New Roman" w:cs="Times New Roman"/>
                <w:sz w:val="24"/>
                <w:szCs w:val="24"/>
                <w:lang w:eastAsia="el-GR"/>
              </w:rPr>
              <m:t>∙</m:t>
            </m:r>
            <m:sSub>
              <m:sSubPr>
                <m:ctrlPr>
                  <w:rPr>
                    <w:rFonts w:ascii="Cambria Math" w:eastAsia="Times New Roman" w:hAnsi="Cambria Math" w:cs="Times New Roman"/>
                    <w:i/>
                    <w:sz w:val="24"/>
                    <w:szCs w:val="24"/>
                    <w:lang w:val="en-US" w:eastAsia="el-GR"/>
                  </w:rPr>
                </m:ctrlPr>
              </m:sSubPr>
              <m:e>
                <m:r>
                  <m:rPr>
                    <m:sty m:val="bi"/>
                  </m:rPr>
                  <w:rPr>
                    <w:rFonts w:ascii="Cambria Math" w:eastAsia="Times New Roman" w:hAnsi="Cambria Math" w:cs="Times New Roman"/>
                    <w:sz w:val="24"/>
                    <w:szCs w:val="24"/>
                    <w:lang w:val="en-US" w:eastAsia="el-GR"/>
                  </w:rPr>
                  <m:t>F</m:t>
                </m:r>
              </m:e>
              <m:sub>
                <m:r>
                  <w:rPr>
                    <w:rFonts w:ascii="Cambria Math" w:eastAsia="Times New Roman" w:hAnsi="Cambria Math" w:cs="Times New Roman"/>
                    <w:sz w:val="24"/>
                    <w:szCs w:val="24"/>
                    <w:lang w:val="en-US" w:eastAsia="el-GR"/>
                  </w:rPr>
                  <m:t>j</m:t>
                </m:r>
              </m:sub>
            </m:sSub>
            <m:r>
              <w:rPr>
                <w:rFonts w:ascii="Cambria Math" w:eastAsia="Times New Roman" w:hAnsi="Times New Roman" w:cs="Times New Roman"/>
                <w:sz w:val="24"/>
                <w:szCs w:val="24"/>
                <w:lang w:eastAsia="el-GR"/>
              </w:rPr>
              <m:t>(</m:t>
            </m:r>
            <m:r>
              <w:rPr>
                <w:rFonts w:ascii="Cambria Math" w:eastAsia="Times New Roman" w:hAnsi="Cambria Math" w:cs="Times New Roman"/>
                <w:sz w:val="24"/>
                <w:szCs w:val="24"/>
                <w:lang w:val="en-US" w:eastAsia="el-GR"/>
              </w:rPr>
              <m:t>t</m:t>
            </m:r>
            <m:r>
              <w:rPr>
                <w:rFonts w:ascii="Cambria Math" w:eastAsia="Times New Roman" w:hAnsi="Times New Roman" w:cs="Times New Roman"/>
                <w:sz w:val="24"/>
                <w:szCs w:val="24"/>
                <w:lang w:eastAsia="el-GR"/>
              </w:rPr>
              <m:t>'</m:t>
            </m:r>
            <m:r>
              <w:rPr>
                <w:rFonts w:ascii="Cambria Math" w:eastAsia="Times New Roman" w:hAnsi="Times New Roman" w:cs="Times New Roman"/>
                <w:sz w:val="24"/>
                <w:szCs w:val="24"/>
                <w:lang w:eastAsia="el-GR"/>
              </w:rPr>
              <m:t>)</m:t>
            </m:r>
          </m:e>
        </m:d>
        <m:r>
          <w:rPr>
            <w:rFonts w:ascii="Cambria Math" w:eastAsia="Times New Roman" w:hAnsi="Times New Roman" w:cs="Times New Roman"/>
            <w:sz w:val="24"/>
            <w:szCs w:val="24"/>
            <w:lang w:eastAsia="el-GR"/>
          </w:rPr>
          <m:t>=6</m:t>
        </m:r>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k</m:t>
            </m:r>
          </m:e>
          <m:sub>
            <m:r>
              <w:rPr>
                <w:rFonts w:ascii="Cambria Math" w:eastAsia="Times New Roman" w:hAnsi="Cambria Math" w:cs="Times New Roman"/>
                <w:sz w:val="24"/>
                <w:szCs w:val="24"/>
                <w:lang w:val="en-US" w:eastAsia="el-GR"/>
              </w:rPr>
              <m:t>B</m:t>
            </m:r>
          </m:sub>
        </m:sSub>
        <m:r>
          <w:rPr>
            <w:rFonts w:ascii="Cambria Math" w:eastAsia="Times New Roman" w:hAnsi="Cambria Math" w:cs="Times New Roman"/>
            <w:sz w:val="24"/>
            <w:szCs w:val="24"/>
            <w:lang w:val="en-US" w:eastAsia="el-GR"/>
          </w:rPr>
          <m:t>Tm</m:t>
        </m:r>
        <m:sSub>
          <m:sSubPr>
            <m:ctrlPr>
              <w:rPr>
                <w:rFonts w:ascii="Cambria Math" w:eastAsia="Times New Roman" w:hAnsi="Cambria Math" w:cs="Times New Roman"/>
                <w:i/>
                <w:sz w:val="24"/>
                <w:szCs w:val="24"/>
                <w:lang w:val="en-US" w:eastAsia="el-GR"/>
              </w:rPr>
            </m:ctrlPr>
          </m:sSubPr>
          <m:e>
            <m:r>
              <w:rPr>
                <w:rFonts w:ascii="Cambria Math" w:eastAsia="Times New Roman" w:hAnsi="Cambria Math" w:cs="Times New Roman"/>
                <w:sz w:val="24"/>
                <w:szCs w:val="24"/>
                <w:lang w:val="en-US" w:eastAsia="el-GR"/>
              </w:rPr>
              <m:t>ξδ</m:t>
            </m:r>
          </m:e>
          <m:sub>
            <m:r>
              <w:rPr>
                <w:rFonts w:ascii="Cambria Math" w:eastAsia="Times New Roman" w:hAnsi="Cambria Math" w:cs="Times New Roman"/>
                <w:sz w:val="24"/>
                <w:szCs w:val="24"/>
                <w:lang w:val="en-US" w:eastAsia="el-GR"/>
              </w:rPr>
              <m:t>ij</m:t>
            </m:r>
          </m:sub>
        </m:sSub>
        <m:r>
          <w:rPr>
            <w:rFonts w:ascii="Cambria Math" w:eastAsia="Times New Roman" w:hAnsi="Cambria Math" w:cs="Times New Roman"/>
            <w:sz w:val="24"/>
            <w:szCs w:val="24"/>
            <w:lang w:val="en-US" w:eastAsia="el-GR"/>
          </w:rPr>
          <m:t>δ</m:t>
        </m:r>
        <m:r>
          <w:rPr>
            <w:rFonts w:ascii="Cambria Math" w:eastAsia="Times New Roman" w:hAnsi="Times New Roman" w:cs="Times New Roman"/>
            <w:sz w:val="24"/>
            <w:szCs w:val="24"/>
            <w:lang w:eastAsia="el-GR"/>
          </w:rPr>
          <m:t>(</m:t>
        </m:r>
        <m:r>
          <w:rPr>
            <w:rFonts w:ascii="Cambria Math" w:eastAsia="Times New Roman" w:hAnsi="Cambria Math" w:cs="Times New Roman"/>
            <w:sz w:val="24"/>
            <w:szCs w:val="24"/>
            <w:lang w:val="en-US" w:eastAsia="el-GR"/>
          </w:rPr>
          <m:t>t</m:t>
        </m:r>
        <m:r>
          <w:rPr>
            <w:rFonts w:ascii="Cambria Math" w:eastAsia="Times New Roman" w:hAnsi="Times New Roman" w:cs="Times New Roman"/>
            <w:sz w:val="24"/>
            <w:szCs w:val="24"/>
            <w:lang w:eastAsia="el-GR"/>
          </w:rPr>
          <m:t>-</m:t>
        </m:r>
        <m:sSup>
          <m:sSupPr>
            <m:ctrlPr>
              <w:rPr>
                <w:rFonts w:ascii="Cambria Math" w:eastAsia="Times New Roman" w:hAnsi="Cambria Math" w:cs="Times New Roman"/>
                <w:i/>
                <w:sz w:val="24"/>
                <w:szCs w:val="24"/>
                <w:lang w:val="en-US" w:eastAsia="el-GR"/>
              </w:rPr>
            </m:ctrlPr>
          </m:sSupPr>
          <m:e>
            <m:r>
              <w:rPr>
                <w:rFonts w:ascii="Cambria Math" w:eastAsia="Times New Roman" w:hAnsi="Cambria Math" w:cs="Times New Roman"/>
                <w:sz w:val="24"/>
                <w:szCs w:val="24"/>
                <w:lang w:val="en-US" w:eastAsia="el-GR"/>
              </w:rPr>
              <m:t>t</m:t>
            </m:r>
          </m:e>
          <m:sup>
            <m:r>
              <w:rPr>
                <w:rFonts w:ascii="Cambria Math" w:eastAsia="Times New Roman" w:hAnsi="Times New Roman" w:cs="Times New Roman"/>
                <w:sz w:val="24"/>
                <w:szCs w:val="24"/>
                <w:lang w:eastAsia="el-GR"/>
              </w:rPr>
              <m:t>'</m:t>
            </m:r>
          </m:sup>
        </m:sSup>
        <m:r>
          <w:rPr>
            <w:rFonts w:ascii="Cambria Math" w:eastAsia="Times New Roman" w:hAnsi="Times New Roman" w:cs="Times New Roman"/>
            <w:sz w:val="24"/>
            <w:szCs w:val="24"/>
            <w:lang w:eastAsia="el-GR"/>
          </w:rPr>
          <m:t>)</m:t>
        </m:r>
      </m:oMath>
      <w:r w:rsidRPr="007F3980">
        <w:rPr>
          <w:rFonts w:ascii="Times New Roman" w:eastAsia="Times New Roman" w:hAnsi="Times New Roman" w:cs="Times New Roman"/>
          <w:sz w:val="24"/>
          <w:szCs w:val="24"/>
          <w:lang w:eastAsia="el-GR"/>
        </w:rPr>
        <w:t xml:space="preserve">            </w:t>
      </w:r>
    </w:p>
    <w:p w14:paraId="3EC78336" w14:textId="77777777" w:rsidR="007F3980" w:rsidRPr="007F3980" w:rsidRDefault="007F3980" w:rsidP="007F3980">
      <w:pPr>
        <w:spacing w:after="0" w:line="480" w:lineRule="auto"/>
        <w:jc w:val="both"/>
        <w:rPr>
          <w:rFonts w:ascii="Times New Roman" w:eastAsia="Times New Roman" w:hAnsi="Times New Roman" w:cs="Times New Roman"/>
          <w:bCs/>
          <w:iCs/>
          <w:color w:val="000000" w:themeColor="text1"/>
          <w:sz w:val="24"/>
          <w:szCs w:val="24"/>
          <w:lang w:eastAsia="el-GR"/>
        </w:rPr>
      </w:pPr>
      <w:r w:rsidRPr="007F3980">
        <w:rPr>
          <w:rFonts w:ascii="Times New Roman" w:eastAsia="Times New Roman" w:hAnsi="Times New Roman" w:cs="Times New Roman"/>
          <w:sz w:val="24"/>
          <w:szCs w:val="24"/>
          <w:lang w:eastAsia="el-GR"/>
        </w:rPr>
        <w:t xml:space="preserve">Δύο αλυσίδες βρίσκονται στο ίδιο μικκύλιο εάν η απόσταση δύο δομικών μονάδων τους του μη διαλυτού πολυμερούς βρίσκονται στην ίδια δεσμική  απόσταση μεταξύ δύο διαδοχικών μονάδων της ίδιας αλυσίδας. Τρεις περιοχές βρέθηκαν ανάλογα με την επί της εκατό περιεκτικότητα σε μη διαλυτό πολυμερές. Όταν αυτή είναι μεγαλύτερη ή ίση με το 50% σφαιρικά μικκύλια με προτιμητέο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σχηματίζονται. Για περιεκτικότητες μικρότερες του 10% δεν έχουμε σχηματισμό μικκυλίων ενώ για την ενδιάμεση περιοχή μικκύλια με έναν ευρύ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σχηματίζονται. Τα αποτελέσματά μας βρίσκονται σε ποιοτική συμφωνία με πειραματικά δεδομένα τα οποία επιβεβαιώνουν την ύπαρξη των τριών περιοχών. Στην περίπτωση των </w:t>
      </w:r>
      <w:proofErr w:type="spellStart"/>
      <w:r w:rsidRPr="007F3980">
        <w:rPr>
          <w:rFonts w:ascii="Times New Roman" w:eastAsia="Times New Roman" w:hAnsi="Times New Roman" w:cs="Times New Roman"/>
          <w:sz w:val="24"/>
          <w:szCs w:val="24"/>
          <w:lang w:eastAsia="el-GR"/>
        </w:rPr>
        <w:t>τριπολυμερών</w:t>
      </w:r>
      <w:proofErr w:type="spellEnd"/>
      <w:r w:rsidRPr="007F3980">
        <w:rPr>
          <w:rFonts w:ascii="Times New Roman" w:eastAsia="Times New Roman" w:hAnsi="Times New Roman" w:cs="Times New Roman"/>
          <w:sz w:val="24"/>
          <w:szCs w:val="24"/>
          <w:lang w:eastAsia="el-GR"/>
        </w:rPr>
        <w:t xml:space="preserve">  οι 2 κλάδοι που ενώνονται στο ένα άκρο του μη διαλυτού πολυμερούς είναι διαφορετικής χημικής σύστασης από τους αντίστοιχους στο άλλο άκρο. Επιπρόσθετα θεωρούμε ότι οι μεταξύ τους αλληλεπιδράσεις είναι πολύ </w:t>
      </w:r>
      <w:proofErr w:type="spellStart"/>
      <w:r w:rsidRPr="007F3980">
        <w:rPr>
          <w:rFonts w:ascii="Times New Roman" w:eastAsia="Times New Roman" w:hAnsi="Times New Roman" w:cs="Times New Roman"/>
          <w:sz w:val="24"/>
          <w:szCs w:val="24"/>
          <w:lang w:eastAsia="el-GR"/>
        </w:rPr>
        <w:t>απωστικές</w:t>
      </w:r>
      <w:proofErr w:type="spellEnd"/>
      <w:r w:rsidRPr="007F3980">
        <w:rPr>
          <w:rFonts w:ascii="Times New Roman" w:eastAsia="Times New Roman" w:hAnsi="Times New Roman" w:cs="Times New Roman"/>
          <w:sz w:val="24"/>
          <w:szCs w:val="24"/>
          <w:lang w:eastAsia="el-GR"/>
        </w:rPr>
        <w:t xml:space="preserve">. Τα αποτελέσματα μας δείχνουν ότι όσο αυξάνεται η άπωση τους ο αριθμός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μεγαλώνει. Τα μικκύλια με μικρό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είναι τύπου </w:t>
      </w:r>
      <w:r w:rsidRPr="007F3980">
        <w:rPr>
          <w:rFonts w:ascii="Times New Roman" w:eastAsia="Times New Roman" w:hAnsi="Times New Roman" w:cs="Times New Roman"/>
          <w:sz w:val="24"/>
          <w:szCs w:val="24"/>
          <w:lang w:val="en-US" w:eastAsia="el-GR"/>
        </w:rPr>
        <w:t>Janus</w:t>
      </w:r>
      <w:r w:rsidRPr="007F3980">
        <w:rPr>
          <w:rFonts w:ascii="Times New Roman" w:eastAsia="Times New Roman" w:hAnsi="Times New Roman" w:cs="Times New Roman"/>
          <w:sz w:val="24"/>
          <w:szCs w:val="24"/>
          <w:lang w:eastAsia="el-GR"/>
        </w:rPr>
        <w:t xml:space="preserve"> ενώ σε αυτά με μεγαλύτερο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η κορώνα του μικκυλίου είναι μικτή με πολλές περιοχές ( </w:t>
      </w:r>
      <w:r w:rsidRPr="007F3980">
        <w:rPr>
          <w:rFonts w:ascii="Times New Roman" w:eastAsia="Times New Roman" w:hAnsi="Times New Roman" w:cs="Times New Roman"/>
          <w:sz w:val="24"/>
          <w:szCs w:val="24"/>
          <w:lang w:val="en-US" w:eastAsia="el-GR"/>
        </w:rPr>
        <w:t>patchy</w:t>
      </w:r>
      <w:r w:rsidRPr="007F3980">
        <w:rPr>
          <w:rFonts w:ascii="Times New Roman" w:eastAsia="Times New Roman" w:hAnsi="Times New Roman" w:cs="Times New Roman"/>
          <w:sz w:val="24"/>
          <w:szCs w:val="24"/>
          <w:lang w:eastAsia="el-GR"/>
        </w:rPr>
        <w:t xml:space="preserve"> ) να καταλαμβάνονται από το ένα είδος πολυμερούς και τις υπόλοιπες από το άλλο. Η αρχιτεκτονική τύπου Η είναι ιδανική για τον σχηματισμό </w:t>
      </w:r>
      <w:r w:rsidRPr="007F3980">
        <w:rPr>
          <w:rFonts w:ascii="Times New Roman" w:eastAsia="Times New Roman" w:hAnsi="Times New Roman" w:cs="Times New Roman"/>
          <w:sz w:val="24"/>
          <w:szCs w:val="24"/>
          <w:lang w:val="en-US" w:eastAsia="el-GR"/>
        </w:rPr>
        <w:t>Janus</w:t>
      </w:r>
      <w:r w:rsidRPr="007F3980">
        <w:rPr>
          <w:rFonts w:ascii="Times New Roman" w:eastAsia="Times New Roman" w:hAnsi="Times New Roman" w:cs="Times New Roman"/>
          <w:sz w:val="24"/>
          <w:szCs w:val="24"/>
          <w:lang w:eastAsia="el-GR"/>
        </w:rPr>
        <w:t xml:space="preserve"> μικκυλίων τα οποία είναι πολύ χρήσιμα για εφαρμογές κατάλυσης και </w:t>
      </w:r>
      <w:proofErr w:type="spellStart"/>
      <w:r w:rsidRPr="007F3980">
        <w:rPr>
          <w:rFonts w:ascii="Times New Roman" w:eastAsia="Times New Roman" w:hAnsi="Times New Roman" w:cs="Times New Roman"/>
          <w:sz w:val="24"/>
          <w:szCs w:val="24"/>
          <w:lang w:eastAsia="el-GR"/>
        </w:rPr>
        <w:t>στοχευμένης</w:t>
      </w:r>
      <w:proofErr w:type="spellEnd"/>
      <w:r w:rsidRPr="007F3980">
        <w:rPr>
          <w:rFonts w:ascii="Times New Roman" w:eastAsia="Times New Roman" w:hAnsi="Times New Roman" w:cs="Times New Roman"/>
          <w:sz w:val="24"/>
          <w:szCs w:val="24"/>
          <w:lang w:eastAsia="el-GR"/>
        </w:rPr>
        <w:t xml:space="preserve"> μεταφοράς αντικαρκινικών φαρμάκων.</w:t>
      </w:r>
      <w:r w:rsidRPr="007F3980">
        <w:rPr>
          <w:rFonts w:ascii="Times New Roman" w:eastAsia="Times New Roman" w:hAnsi="Times New Roman" w:cs="Times New Roman"/>
          <w:bCs/>
          <w:iCs/>
          <w:color w:val="000000" w:themeColor="text1"/>
          <w:sz w:val="24"/>
          <w:szCs w:val="24"/>
          <w:lang w:eastAsia="el-GR"/>
        </w:rPr>
        <w:t xml:space="preserve"> </w:t>
      </w:r>
    </w:p>
    <w:p w14:paraId="07018D8E" w14:textId="77777777" w:rsidR="007F3980" w:rsidRPr="007F3980" w:rsidRDefault="007F3980" w:rsidP="007F3980">
      <w:pPr>
        <w:spacing w:after="0" w:line="480" w:lineRule="auto"/>
        <w:jc w:val="both"/>
        <w:rPr>
          <w:rFonts w:ascii="Times New Roman" w:eastAsia="Times New Roman" w:hAnsi="Times New Roman" w:cs="Times New Roman"/>
          <w:bCs/>
          <w:iCs/>
          <w:color w:val="000000" w:themeColor="text1"/>
          <w:sz w:val="24"/>
          <w:szCs w:val="24"/>
          <w:lang w:eastAsia="el-GR"/>
        </w:rPr>
      </w:pPr>
    </w:p>
    <w:p w14:paraId="61A03961"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bCs/>
          <w:iCs/>
          <w:color w:val="000000" w:themeColor="text1"/>
          <w:sz w:val="24"/>
          <w:szCs w:val="24"/>
          <w:u w:val="single"/>
          <w:lang w:val="en-US" w:eastAsia="el-GR"/>
        </w:rPr>
        <w:lastRenderedPageBreak/>
        <w:t xml:space="preserve">Brownian Dynamics Simulations on the self-assembly behavior of AB hybrid Dendritic-Star </w:t>
      </w:r>
      <w:proofErr w:type="gramStart"/>
      <w:r w:rsidRPr="007F3980">
        <w:rPr>
          <w:rFonts w:ascii="Times New Roman" w:eastAsia="Times New Roman" w:hAnsi="Times New Roman" w:cs="Times New Roman"/>
          <w:bCs/>
          <w:iCs/>
          <w:color w:val="000000" w:themeColor="text1"/>
          <w:sz w:val="24"/>
          <w:szCs w:val="24"/>
          <w:u w:val="single"/>
          <w:lang w:val="en-US" w:eastAsia="el-GR"/>
        </w:rPr>
        <w:t xml:space="preserve">copolymers, </w:t>
      </w:r>
      <w:r w:rsidRPr="007F3980">
        <w:rPr>
          <w:rFonts w:ascii="Times New Roman" w:eastAsia="Times New Roman" w:hAnsi="Times New Roman" w:cs="Times New Roman"/>
          <w:color w:val="000000"/>
          <w:sz w:val="24"/>
          <w:szCs w:val="24"/>
          <w:u w:val="single"/>
          <w:lang w:val="en-US" w:eastAsia="el-GR"/>
        </w:rPr>
        <w:t xml:space="preserve"> Georgiadis</w:t>
      </w:r>
      <w:proofErr w:type="gramEnd"/>
      <w:r w:rsidRPr="007F3980">
        <w:rPr>
          <w:rFonts w:ascii="Times New Roman" w:eastAsia="Times New Roman" w:hAnsi="Times New Roman" w:cs="Times New Roman"/>
          <w:color w:val="000000"/>
          <w:sz w:val="24"/>
          <w:szCs w:val="24"/>
          <w:u w:val="single"/>
          <w:lang w:val="en-US" w:eastAsia="el-GR"/>
        </w:rPr>
        <w:t xml:space="preserve"> C., </w:t>
      </w:r>
      <w:proofErr w:type="spellStart"/>
      <w:r w:rsidRPr="007F3980">
        <w:rPr>
          <w:rFonts w:ascii="Times New Roman" w:eastAsia="Times New Roman" w:hAnsi="Times New Roman" w:cs="Times New Roman"/>
          <w:color w:val="000000"/>
          <w:sz w:val="24"/>
          <w:szCs w:val="24"/>
          <w:u w:val="single"/>
          <w:lang w:val="en-US" w:eastAsia="el-GR"/>
        </w:rPr>
        <w:t>Moultos</w:t>
      </w:r>
      <w:proofErr w:type="spellEnd"/>
      <w:r w:rsidRPr="007F3980">
        <w:rPr>
          <w:rFonts w:ascii="Times New Roman" w:eastAsia="Times New Roman" w:hAnsi="Times New Roman" w:cs="Times New Roman"/>
          <w:color w:val="000000"/>
          <w:sz w:val="24"/>
          <w:szCs w:val="24"/>
          <w:u w:val="single"/>
          <w:lang w:val="en-US" w:eastAsia="el-GR"/>
        </w:rPr>
        <w:t xml:space="preserve"> O., </w:t>
      </w:r>
      <w:proofErr w:type="spellStart"/>
      <w:r w:rsidRPr="007F3980">
        <w:rPr>
          <w:rFonts w:ascii="Times New Roman" w:eastAsia="Times New Roman" w:hAnsi="Times New Roman" w:cs="Times New Roman"/>
          <w:bCs/>
          <w:color w:val="000000"/>
          <w:sz w:val="24"/>
          <w:szCs w:val="24"/>
          <w:u w:val="single"/>
          <w:lang w:val="en-US" w:eastAsia="el-GR"/>
        </w:rPr>
        <w:t>Gergidis</w:t>
      </w:r>
      <w:proofErr w:type="spellEnd"/>
      <w:r w:rsidRPr="007F3980">
        <w:rPr>
          <w:rFonts w:ascii="Times New Roman" w:eastAsia="Times New Roman" w:hAnsi="Times New Roman" w:cs="Times New Roman"/>
          <w:bCs/>
          <w:color w:val="000000"/>
          <w:sz w:val="24"/>
          <w:szCs w:val="24"/>
          <w:u w:val="single"/>
          <w:lang w:val="en-US" w:eastAsia="el-GR"/>
        </w:rPr>
        <w:t xml:space="preserve"> L.N.</w:t>
      </w:r>
      <w:r w:rsidRPr="007F3980">
        <w:rPr>
          <w:rFonts w:ascii="Times New Roman" w:eastAsia="Times New Roman" w:hAnsi="Times New Roman" w:cs="Times New Roman"/>
          <w:bCs/>
          <w:i/>
          <w:iCs/>
          <w:color w:val="000000"/>
          <w:sz w:val="24"/>
          <w:szCs w:val="24"/>
          <w:u w:val="single"/>
          <w:lang w:val="en-US" w:eastAsia="el-GR"/>
        </w:rPr>
        <w:t>,</w:t>
      </w:r>
      <w:r w:rsidRPr="007F3980">
        <w:rPr>
          <w:rFonts w:ascii="Times New Roman" w:eastAsia="Times New Roman" w:hAnsi="Times New Roman" w:cs="Times New Roman"/>
          <w:b/>
          <w:bCs/>
          <w:i/>
          <w:iCs/>
          <w:color w:val="000000"/>
          <w:sz w:val="24"/>
          <w:szCs w:val="24"/>
          <w:u w:val="single"/>
          <w:lang w:val="en-US" w:eastAsia="el-GR"/>
        </w:rPr>
        <w:t xml:space="preserve"> </w:t>
      </w:r>
      <w:r w:rsidRPr="007F3980">
        <w:rPr>
          <w:rFonts w:ascii="Times New Roman" w:eastAsia="Times New Roman" w:hAnsi="Times New Roman" w:cs="Times New Roman"/>
          <w:color w:val="000000"/>
          <w:sz w:val="24"/>
          <w:szCs w:val="24"/>
          <w:u w:val="single"/>
          <w:lang w:val="en-US" w:eastAsia="el-GR"/>
        </w:rPr>
        <w:t>Vlahos C.</w:t>
      </w:r>
      <w:r w:rsidRPr="007F3980">
        <w:rPr>
          <w:rFonts w:ascii="Times New Roman" w:eastAsia="Times New Roman" w:hAnsi="Times New Roman" w:cs="Times New Roman"/>
          <w:bCs/>
          <w:iCs/>
          <w:color w:val="000000" w:themeColor="text1"/>
          <w:sz w:val="24"/>
          <w:szCs w:val="24"/>
          <w:u w:val="single"/>
          <w:lang w:val="en-US" w:eastAsia="el-GR"/>
        </w:rPr>
        <w:t xml:space="preserve"> </w:t>
      </w:r>
      <w:r w:rsidRPr="007F3980">
        <w:rPr>
          <w:rFonts w:ascii="Times New Roman" w:eastAsia="Times New Roman" w:hAnsi="Times New Roman" w:cs="Times New Roman"/>
          <w:bCs/>
          <w:color w:val="000000"/>
          <w:sz w:val="24"/>
          <w:szCs w:val="24"/>
          <w:u w:val="single"/>
          <w:lang w:val="en-US" w:eastAsia="el-GR"/>
        </w:rPr>
        <w:t>Langmuir (2011) 27,</w:t>
      </w:r>
      <w:r w:rsidRPr="007F3980">
        <w:rPr>
          <w:rFonts w:ascii="Times New Roman" w:eastAsia="Times New Roman" w:hAnsi="Times New Roman" w:cs="Times New Roman"/>
          <w:b/>
          <w:bCs/>
          <w:color w:val="000000"/>
          <w:sz w:val="24"/>
          <w:szCs w:val="24"/>
          <w:u w:val="single"/>
          <w:lang w:val="en-US" w:eastAsia="el-GR"/>
        </w:rPr>
        <w:t xml:space="preserve"> </w:t>
      </w:r>
      <w:r w:rsidRPr="007F3980">
        <w:rPr>
          <w:rFonts w:ascii="Times New Roman" w:eastAsia="Times New Roman" w:hAnsi="Times New Roman" w:cs="Times New Roman"/>
          <w:color w:val="000000"/>
          <w:sz w:val="24"/>
          <w:szCs w:val="24"/>
          <w:u w:val="single"/>
          <w:lang w:val="en-US" w:eastAsia="el-GR"/>
        </w:rPr>
        <w:t>835.</w:t>
      </w:r>
    </w:p>
    <w:p w14:paraId="5AC6324D" w14:textId="77777777" w:rsidR="007F3980" w:rsidRPr="007F3980" w:rsidRDefault="007F3980" w:rsidP="007F3980">
      <w:pPr>
        <w:spacing w:after="0" w:line="480" w:lineRule="auto"/>
        <w:ind w:left="360"/>
        <w:jc w:val="both"/>
        <w:rPr>
          <w:rFonts w:ascii="Times New Roman" w:eastAsia="Times New Roman" w:hAnsi="Times New Roman" w:cs="Times New Roman"/>
          <w:bCs/>
          <w:iCs/>
          <w:color w:val="000000" w:themeColor="text1"/>
          <w:sz w:val="24"/>
          <w:szCs w:val="24"/>
          <w:lang w:eastAsia="el-GR"/>
        </w:rPr>
      </w:pPr>
      <w:r w:rsidRPr="007F3980">
        <w:rPr>
          <w:rFonts w:ascii="Times New Roman" w:eastAsia="Times New Roman" w:hAnsi="Times New Roman" w:cs="Times New Roman"/>
          <w:bCs/>
          <w:iCs/>
          <w:color w:val="000000" w:themeColor="text1"/>
          <w:sz w:val="24"/>
          <w:szCs w:val="24"/>
          <w:lang w:eastAsia="el-GR"/>
        </w:rPr>
        <w:t xml:space="preserve">Στην εργασία αυτή μελετούμε τα μικκύλια που σχηματίζονται στα διαλύματα υβριδικών </w:t>
      </w:r>
      <w:proofErr w:type="spellStart"/>
      <w:r w:rsidRPr="007F3980">
        <w:rPr>
          <w:rFonts w:ascii="Times New Roman" w:eastAsia="Times New Roman" w:hAnsi="Times New Roman" w:cs="Times New Roman"/>
          <w:bCs/>
          <w:iCs/>
          <w:color w:val="000000" w:themeColor="text1"/>
          <w:sz w:val="24"/>
          <w:szCs w:val="24"/>
          <w:lang w:eastAsia="el-GR"/>
        </w:rPr>
        <w:t>δενδριτικών</w:t>
      </w:r>
      <w:proofErr w:type="spellEnd"/>
      <w:r w:rsidRPr="007F3980">
        <w:rPr>
          <w:rFonts w:ascii="Times New Roman" w:eastAsia="Times New Roman" w:hAnsi="Times New Roman" w:cs="Times New Roman"/>
          <w:bCs/>
          <w:iCs/>
          <w:color w:val="000000" w:themeColor="text1"/>
          <w:sz w:val="24"/>
          <w:szCs w:val="24"/>
          <w:lang w:eastAsia="el-GR"/>
        </w:rPr>
        <w:t xml:space="preserve">- αστεροειδών  </w:t>
      </w:r>
      <w:proofErr w:type="spellStart"/>
      <w:r w:rsidRPr="007F3980">
        <w:rPr>
          <w:rFonts w:ascii="Times New Roman" w:eastAsia="Times New Roman" w:hAnsi="Times New Roman" w:cs="Times New Roman"/>
          <w:bCs/>
          <w:iCs/>
          <w:color w:val="000000" w:themeColor="text1"/>
          <w:sz w:val="24"/>
          <w:szCs w:val="24"/>
          <w:lang w:eastAsia="el-GR"/>
        </w:rPr>
        <w:t>συμπολυμερών</w:t>
      </w:r>
      <w:proofErr w:type="spellEnd"/>
      <w:r w:rsidRPr="007F3980">
        <w:rPr>
          <w:rFonts w:ascii="Times New Roman" w:eastAsia="Times New Roman" w:hAnsi="Times New Roman" w:cs="Times New Roman"/>
          <w:bCs/>
          <w:iCs/>
          <w:color w:val="000000" w:themeColor="text1"/>
          <w:sz w:val="24"/>
          <w:szCs w:val="24"/>
          <w:lang w:eastAsia="el-GR"/>
        </w:rPr>
        <w:t xml:space="preserve">. Τα υβριδικά αστεροειδή </w:t>
      </w:r>
      <w:proofErr w:type="spellStart"/>
      <w:r w:rsidRPr="007F3980">
        <w:rPr>
          <w:rFonts w:ascii="Times New Roman" w:eastAsia="Times New Roman" w:hAnsi="Times New Roman" w:cs="Times New Roman"/>
          <w:bCs/>
          <w:iCs/>
          <w:color w:val="000000" w:themeColor="text1"/>
          <w:sz w:val="24"/>
          <w:szCs w:val="24"/>
          <w:lang w:eastAsia="el-GR"/>
        </w:rPr>
        <w:t>συμπολυμερή</w:t>
      </w:r>
      <w:proofErr w:type="spellEnd"/>
      <w:r w:rsidRPr="007F3980">
        <w:rPr>
          <w:rFonts w:ascii="Times New Roman" w:eastAsia="Times New Roman" w:hAnsi="Times New Roman" w:cs="Times New Roman"/>
          <w:bCs/>
          <w:iCs/>
          <w:color w:val="000000" w:themeColor="text1"/>
          <w:sz w:val="24"/>
          <w:szCs w:val="24"/>
          <w:lang w:eastAsia="el-GR"/>
        </w:rPr>
        <w:t xml:space="preserve"> </w:t>
      </w:r>
    </w:p>
    <w:p w14:paraId="00849BAD" w14:textId="77777777" w:rsidR="007F3980" w:rsidRPr="007F3980" w:rsidRDefault="007F3980" w:rsidP="007F3980">
      <w:pPr>
        <w:spacing w:after="0" w:line="480" w:lineRule="auto"/>
        <w:ind w:left="360"/>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noProof/>
          <w:sz w:val="20"/>
          <w:szCs w:val="20"/>
          <w:lang w:eastAsia="el-GR"/>
        </w:rPr>
        <w:drawing>
          <wp:inline distT="0" distB="0" distL="0" distR="0" wp14:anchorId="0AF37A3A" wp14:editId="39A4C455">
            <wp:extent cx="1866900" cy="988359"/>
            <wp:effectExtent l="19050" t="0" r="0" b="0"/>
            <wp:docPr id="13" name="Εικόνα 4" descr="C:\Documents and Settings\cvlahos\Επιφάνεια εργασίας\draft_dendritic\H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Documents and Settings\cvlahos\Επιφάνεια εργασίας\draft_dendritic\HDS.bmp"/>
                    <pic:cNvPicPr>
                      <a:picLocks noChangeAspect="1" noChangeArrowheads="1"/>
                    </pic:cNvPicPr>
                  </pic:nvPicPr>
                  <pic:blipFill>
                    <a:blip r:embed="rId11"/>
                    <a:srcRect/>
                    <a:stretch>
                      <a:fillRect/>
                    </a:stretch>
                  </pic:blipFill>
                  <pic:spPr bwMode="auto">
                    <a:xfrm>
                      <a:off x="0" y="0"/>
                      <a:ext cx="1866900" cy="988359"/>
                    </a:xfrm>
                    <a:prstGeom prst="rect">
                      <a:avLst/>
                    </a:prstGeom>
                    <a:noFill/>
                    <a:ln w="9525">
                      <a:noFill/>
                      <a:miter lim="800000"/>
                      <a:headEnd/>
                      <a:tailEnd/>
                    </a:ln>
                  </pic:spPr>
                </pic:pic>
              </a:graphicData>
            </a:graphic>
          </wp:inline>
        </w:drawing>
      </w:r>
      <w:r w:rsidRPr="007F3980">
        <w:rPr>
          <w:rFonts w:ascii="Times New Roman" w:eastAsia="Times New Roman" w:hAnsi="Times New Roman" w:cs="Times New Roman"/>
          <w:noProof/>
          <w:sz w:val="20"/>
          <w:szCs w:val="20"/>
          <w:lang w:eastAsia="el-GR"/>
        </w:rPr>
        <w:drawing>
          <wp:inline distT="0" distB="0" distL="0" distR="0" wp14:anchorId="010CD2BD" wp14:editId="63FD58AD">
            <wp:extent cx="1409700" cy="1370070"/>
            <wp:effectExtent l="19050" t="0" r="0" b="0"/>
            <wp:docPr id="16" name="Εικόνα 5" descr="C:\Documents and Settings\cvlahos\Επιφάνεια εργασίας\draft_dendritic\HD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Documents and Settings\cvlahos\Επιφάνεια εργασίας\draft_dendritic\HDS2.bmp"/>
                    <pic:cNvPicPr>
                      <a:picLocks noChangeAspect="1" noChangeArrowheads="1"/>
                    </pic:cNvPicPr>
                  </pic:nvPicPr>
                  <pic:blipFill>
                    <a:blip r:embed="rId12"/>
                    <a:srcRect/>
                    <a:stretch>
                      <a:fillRect/>
                    </a:stretch>
                  </pic:blipFill>
                  <pic:spPr bwMode="auto">
                    <a:xfrm>
                      <a:off x="0" y="0"/>
                      <a:ext cx="1409700" cy="1370070"/>
                    </a:xfrm>
                    <a:prstGeom prst="rect">
                      <a:avLst/>
                    </a:prstGeom>
                    <a:noFill/>
                    <a:ln w="9525">
                      <a:noFill/>
                      <a:miter lim="800000"/>
                      <a:headEnd/>
                      <a:tailEnd/>
                    </a:ln>
                  </pic:spPr>
                </pic:pic>
              </a:graphicData>
            </a:graphic>
          </wp:inline>
        </w:drawing>
      </w:r>
    </w:p>
    <w:p w14:paraId="7A54FE4E"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αποτελούνται από ένα έως τρία υδρόφιλα δένδρα με μήκος κλάδου </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lang w:eastAsia="el-GR"/>
        </w:rPr>
        <w:t xml:space="preserve"> πρώτης έως τρίτης γενεάς (</w:t>
      </w:r>
      <w:r w:rsidRPr="007F3980">
        <w:rPr>
          <w:rFonts w:ascii="Times New Roman" w:eastAsia="Times New Roman" w:hAnsi="Times New Roman" w:cs="Times New Roman"/>
          <w:sz w:val="24"/>
          <w:szCs w:val="24"/>
          <w:lang w:val="en-US" w:eastAsia="el-GR"/>
        </w:rPr>
        <w:t>G</w:t>
      </w:r>
      <w:r w:rsidRPr="007F3980">
        <w:rPr>
          <w:rFonts w:ascii="Times New Roman" w:eastAsia="Times New Roman" w:hAnsi="Times New Roman" w:cs="Times New Roman"/>
          <w:sz w:val="24"/>
          <w:szCs w:val="24"/>
          <w:lang w:eastAsia="el-GR"/>
        </w:rPr>
        <w:t xml:space="preserve">3) ενωμένα με έναν έως τρεις υδρόφοβους κλάδους Β συνολικού μήκους 30 δομικών μονάδων. Η μελέτη έγινε με τη βοήθεια της </w:t>
      </w:r>
      <w:r w:rsidRPr="007F3980">
        <w:rPr>
          <w:rFonts w:ascii="Times New Roman" w:eastAsia="Times New Roman" w:hAnsi="Times New Roman" w:cs="Times New Roman"/>
          <w:sz w:val="24"/>
          <w:szCs w:val="24"/>
          <w:lang w:val="en-US" w:eastAsia="el-GR"/>
        </w:rPr>
        <w:t>Brownian</w:t>
      </w:r>
      <w:r w:rsidRPr="007F3980">
        <w:rPr>
          <w:rFonts w:ascii="Times New Roman" w:eastAsia="Times New Roman" w:hAnsi="Times New Roman" w:cs="Times New Roman"/>
          <w:sz w:val="24"/>
          <w:szCs w:val="24"/>
          <w:lang w:eastAsia="el-GR"/>
        </w:rPr>
        <w:t xml:space="preserve"> δυναμικής που περιγράφεται στην προηγούμενη δημοσίευση χρησιμοποιώντας το παράλληλο πακέτο </w:t>
      </w:r>
      <w:r w:rsidRPr="007F3980">
        <w:rPr>
          <w:rFonts w:ascii="Times New Roman" w:eastAsia="Times New Roman" w:hAnsi="Times New Roman" w:cs="Times New Roman"/>
          <w:sz w:val="24"/>
          <w:szCs w:val="24"/>
          <w:lang w:val="en-US" w:eastAsia="el-GR"/>
        </w:rPr>
        <w:t>LAMMPS</w:t>
      </w:r>
      <w:r w:rsidRPr="007F3980">
        <w:rPr>
          <w:rFonts w:ascii="Times New Roman" w:eastAsia="Times New Roman" w:hAnsi="Times New Roman" w:cs="Times New Roman"/>
          <w:sz w:val="24"/>
          <w:szCs w:val="24"/>
          <w:lang w:eastAsia="el-GR"/>
        </w:rPr>
        <w:t xml:space="preserve">. Υπολογίστηκαν η κρίσιμη συγκέντρωση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ο προτιμητέος αριθμός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καθώς και το σχήμα των μικκυλίων μέσω του συντελεστή </w:t>
      </w:r>
      <w:proofErr w:type="spellStart"/>
      <w:r w:rsidRPr="007F3980">
        <w:rPr>
          <w:rFonts w:ascii="Times New Roman" w:eastAsia="Times New Roman" w:hAnsi="Times New Roman" w:cs="Times New Roman"/>
          <w:sz w:val="24"/>
          <w:szCs w:val="24"/>
          <w:lang w:eastAsia="el-GR"/>
        </w:rPr>
        <w:t>ανισοτροπίας</w:t>
      </w:r>
      <w:proofErr w:type="spellEnd"/>
      <w:r w:rsidRPr="007F3980">
        <w:rPr>
          <w:rFonts w:ascii="Times New Roman" w:eastAsia="Times New Roman" w:hAnsi="Times New Roman" w:cs="Times New Roman"/>
          <w:sz w:val="24"/>
          <w:szCs w:val="24"/>
          <w:lang w:eastAsia="el-GR"/>
        </w:rPr>
        <w:t xml:space="preserve"> κ</w:t>
      </w:r>
      <w:r w:rsidRPr="007F3980">
        <w:rPr>
          <w:rFonts w:ascii="Times New Roman" w:eastAsia="Times New Roman" w:hAnsi="Times New Roman" w:cs="Times New Roman"/>
          <w:sz w:val="24"/>
          <w:szCs w:val="24"/>
          <w:vertAlign w:val="superscript"/>
          <w:lang w:eastAsia="el-GR"/>
        </w:rPr>
        <w:t>2</w:t>
      </w:r>
      <w:r w:rsidRPr="007F3980">
        <w:rPr>
          <w:rFonts w:ascii="Times New Roman" w:eastAsia="Times New Roman" w:hAnsi="Times New Roman" w:cs="Times New Roman"/>
          <w:sz w:val="24"/>
          <w:szCs w:val="24"/>
          <w:lang w:eastAsia="el-GR"/>
        </w:rPr>
        <w:t xml:space="preserve"> για διαφορετικούς λόγους </w:t>
      </w:r>
      <w:r w:rsidRPr="007F3980">
        <w:rPr>
          <w:rFonts w:ascii="Times New Roman" w:eastAsia="Times New Roman" w:hAnsi="Times New Roman" w:cs="Times New Roman"/>
          <w:b/>
          <w:sz w:val="24"/>
          <w:szCs w:val="24"/>
          <w:lang w:val="en-US" w:eastAsia="el-GR"/>
        </w:rPr>
        <w:t>r</w:t>
      </w:r>
      <w:r w:rsidRPr="007F3980">
        <w:rPr>
          <w:rFonts w:ascii="Times New Roman" w:eastAsia="Times New Roman" w:hAnsi="Times New Roman" w:cs="Times New Roman"/>
          <w:sz w:val="24"/>
          <w:szCs w:val="24"/>
          <w:lang w:eastAsia="el-GR"/>
        </w:rPr>
        <w:t xml:space="preserve"> (υδρόφοβες/υδρόφιλες) δομικών μονάδων , αριθμό δένδρων, αριθμών γενεάς και μήκους </w:t>
      </w:r>
      <w:proofErr w:type="spellStart"/>
      <w:r w:rsidRPr="007F3980">
        <w:rPr>
          <w:rFonts w:ascii="Times New Roman" w:eastAsia="Times New Roman" w:hAnsi="Times New Roman" w:cs="Times New Roman"/>
          <w:sz w:val="24"/>
          <w:szCs w:val="24"/>
          <w:lang w:eastAsia="el-GR"/>
        </w:rPr>
        <w:t>δενδριτικού</w:t>
      </w:r>
      <w:proofErr w:type="spellEnd"/>
      <w:r w:rsidRPr="007F3980">
        <w:rPr>
          <w:rFonts w:ascii="Times New Roman" w:eastAsia="Times New Roman" w:hAnsi="Times New Roman" w:cs="Times New Roman"/>
          <w:sz w:val="24"/>
          <w:szCs w:val="24"/>
          <w:lang w:eastAsia="el-GR"/>
        </w:rPr>
        <w:t xml:space="preserve"> κλάδου.</w:t>
      </w:r>
    </w:p>
    <w:p w14:paraId="29ACFAF6"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Για υβριδικά </w:t>
      </w:r>
      <w:proofErr w:type="spellStart"/>
      <w:r w:rsidRPr="007F3980">
        <w:rPr>
          <w:rFonts w:ascii="Times New Roman" w:eastAsia="Times New Roman" w:hAnsi="Times New Roman" w:cs="Times New Roman"/>
          <w:sz w:val="24"/>
          <w:szCs w:val="24"/>
          <w:lang w:eastAsia="el-GR"/>
        </w:rPr>
        <w:t>δενδριτικά</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με ένα δένδρο και με τον ίδιο συνολικό αριθμό δομικών μονάδων (Μοριακό βάρος) και λόγο </w:t>
      </w:r>
      <w:r w:rsidRPr="007F3980">
        <w:rPr>
          <w:rFonts w:ascii="Times New Roman" w:eastAsia="Times New Roman" w:hAnsi="Times New Roman" w:cs="Times New Roman"/>
          <w:b/>
          <w:sz w:val="24"/>
          <w:szCs w:val="24"/>
          <w:lang w:val="en-US" w:eastAsia="el-GR"/>
        </w:rPr>
        <w:t>r</w:t>
      </w:r>
      <w:r w:rsidRPr="007F3980">
        <w:rPr>
          <w:rFonts w:ascii="Times New Roman" w:eastAsia="Times New Roman" w:hAnsi="Times New Roman" w:cs="Times New Roman"/>
          <w:b/>
          <w:sz w:val="24"/>
          <w:szCs w:val="24"/>
          <w:lang w:eastAsia="el-GR"/>
        </w:rPr>
        <w:t xml:space="preserve"> </w:t>
      </w:r>
      <w:r w:rsidRPr="007F3980">
        <w:rPr>
          <w:rFonts w:ascii="Times New Roman" w:eastAsia="Times New Roman" w:hAnsi="Times New Roman" w:cs="Times New Roman"/>
          <w:sz w:val="24"/>
          <w:szCs w:val="24"/>
          <w:lang w:eastAsia="el-GR"/>
        </w:rPr>
        <w:t xml:space="preserve">το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είναι ανάλογο του αριθμού των υδρόφοβων γραμμικών κλάδων. Το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επίσης αυξάνει με την αύξηση του αριθμού των δένδρων. Ανάμεσα σε πολυμερή με διαφορετική αρχιτεκτονική αλλά ίδιο μοριακό βάρος και ίδιο λόγο </w:t>
      </w:r>
      <w:r w:rsidRPr="007F3980">
        <w:rPr>
          <w:rFonts w:ascii="Times New Roman" w:eastAsia="Times New Roman" w:hAnsi="Times New Roman" w:cs="Times New Roman"/>
          <w:sz w:val="24"/>
          <w:szCs w:val="24"/>
          <w:lang w:val="en-US" w:eastAsia="el-GR"/>
        </w:rPr>
        <w:t>r</w:t>
      </w:r>
      <w:r w:rsidRPr="007F3980">
        <w:rPr>
          <w:rFonts w:ascii="Times New Roman" w:eastAsia="Times New Roman" w:hAnsi="Times New Roman" w:cs="Times New Roman"/>
          <w:sz w:val="24"/>
          <w:szCs w:val="24"/>
          <w:lang w:eastAsia="el-GR"/>
        </w:rPr>
        <w:t xml:space="preserve"> ο προτιμητέος αριθμός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ακολουθεί την παρακάτω ανισότητα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linear</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A</w:t>
      </w:r>
      <w:r w:rsidRPr="007F3980">
        <w:rPr>
          <w:rFonts w:ascii="Times New Roman" w:eastAsia="Times New Roman" w:hAnsi="Times New Roman" w:cs="Times New Roman"/>
          <w:sz w:val="24"/>
          <w:szCs w:val="24"/>
          <w:vertAlign w:val="subscript"/>
          <w:lang w:eastAsia="el-GR"/>
        </w:rPr>
        <w:t>15</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 xml:space="preserve">30 </w:t>
      </w:r>
      <w:r w:rsidRPr="007F3980">
        <w:rPr>
          <w:rFonts w:ascii="Times New Roman" w:eastAsia="Times New Roman" w:hAnsi="Times New Roman" w:cs="Times New Roman"/>
          <w:sz w:val="24"/>
          <w:szCs w:val="24"/>
          <w:lang w:eastAsia="el-GR"/>
        </w:rPr>
        <w:t xml:space="preserve">&gt;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linear</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dendritic</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G</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vertAlign w:val="subscript"/>
          <w:lang w:val="en-US" w:eastAsia="el-GR"/>
        </w:rPr>
        <w:t>S</w:t>
      </w:r>
      <w:r w:rsidRPr="007F3980">
        <w:rPr>
          <w:rFonts w:ascii="Times New Roman" w:eastAsia="Times New Roman" w:hAnsi="Times New Roman" w:cs="Times New Roman"/>
          <w:sz w:val="24"/>
          <w:szCs w:val="24"/>
          <w:vertAlign w:val="subscript"/>
          <w:lang w:eastAsia="el-GR"/>
        </w:rPr>
        <w:t xml:space="preserve">2 </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 xml:space="preserve">30 </w:t>
      </w:r>
      <w:r w:rsidRPr="007F3980">
        <w:rPr>
          <w:rFonts w:ascii="Times New Roman" w:eastAsia="Times New Roman" w:hAnsi="Times New Roman" w:cs="Times New Roman"/>
          <w:sz w:val="24"/>
          <w:szCs w:val="24"/>
          <w:lang w:eastAsia="el-GR"/>
        </w:rPr>
        <w:t xml:space="preserve">&gt;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linear</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dendritic</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G</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vertAlign w:val="subscript"/>
          <w:lang w:val="en-US" w:eastAsia="el-GR"/>
        </w:rPr>
        <w:t>S</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 xml:space="preserve">30 </w:t>
      </w:r>
      <w:r w:rsidRPr="007F3980">
        <w:rPr>
          <w:rFonts w:ascii="Times New Roman" w:eastAsia="Times New Roman" w:hAnsi="Times New Roman" w:cs="Times New Roman"/>
          <w:sz w:val="24"/>
          <w:szCs w:val="24"/>
          <w:lang w:eastAsia="el-GR"/>
        </w:rPr>
        <w:t xml:space="preserve">&gt;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dendritic</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star</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vertAlign w:val="subscript"/>
          <w:lang w:val="en-US" w:eastAsia="el-GR"/>
        </w:rPr>
        <w:t>G</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vertAlign w:val="subscript"/>
          <w:lang w:val="en-US" w:eastAsia="el-GR"/>
        </w:rPr>
        <w:t>S</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 xml:space="preserve">30 </w:t>
      </w:r>
      <w:r w:rsidRPr="007F3980">
        <w:rPr>
          <w:rFonts w:ascii="Times New Roman" w:eastAsia="Times New Roman" w:hAnsi="Times New Roman" w:cs="Times New Roman"/>
          <w:sz w:val="24"/>
          <w:szCs w:val="24"/>
          <w:lang w:eastAsia="el-GR"/>
        </w:rPr>
        <w:t xml:space="preserve">&gt;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star</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A</w:t>
      </w:r>
      <w:r w:rsidRPr="007F3980">
        <w:rPr>
          <w:rFonts w:ascii="Times New Roman" w:eastAsia="Times New Roman" w:hAnsi="Times New Roman" w:cs="Times New Roman"/>
          <w:sz w:val="24"/>
          <w:szCs w:val="24"/>
          <w:vertAlign w:val="subscript"/>
          <w:lang w:eastAsia="el-GR"/>
        </w:rPr>
        <w:t>4)4</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dendritic</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linear</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dendritic</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D</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G</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vertAlign w:val="subscript"/>
          <w:lang w:val="en-US" w:eastAsia="el-GR"/>
        </w:rPr>
        <w:t>S</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vertAlign w:val="subscript"/>
          <w:lang w:val="en-US" w:eastAsia="el-GR"/>
        </w:rPr>
        <w:t>D</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vertAlign w:val="subscript"/>
          <w:lang w:val="en-US" w:eastAsia="el-GR"/>
        </w:rPr>
        <w:t>G</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vertAlign w:val="subscript"/>
          <w:lang w:val="en-US" w:eastAsia="el-GR"/>
        </w:rPr>
        <w:t>S</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eastAsia="el-GR"/>
        </w:rPr>
        <w:lastRenderedPageBreak/>
        <w:t xml:space="preserve">&gt;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p</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H</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vertAlign w:val="subscript"/>
          <w:lang w:val="en-US" w:eastAsia="el-GR"/>
        </w:rPr>
        <w:t>shaped</w:t>
      </w:r>
      <w:r w:rsidRPr="007F3980">
        <w:rPr>
          <w:rFonts w:ascii="Times New Roman" w:eastAsia="Times New Roman" w:hAnsi="Times New Roman" w:cs="Times New Roman"/>
          <w:sz w:val="24"/>
          <w:szCs w:val="24"/>
          <w:vertAlign w:val="subscript"/>
          <w:lang w:eastAsia="el-GR"/>
        </w:rPr>
        <w:t xml:space="preserve"> (</w:t>
      </w:r>
      <w:r w:rsidRPr="007F3980">
        <w:rPr>
          <w:rFonts w:ascii="Times New Roman" w:eastAsia="Times New Roman" w:hAnsi="Times New Roman" w:cs="Times New Roman"/>
          <w:sz w:val="24"/>
          <w:szCs w:val="24"/>
          <w:vertAlign w:val="subscript"/>
          <w:lang w:val="en-US" w:eastAsia="el-GR"/>
        </w:rPr>
        <w:t>A</w:t>
      </w:r>
      <w:r w:rsidRPr="007F3980">
        <w:rPr>
          <w:rFonts w:ascii="Times New Roman" w:eastAsia="Times New Roman" w:hAnsi="Times New Roman" w:cs="Times New Roman"/>
          <w:sz w:val="24"/>
          <w:szCs w:val="24"/>
          <w:vertAlign w:val="subscript"/>
          <w:lang w:eastAsia="el-GR"/>
        </w:rPr>
        <w:t>4)2</w:t>
      </w:r>
      <w:r w:rsidRPr="007F3980">
        <w:rPr>
          <w:rFonts w:ascii="Times New Roman" w:eastAsia="Times New Roman" w:hAnsi="Times New Roman" w:cs="Times New Roman"/>
          <w:sz w:val="24"/>
          <w:szCs w:val="24"/>
          <w:vertAlign w:val="subscript"/>
          <w:lang w:val="en-US"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vertAlign w:val="subscript"/>
          <w:lang w:val="en-US" w:eastAsia="el-GR"/>
        </w:rPr>
        <w:t>A</w:t>
      </w:r>
      <w:r w:rsidRPr="007F3980">
        <w:rPr>
          <w:rFonts w:ascii="Times New Roman" w:eastAsia="Times New Roman" w:hAnsi="Times New Roman" w:cs="Times New Roman"/>
          <w:sz w:val="24"/>
          <w:szCs w:val="24"/>
          <w:vertAlign w:val="subscript"/>
          <w:lang w:eastAsia="el-GR"/>
        </w:rPr>
        <w:t>4)2</w:t>
      </w:r>
      <w:r w:rsidRPr="007F3980">
        <w:rPr>
          <w:rFonts w:ascii="Times New Roman" w:eastAsia="Times New Roman" w:hAnsi="Times New Roman" w:cs="Times New Roman"/>
          <w:sz w:val="20"/>
          <w:szCs w:val="20"/>
          <w:lang w:eastAsia="el-GR"/>
        </w:rPr>
        <w:t xml:space="preserve"> </w:t>
      </w:r>
      <w:r w:rsidRPr="007F3980">
        <w:rPr>
          <w:rFonts w:ascii="Times New Roman" w:eastAsia="Times New Roman" w:hAnsi="Times New Roman" w:cs="Times New Roman"/>
          <w:sz w:val="24"/>
          <w:szCs w:val="24"/>
          <w:lang w:eastAsia="el-GR"/>
        </w:rPr>
        <w:t xml:space="preserve"> στην οποία αντανακλάται η διαφορά ανάμεσα στις </w:t>
      </w:r>
      <w:proofErr w:type="spellStart"/>
      <w:r w:rsidRPr="007F3980">
        <w:rPr>
          <w:rFonts w:ascii="Times New Roman" w:eastAsia="Times New Roman" w:hAnsi="Times New Roman" w:cs="Times New Roman"/>
          <w:sz w:val="24"/>
          <w:szCs w:val="24"/>
          <w:lang w:eastAsia="el-GR"/>
        </w:rPr>
        <w:t>στερικές</w:t>
      </w:r>
      <w:proofErr w:type="spellEnd"/>
      <w:r w:rsidRPr="007F3980">
        <w:rPr>
          <w:rFonts w:ascii="Times New Roman" w:eastAsia="Times New Roman" w:hAnsi="Times New Roman" w:cs="Times New Roman"/>
          <w:sz w:val="24"/>
          <w:szCs w:val="24"/>
          <w:lang w:eastAsia="el-GR"/>
        </w:rPr>
        <w:t xml:space="preserve"> αλληλεπιδράσεις στην υδρόφιλη κορώνα των μικκυλίων και οι διαφορές στην ελεύθερη ενέργεια πακεταρίσματος. Η ταυτόχρονη αύξηση του αριθμού των </w:t>
      </w:r>
      <w:proofErr w:type="spellStart"/>
      <w:r w:rsidRPr="007F3980">
        <w:rPr>
          <w:rFonts w:ascii="Times New Roman" w:eastAsia="Times New Roman" w:hAnsi="Times New Roman" w:cs="Times New Roman"/>
          <w:sz w:val="24"/>
          <w:szCs w:val="24"/>
          <w:lang w:eastAsia="el-GR"/>
        </w:rPr>
        <w:t>δενδριτικών</w:t>
      </w:r>
      <w:proofErr w:type="spellEnd"/>
      <w:r w:rsidRPr="007F3980">
        <w:rPr>
          <w:rFonts w:ascii="Times New Roman" w:eastAsia="Times New Roman" w:hAnsi="Times New Roman" w:cs="Times New Roman"/>
          <w:sz w:val="24"/>
          <w:szCs w:val="24"/>
          <w:lang w:eastAsia="el-GR"/>
        </w:rPr>
        <w:t xml:space="preserve"> και των γραμμικών κλάδων οδηγεί στο σχηματισμό μικκυλίων με ευρύ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Τα μικκύλια με μικρό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έχουν σφαιρικό σχήμα ενώ αυτά με μεγαλύτερο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σχηματίζουν μικκύλια τύπου </w:t>
      </w:r>
      <w:proofErr w:type="spellStart"/>
      <w:r w:rsidRPr="007F3980">
        <w:rPr>
          <w:rFonts w:ascii="Times New Roman" w:eastAsia="Times New Roman" w:hAnsi="Times New Roman" w:cs="Times New Roman"/>
          <w:sz w:val="24"/>
          <w:szCs w:val="24"/>
          <w:lang w:eastAsia="el-GR"/>
        </w:rPr>
        <w:t>σκουλικιού</w:t>
      </w:r>
      <w:proofErr w:type="spellEnd"/>
      <w:r w:rsidRPr="007F3980">
        <w:rPr>
          <w:rFonts w:ascii="Times New Roman" w:eastAsia="Times New Roman" w:hAnsi="Times New Roman" w:cs="Times New Roman"/>
          <w:sz w:val="24"/>
          <w:szCs w:val="24"/>
          <w:lang w:eastAsia="el-GR"/>
        </w:rPr>
        <w:t>.</w:t>
      </w:r>
    </w:p>
    <w:p w14:paraId="6C2481B6" w14:textId="77777777" w:rsidR="007F3980" w:rsidRPr="007F3980" w:rsidRDefault="007F3980" w:rsidP="007F3980">
      <w:pPr>
        <w:numPr>
          <w:ilvl w:val="0"/>
          <w:numId w:val="16"/>
        </w:num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u w:val="single"/>
          <w:lang w:val="en-US" w:eastAsia="el-GR"/>
        </w:rPr>
        <w:t>Self-Assembly Behavior of Thermoresponsive Bis-</w:t>
      </w:r>
      <w:proofErr w:type="spellStart"/>
      <w:r w:rsidRPr="007F3980">
        <w:rPr>
          <w:rFonts w:ascii="Times New Roman" w:eastAsia="Times New Roman" w:hAnsi="Times New Roman" w:cs="Times New Roman"/>
          <w:sz w:val="24"/>
          <w:szCs w:val="24"/>
          <w:u w:val="single"/>
          <w:lang w:val="en-US" w:eastAsia="el-GR"/>
        </w:rPr>
        <w:t>Solvophilic</w:t>
      </w:r>
      <w:proofErr w:type="spellEnd"/>
      <w:r w:rsidRPr="007F3980">
        <w:rPr>
          <w:rFonts w:ascii="Times New Roman" w:eastAsia="Times New Roman" w:hAnsi="Times New Roman" w:cs="Times New Roman"/>
          <w:sz w:val="24"/>
          <w:szCs w:val="24"/>
          <w:u w:val="single"/>
          <w:lang w:val="en-US" w:eastAsia="el-GR"/>
        </w:rPr>
        <w:t xml:space="preserve"> Linear Block Terpolymers: A simulation Study O. </w:t>
      </w:r>
      <w:proofErr w:type="spellStart"/>
      <w:r w:rsidRPr="007F3980">
        <w:rPr>
          <w:rFonts w:ascii="Times New Roman" w:eastAsia="Times New Roman" w:hAnsi="Times New Roman" w:cs="Times New Roman"/>
          <w:sz w:val="24"/>
          <w:szCs w:val="24"/>
          <w:u w:val="single"/>
          <w:lang w:val="en-US" w:eastAsia="el-GR"/>
        </w:rPr>
        <w:t>Moultos</w:t>
      </w:r>
      <w:proofErr w:type="spellEnd"/>
      <w:r w:rsidRPr="007F3980">
        <w:rPr>
          <w:rFonts w:ascii="Times New Roman" w:eastAsia="Times New Roman" w:hAnsi="Times New Roman" w:cs="Times New Roman"/>
          <w:sz w:val="24"/>
          <w:szCs w:val="24"/>
          <w:u w:val="single"/>
          <w:lang w:val="en-US" w:eastAsia="el-GR"/>
        </w:rPr>
        <w:t xml:space="preserve">,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C. Vlahos* Macromolecules 2012,45,2570.</w:t>
      </w:r>
    </w:p>
    <w:p w14:paraId="4F9114DC"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Οι ιδιότητες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των Α</w:t>
      </w:r>
      <w:r w:rsidRPr="007F3980">
        <w:rPr>
          <w:rFonts w:ascii="Times New Roman" w:eastAsia="Times New Roman" w:hAnsi="Times New Roman" w:cs="Times New Roman"/>
          <w:sz w:val="24"/>
          <w:szCs w:val="24"/>
          <w:lang w:val="en-US" w:eastAsia="el-GR"/>
        </w:rPr>
        <w:t>BC</w:t>
      </w:r>
      <w:r w:rsidRPr="007F3980">
        <w:rPr>
          <w:rFonts w:ascii="Times New Roman" w:eastAsia="Times New Roman" w:hAnsi="Times New Roman" w:cs="Times New Roman"/>
          <w:sz w:val="24"/>
          <w:szCs w:val="24"/>
          <w:lang w:eastAsia="el-GR"/>
        </w:rPr>
        <w:t xml:space="preserve"> κατά συστάδες γραμμικών </w:t>
      </w:r>
      <w:proofErr w:type="spellStart"/>
      <w:r w:rsidRPr="007F3980">
        <w:rPr>
          <w:rFonts w:ascii="Times New Roman" w:eastAsia="Times New Roman" w:hAnsi="Times New Roman" w:cs="Times New Roman"/>
          <w:sz w:val="24"/>
          <w:szCs w:val="24"/>
          <w:lang w:eastAsia="el-GR"/>
        </w:rPr>
        <w:t>τριπολυμερών</w:t>
      </w:r>
      <w:proofErr w:type="spellEnd"/>
      <w:r w:rsidRPr="007F3980">
        <w:rPr>
          <w:rFonts w:ascii="Times New Roman" w:eastAsia="Times New Roman" w:hAnsi="Times New Roman" w:cs="Times New Roman"/>
          <w:sz w:val="24"/>
          <w:szCs w:val="24"/>
          <w:lang w:eastAsia="el-GR"/>
        </w:rPr>
        <w:t xml:space="preserve"> τα οποία αποτελούνται από μία μη διαλυτή συστάδα Β ενωμένη </w:t>
      </w:r>
      <w:proofErr w:type="spellStart"/>
      <w:r w:rsidRPr="007F3980">
        <w:rPr>
          <w:rFonts w:ascii="Times New Roman" w:eastAsia="Times New Roman" w:hAnsi="Times New Roman" w:cs="Times New Roman"/>
          <w:sz w:val="24"/>
          <w:szCs w:val="24"/>
          <w:lang w:eastAsia="el-GR"/>
        </w:rPr>
        <w:t>στ</w:t>
      </w:r>
      <w:proofErr w:type="spellEnd"/>
      <w:r w:rsidRPr="007F3980">
        <w:rPr>
          <w:rFonts w:ascii="Times New Roman" w:eastAsia="Times New Roman" w:hAnsi="Times New Roman" w:cs="Times New Roman"/>
          <w:sz w:val="24"/>
          <w:szCs w:val="24"/>
          <w:lang w:val="en-US" w:eastAsia="el-GR"/>
        </w:rPr>
        <w:t>o</w:t>
      </w:r>
      <w:r w:rsidRPr="007F3980">
        <w:rPr>
          <w:rFonts w:ascii="Times New Roman" w:eastAsia="Times New Roman" w:hAnsi="Times New Roman" w:cs="Times New Roman"/>
          <w:sz w:val="24"/>
          <w:szCs w:val="24"/>
          <w:lang w:eastAsia="el-GR"/>
        </w:rPr>
        <w:t xml:space="preserve"> ένα άκρο της με μία συστάδα Α για την οποία ο διαλύτης είναι καλός και μία </w:t>
      </w:r>
      <w:proofErr w:type="spellStart"/>
      <w:r w:rsidRPr="007F3980">
        <w:rPr>
          <w:rFonts w:ascii="Times New Roman" w:eastAsia="Times New Roman" w:hAnsi="Times New Roman" w:cs="Times New Roman"/>
          <w:sz w:val="24"/>
          <w:szCs w:val="24"/>
          <w:lang w:eastAsia="el-GR"/>
        </w:rPr>
        <w:t>θερμοαποκρινόμενη</w:t>
      </w:r>
      <w:proofErr w:type="spellEnd"/>
      <w:r w:rsidRPr="007F3980">
        <w:rPr>
          <w:rFonts w:ascii="Times New Roman" w:eastAsia="Times New Roman" w:hAnsi="Times New Roman" w:cs="Times New Roman"/>
          <w:sz w:val="24"/>
          <w:szCs w:val="24"/>
          <w:lang w:eastAsia="el-GR"/>
        </w:rPr>
        <w:t xml:space="preserve"> συστάδα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στο άλλο άκρο μελετώνται με προσομοίωση Μοριακής Δυναμικής. Η ποιότητα του διαλύτη για τον </w:t>
      </w:r>
      <w:proofErr w:type="spellStart"/>
      <w:r w:rsidRPr="007F3980">
        <w:rPr>
          <w:rFonts w:ascii="Times New Roman" w:eastAsia="Times New Roman" w:hAnsi="Times New Roman" w:cs="Times New Roman"/>
          <w:sz w:val="24"/>
          <w:szCs w:val="24"/>
          <w:lang w:eastAsia="el-GR"/>
        </w:rPr>
        <w:t>θερμοαποκρινόμενο</w:t>
      </w:r>
      <w:proofErr w:type="spellEnd"/>
      <w:r w:rsidRPr="007F3980">
        <w:rPr>
          <w:rFonts w:ascii="Times New Roman" w:eastAsia="Times New Roman" w:hAnsi="Times New Roman" w:cs="Times New Roman"/>
          <w:sz w:val="24"/>
          <w:szCs w:val="24"/>
          <w:lang w:eastAsia="el-GR"/>
        </w:rPr>
        <w:t xml:space="preserve"> κλάδο θεωρούμε ότι μειώνεται όταν η θερμοκρασία του διαλύματος μειώνεται. Στην </w:t>
      </w:r>
      <w:proofErr w:type="spellStart"/>
      <w:r w:rsidRPr="007F3980">
        <w:rPr>
          <w:rFonts w:ascii="Times New Roman" w:eastAsia="Times New Roman" w:hAnsi="Times New Roman" w:cs="Times New Roman"/>
          <w:sz w:val="24"/>
          <w:szCs w:val="24"/>
          <w:lang w:eastAsia="el-GR"/>
        </w:rPr>
        <w:t>ανηγμένη</w:t>
      </w:r>
      <w:proofErr w:type="spellEnd"/>
      <w:r w:rsidRPr="007F3980">
        <w:rPr>
          <w:rFonts w:ascii="Times New Roman" w:eastAsia="Times New Roman" w:hAnsi="Times New Roman" w:cs="Times New Roman"/>
          <w:sz w:val="24"/>
          <w:szCs w:val="24"/>
          <w:lang w:eastAsia="el-GR"/>
        </w:rPr>
        <w:t xml:space="preserve">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 xml:space="preserve">=4 η συστάδα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βρίσκεται σε συνθήκες καλού διαλύτη ενώ στην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=2 σε συνθήκες κακού διαλύτη.</w:t>
      </w:r>
    </w:p>
    <w:p w14:paraId="0BDA0B93"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Μελετήσαμε κατά συστάδες </w:t>
      </w:r>
      <w:proofErr w:type="spellStart"/>
      <w:r w:rsidRPr="007F3980">
        <w:rPr>
          <w:rFonts w:ascii="Times New Roman" w:eastAsia="Times New Roman" w:hAnsi="Times New Roman" w:cs="Times New Roman"/>
          <w:sz w:val="24"/>
          <w:szCs w:val="24"/>
          <w:lang w:eastAsia="el-GR"/>
        </w:rPr>
        <w:t>τριπολυμερή</w:t>
      </w:r>
      <w:proofErr w:type="spellEnd"/>
      <w:r w:rsidRPr="007F3980">
        <w:rPr>
          <w:rFonts w:ascii="Times New Roman" w:eastAsia="Times New Roman" w:hAnsi="Times New Roman" w:cs="Times New Roman"/>
          <w:sz w:val="24"/>
          <w:szCs w:val="24"/>
          <w:lang w:eastAsia="el-GR"/>
        </w:rPr>
        <w:t xml:space="preserve"> Α</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val="en-US" w:eastAsia="el-GR"/>
        </w:rPr>
        <w:t>N</w:t>
      </w:r>
      <w:r w:rsidRPr="007F3980">
        <w:rPr>
          <w:rFonts w:ascii="Times New Roman" w:eastAsia="Times New Roman" w:hAnsi="Times New Roman" w:cs="Times New Roman"/>
          <w:sz w:val="16"/>
          <w:szCs w:val="16"/>
          <w:vertAlign w:val="subscript"/>
          <w:lang w:val="en-US" w:eastAsia="el-GR"/>
        </w:rPr>
        <w:t>C</w:t>
      </w:r>
      <w:r w:rsidRPr="007F3980">
        <w:rPr>
          <w:rFonts w:ascii="Times New Roman" w:eastAsia="Times New Roman" w:hAnsi="Times New Roman" w:cs="Times New Roman"/>
          <w:sz w:val="24"/>
          <w:szCs w:val="24"/>
          <w:lang w:eastAsia="el-GR"/>
        </w:rPr>
        <w:t xml:space="preserve"> με 30 δομικές μονάδες τύπου Α, 30 δομικές μονάδες τύπου Β και μεταβαλλόμενο αριθμό δομικών μονάδων τύπου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bscript"/>
          <w:lang w:val="en-US" w:eastAsia="el-GR"/>
        </w:rPr>
        <w:t>c</w:t>
      </w:r>
      <w:r w:rsidRPr="007F3980">
        <w:rPr>
          <w:rFonts w:ascii="Times New Roman" w:eastAsia="Times New Roman" w:hAnsi="Times New Roman" w:cs="Times New Roman"/>
          <w:sz w:val="24"/>
          <w:szCs w:val="24"/>
          <w:lang w:eastAsia="el-GR"/>
        </w:rPr>
        <w:t xml:space="preserve">=3,5, 10, 15, 30 και 45) ώστε το μήκος της </w:t>
      </w:r>
      <w:proofErr w:type="spellStart"/>
      <w:r w:rsidRPr="007F3980">
        <w:rPr>
          <w:rFonts w:ascii="Times New Roman" w:eastAsia="Times New Roman" w:hAnsi="Times New Roman" w:cs="Times New Roman"/>
          <w:sz w:val="24"/>
          <w:szCs w:val="24"/>
          <w:lang w:eastAsia="el-GR"/>
        </w:rPr>
        <w:t>θερμοαποκρινόμενης</w:t>
      </w:r>
      <w:proofErr w:type="spellEnd"/>
      <w:r w:rsidRPr="007F3980">
        <w:rPr>
          <w:rFonts w:ascii="Times New Roman" w:eastAsia="Times New Roman" w:hAnsi="Times New Roman" w:cs="Times New Roman"/>
          <w:sz w:val="24"/>
          <w:szCs w:val="24"/>
          <w:lang w:eastAsia="el-GR"/>
        </w:rPr>
        <w:t xml:space="preserve"> συστάδας να είναι πολύ μικρότερο, μικρότερο, ίσο και μεγαλύτερο των υπόλοιπων συστάδων. </w:t>
      </w:r>
    </w:p>
    <w:p w14:paraId="46FABD1A"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Στην </w:t>
      </w:r>
      <w:proofErr w:type="spellStart"/>
      <w:r w:rsidRPr="007F3980">
        <w:rPr>
          <w:rFonts w:ascii="Times New Roman" w:eastAsia="Times New Roman" w:hAnsi="Times New Roman" w:cs="Times New Roman"/>
          <w:sz w:val="24"/>
          <w:szCs w:val="24"/>
          <w:lang w:eastAsia="el-GR"/>
        </w:rPr>
        <w:t>ανηγμένη</w:t>
      </w:r>
      <w:proofErr w:type="spellEnd"/>
      <w:r w:rsidRPr="007F3980">
        <w:rPr>
          <w:rFonts w:ascii="Times New Roman" w:eastAsia="Times New Roman" w:hAnsi="Times New Roman" w:cs="Times New Roman"/>
          <w:sz w:val="24"/>
          <w:szCs w:val="24"/>
          <w:lang w:eastAsia="el-GR"/>
        </w:rPr>
        <w:t xml:space="preserve">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 xml:space="preserve">=4 όπου η </w:t>
      </w:r>
      <w:proofErr w:type="spellStart"/>
      <w:r w:rsidRPr="007F3980">
        <w:rPr>
          <w:rFonts w:ascii="Times New Roman" w:eastAsia="Times New Roman" w:hAnsi="Times New Roman" w:cs="Times New Roman"/>
          <w:sz w:val="24"/>
          <w:szCs w:val="24"/>
          <w:lang w:eastAsia="el-GR"/>
        </w:rPr>
        <w:t>θερμοαποκρινόμενη</w:t>
      </w:r>
      <w:proofErr w:type="spellEnd"/>
      <w:r w:rsidRPr="007F3980">
        <w:rPr>
          <w:rFonts w:ascii="Times New Roman" w:eastAsia="Times New Roman" w:hAnsi="Times New Roman" w:cs="Times New Roman"/>
          <w:sz w:val="24"/>
          <w:szCs w:val="24"/>
          <w:lang w:eastAsia="el-GR"/>
        </w:rPr>
        <w:t xml:space="preserve"> συστάδα βρίσκεται στο καλό διαλύτη όλα τα μικκύλια που σχηματίζονται είναι σφαιρικά με αριθμό </w:t>
      </w:r>
      <w:proofErr w:type="spellStart"/>
      <w:r w:rsidRPr="007F3980">
        <w:rPr>
          <w:rFonts w:ascii="Times New Roman" w:eastAsia="Times New Roman" w:hAnsi="Times New Roman" w:cs="Times New Roman"/>
          <w:sz w:val="24"/>
          <w:szCs w:val="24"/>
          <w:lang w:eastAsia="el-GR"/>
        </w:rPr>
        <w:t>προτιμούμενης</w:t>
      </w:r>
      <w:proofErr w:type="spellEnd"/>
      <w:r w:rsidRPr="007F3980">
        <w:rPr>
          <w:rFonts w:ascii="Times New Roman" w:eastAsia="Times New Roman" w:hAnsi="Times New Roman" w:cs="Times New Roman"/>
          <w:sz w:val="24"/>
          <w:szCs w:val="24"/>
          <w:lang w:eastAsia="el-GR"/>
        </w:rPr>
        <w:t xml:space="preserve"> συσσωμάτωσης Ν</w:t>
      </w:r>
      <w:r w:rsidRPr="007F3980">
        <w:rPr>
          <w:rFonts w:ascii="Times New Roman" w:eastAsia="Times New Roman" w:hAnsi="Times New Roman" w:cs="Times New Roman"/>
          <w:sz w:val="24"/>
          <w:szCs w:val="24"/>
          <w:vertAlign w:val="subscript"/>
          <w:lang w:val="en-US" w:eastAsia="el-GR"/>
        </w:rPr>
        <w:t>ag</w:t>
      </w:r>
      <w:r w:rsidRPr="007F3980">
        <w:rPr>
          <w:rFonts w:ascii="Times New Roman" w:eastAsia="Times New Roman" w:hAnsi="Times New Roman" w:cs="Times New Roman"/>
          <w:sz w:val="24"/>
          <w:szCs w:val="24"/>
          <w:lang w:eastAsia="el-GR"/>
        </w:rPr>
        <w:t xml:space="preserve"> ο οποίος μειώνεται καθώς το μήκος της </w:t>
      </w:r>
      <w:proofErr w:type="spellStart"/>
      <w:r w:rsidRPr="007F3980">
        <w:rPr>
          <w:rFonts w:ascii="Times New Roman" w:eastAsia="Times New Roman" w:hAnsi="Times New Roman" w:cs="Times New Roman"/>
          <w:sz w:val="24"/>
          <w:szCs w:val="24"/>
          <w:lang w:eastAsia="el-GR"/>
        </w:rPr>
        <w:lastRenderedPageBreak/>
        <w:t>θερμοαποκρινόμενης</w:t>
      </w:r>
      <w:proofErr w:type="spellEnd"/>
      <w:r w:rsidRPr="007F3980">
        <w:rPr>
          <w:rFonts w:ascii="Times New Roman" w:eastAsia="Times New Roman" w:hAnsi="Times New Roman" w:cs="Times New Roman"/>
          <w:sz w:val="24"/>
          <w:szCs w:val="24"/>
          <w:lang w:eastAsia="el-GR"/>
        </w:rPr>
        <w:t xml:space="preserve"> συστάδας αυξάνει. Καθώς η θερμοκρασία μειώνεται η ποιότητα του διαλύτη της στοιβάδας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μειώνεται και ο αριθμός συσσωμάτωσης αυξάνει όπως αναμένεται. Η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 xml:space="preserve">=2.4 είναι μεταβατική θερμοκρασία για τα </w:t>
      </w:r>
      <w:proofErr w:type="spellStart"/>
      <w:r w:rsidRPr="007F3980">
        <w:rPr>
          <w:rFonts w:ascii="Times New Roman" w:eastAsia="Times New Roman" w:hAnsi="Times New Roman" w:cs="Times New Roman"/>
          <w:sz w:val="24"/>
          <w:szCs w:val="24"/>
          <w:lang w:eastAsia="el-GR"/>
        </w:rPr>
        <w:t>τριπολυμερή</w:t>
      </w:r>
      <w:proofErr w:type="spellEnd"/>
      <w:r w:rsidRPr="007F3980">
        <w:rPr>
          <w:rFonts w:ascii="Times New Roman" w:eastAsia="Times New Roman" w:hAnsi="Times New Roman" w:cs="Times New Roman"/>
          <w:sz w:val="24"/>
          <w:szCs w:val="24"/>
          <w:lang w:eastAsia="el-GR"/>
        </w:rPr>
        <w:t xml:space="preserve"> ΑΒ</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Η ακτίνα περιστροφής μίας ΑΒ</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αλυσίδας (στο αραιό διάλυμα) παρουσιάζει 3 διαφορετικές περιοχές με μεταβατικές θερμοκρασίες τις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=2.4 και 2.0. Στην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 xml:space="preserve">=2.4 οι αλληλεπιδράσεις γίνονται αρκετά ελκτικές. Έτσι αρχίζει μία δευτερογενής χαλαρή </w:t>
      </w:r>
      <w:proofErr w:type="spellStart"/>
      <w:r w:rsidRPr="007F3980">
        <w:rPr>
          <w:rFonts w:ascii="Times New Roman" w:eastAsia="Times New Roman" w:hAnsi="Times New Roman" w:cs="Times New Roman"/>
          <w:sz w:val="24"/>
          <w:szCs w:val="24"/>
          <w:lang w:eastAsia="el-GR"/>
        </w:rPr>
        <w:t>μικκυλίωση</w:t>
      </w:r>
      <w:proofErr w:type="spellEnd"/>
      <w:r w:rsidRPr="007F3980">
        <w:rPr>
          <w:rFonts w:ascii="Times New Roman" w:eastAsia="Times New Roman" w:hAnsi="Times New Roman" w:cs="Times New Roman"/>
          <w:sz w:val="24"/>
          <w:szCs w:val="24"/>
          <w:lang w:eastAsia="el-GR"/>
        </w:rPr>
        <w:t xml:space="preserve"> των ήδη υπαρχόντων σφαιρικών μικκυλίων προς το σχηματισμό σκωληκοειδών υπερδομών οι οποίες χαρακτηρίζονται από μεγάλες τιμές του συντελεστή </w:t>
      </w:r>
      <w:proofErr w:type="spellStart"/>
      <w:r w:rsidRPr="007F3980">
        <w:rPr>
          <w:rFonts w:ascii="Times New Roman" w:eastAsia="Times New Roman" w:hAnsi="Times New Roman" w:cs="Times New Roman"/>
          <w:sz w:val="24"/>
          <w:szCs w:val="24"/>
          <w:lang w:eastAsia="el-GR"/>
        </w:rPr>
        <w:t>ανισοτροπίας</w:t>
      </w:r>
      <w:proofErr w:type="spellEnd"/>
      <w:r w:rsidRPr="007F3980">
        <w:rPr>
          <w:rFonts w:ascii="Times New Roman" w:eastAsia="Times New Roman" w:hAnsi="Times New Roman" w:cs="Times New Roman"/>
          <w:sz w:val="24"/>
          <w:szCs w:val="24"/>
          <w:lang w:eastAsia="el-GR"/>
        </w:rPr>
        <w:t xml:space="preserve"> σχήματος κ</w:t>
      </w:r>
      <w:r w:rsidRPr="007F3980">
        <w:rPr>
          <w:rFonts w:ascii="Times New Roman" w:eastAsia="Times New Roman" w:hAnsi="Times New Roman" w:cs="Times New Roman"/>
          <w:sz w:val="24"/>
          <w:szCs w:val="24"/>
          <w:vertAlign w:val="superscript"/>
          <w:lang w:eastAsia="el-GR"/>
        </w:rPr>
        <w:t>2</w:t>
      </w:r>
      <w:r w:rsidRPr="007F3980">
        <w:rPr>
          <w:rFonts w:ascii="Times New Roman" w:eastAsia="Times New Roman" w:hAnsi="Times New Roman" w:cs="Times New Roman"/>
          <w:sz w:val="24"/>
          <w:szCs w:val="24"/>
          <w:lang w:eastAsia="el-GR"/>
        </w:rPr>
        <w:t xml:space="preserve"> όταν το μήκος του </w:t>
      </w:r>
      <w:proofErr w:type="spellStart"/>
      <w:r w:rsidRPr="007F3980">
        <w:rPr>
          <w:rFonts w:ascii="Times New Roman" w:eastAsia="Times New Roman" w:hAnsi="Times New Roman" w:cs="Times New Roman"/>
          <w:sz w:val="24"/>
          <w:szCs w:val="24"/>
          <w:lang w:eastAsia="el-GR"/>
        </w:rPr>
        <w:t>θερμοαποκρινόμενου</w:t>
      </w:r>
      <w:proofErr w:type="spellEnd"/>
      <w:r w:rsidRPr="007F3980">
        <w:rPr>
          <w:rFonts w:ascii="Times New Roman" w:eastAsia="Times New Roman" w:hAnsi="Times New Roman" w:cs="Times New Roman"/>
          <w:sz w:val="24"/>
          <w:szCs w:val="24"/>
          <w:lang w:eastAsia="el-GR"/>
        </w:rPr>
        <w:t xml:space="preserve"> κλάδου Ν</w:t>
      </w:r>
      <w:r w:rsidRPr="007F3980">
        <w:rPr>
          <w:rFonts w:ascii="Times New Roman" w:eastAsia="Times New Roman" w:hAnsi="Times New Roman" w:cs="Times New Roman"/>
          <w:sz w:val="24"/>
          <w:szCs w:val="24"/>
          <w:vertAlign w:val="subscript"/>
          <w:lang w:val="en-US" w:eastAsia="el-GR"/>
        </w:rPr>
        <w:t>C</w:t>
      </w:r>
      <w:r w:rsidRPr="007F3980">
        <w:rPr>
          <w:rFonts w:ascii="Times New Roman" w:eastAsia="Times New Roman" w:hAnsi="Times New Roman" w:cs="Times New Roman"/>
          <w:sz w:val="24"/>
          <w:szCs w:val="24"/>
          <w:lang w:eastAsia="el-GR"/>
        </w:rPr>
        <w:t xml:space="preserve"> είναι ίσο ή μεγαλύτερο του 15. Για μικρότερες τιμές οι δημιουργούμενες συγκολλητικές περιοχές από δομικές μονάδες τύπου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στην περιφέρεια του πυρήνα του μικκυλίου προστατεύονται ικανοποιητικά από τις δομικές μονάδες τύπου Α που βρίσκονται σε συνθήκες καλού διαλύτη και δεν μπορούν να συνεισφέρουν σε δευτερογενή </w:t>
      </w:r>
      <w:proofErr w:type="spellStart"/>
      <w:r w:rsidRPr="007F3980">
        <w:rPr>
          <w:rFonts w:ascii="Times New Roman" w:eastAsia="Times New Roman" w:hAnsi="Times New Roman" w:cs="Times New Roman"/>
          <w:sz w:val="24"/>
          <w:szCs w:val="24"/>
          <w:lang w:eastAsia="el-GR"/>
        </w:rPr>
        <w:t>μικκυλίωση</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Τριπολυμερή</w:t>
      </w:r>
      <w:proofErr w:type="spellEnd"/>
      <w:r w:rsidRPr="007F3980">
        <w:rPr>
          <w:rFonts w:ascii="Times New Roman" w:eastAsia="Times New Roman" w:hAnsi="Times New Roman" w:cs="Times New Roman"/>
          <w:sz w:val="24"/>
          <w:szCs w:val="24"/>
          <w:lang w:eastAsia="el-GR"/>
        </w:rPr>
        <w:t xml:space="preserve"> με Ν</w:t>
      </w:r>
      <w:r w:rsidRPr="007F3980">
        <w:rPr>
          <w:rFonts w:ascii="Times New Roman" w:eastAsia="Times New Roman" w:hAnsi="Times New Roman" w:cs="Times New Roman"/>
          <w:sz w:val="24"/>
          <w:szCs w:val="24"/>
          <w:vertAlign w:val="subscript"/>
          <w:lang w:val="en-US" w:eastAsia="el-GR"/>
        </w:rPr>
        <w:t>C</w:t>
      </w:r>
      <w:r w:rsidRPr="007F3980">
        <w:rPr>
          <w:rFonts w:ascii="Times New Roman" w:eastAsia="Times New Roman" w:hAnsi="Times New Roman" w:cs="Times New Roman"/>
          <w:sz w:val="24"/>
          <w:szCs w:val="24"/>
          <w:lang w:eastAsia="el-GR"/>
        </w:rPr>
        <w:t xml:space="preserve">=45 σχηματίζουν αντίστροφα σφαιρικά μικκύλια στα οποία ο πυρήνας αποτελείται από δομικές ομάδες τύπου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Ανάλυση των στιγμιότυπων της προσομοίωσης δείχνει ότι τα αντίστροφα μικκύλια σχηματίζονται από σκωληκοειδής υπερδομές οι οποίες αναδιατάσσονται σχηματίζοντας σφαιρικά μικκύλια. Παρόμοια συμπεριφορά λαμβάνεται στην </w:t>
      </w:r>
      <w:proofErr w:type="spellStart"/>
      <w:r w:rsidRPr="007F3980">
        <w:rPr>
          <w:rFonts w:ascii="Times New Roman" w:eastAsia="Times New Roman" w:hAnsi="Times New Roman" w:cs="Times New Roman"/>
          <w:sz w:val="24"/>
          <w:szCs w:val="24"/>
          <w:lang w:eastAsia="el-GR"/>
        </w:rPr>
        <w:t>ανηγμένη</w:t>
      </w:r>
      <w:proofErr w:type="spellEnd"/>
      <w:r w:rsidRPr="007F3980">
        <w:rPr>
          <w:rFonts w:ascii="Times New Roman" w:eastAsia="Times New Roman" w:hAnsi="Times New Roman" w:cs="Times New Roman"/>
          <w:sz w:val="24"/>
          <w:szCs w:val="24"/>
          <w:lang w:eastAsia="el-GR"/>
        </w:rPr>
        <w:t xml:space="preserve"> θερμοκρασία Τ</w:t>
      </w:r>
      <w:r w:rsidRPr="007F3980">
        <w:rPr>
          <w:rFonts w:ascii="Times New Roman" w:eastAsia="Times New Roman" w:hAnsi="Times New Roman" w:cs="Times New Roman"/>
          <w:sz w:val="24"/>
          <w:szCs w:val="24"/>
          <w:vertAlign w:val="superscript"/>
          <w:lang w:eastAsia="el-GR"/>
        </w:rPr>
        <w:t>*</w:t>
      </w:r>
      <w:r w:rsidRPr="007F3980">
        <w:rPr>
          <w:rFonts w:ascii="Times New Roman" w:eastAsia="Times New Roman" w:hAnsi="Times New Roman" w:cs="Times New Roman"/>
          <w:sz w:val="24"/>
          <w:szCs w:val="24"/>
          <w:lang w:eastAsia="el-GR"/>
        </w:rPr>
        <w:t xml:space="preserve">=2.0 με την διαφορά ότι υπερδομές σχηματίζονται από </w:t>
      </w:r>
      <w:proofErr w:type="spellStart"/>
      <w:r w:rsidRPr="007F3980">
        <w:rPr>
          <w:rFonts w:ascii="Times New Roman" w:eastAsia="Times New Roman" w:hAnsi="Times New Roman" w:cs="Times New Roman"/>
          <w:sz w:val="24"/>
          <w:szCs w:val="24"/>
          <w:lang w:eastAsia="el-GR"/>
        </w:rPr>
        <w:t>τριπολυμερή</w:t>
      </w:r>
      <w:proofErr w:type="spellEnd"/>
      <w:r w:rsidRPr="007F3980">
        <w:rPr>
          <w:rFonts w:ascii="Times New Roman" w:eastAsia="Times New Roman" w:hAnsi="Times New Roman" w:cs="Times New Roman"/>
          <w:sz w:val="24"/>
          <w:szCs w:val="24"/>
          <w:lang w:eastAsia="el-GR"/>
        </w:rPr>
        <w:t xml:space="preserve"> με μικρότερα μήκη του </w:t>
      </w:r>
      <w:proofErr w:type="spellStart"/>
      <w:r w:rsidRPr="007F3980">
        <w:rPr>
          <w:rFonts w:ascii="Times New Roman" w:eastAsia="Times New Roman" w:hAnsi="Times New Roman" w:cs="Times New Roman"/>
          <w:sz w:val="24"/>
          <w:szCs w:val="24"/>
          <w:lang w:eastAsia="el-GR"/>
        </w:rPr>
        <w:t>θερμοαποκρινόμενου</w:t>
      </w:r>
      <w:proofErr w:type="spellEnd"/>
      <w:r w:rsidRPr="007F3980">
        <w:rPr>
          <w:rFonts w:ascii="Times New Roman" w:eastAsia="Times New Roman" w:hAnsi="Times New Roman" w:cs="Times New Roman"/>
          <w:sz w:val="24"/>
          <w:szCs w:val="24"/>
          <w:lang w:eastAsia="el-GR"/>
        </w:rPr>
        <w:t xml:space="preserve"> κλάδου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Τα αποτελέσματά μας βρίσκονται σε συμφωνία με τα πειραματικά αποτελέσματα του </w:t>
      </w:r>
      <w:r w:rsidRPr="007F3980">
        <w:rPr>
          <w:rFonts w:ascii="Times New Roman" w:eastAsia="Times New Roman" w:hAnsi="Times New Roman" w:cs="Times New Roman"/>
          <w:sz w:val="24"/>
          <w:szCs w:val="24"/>
          <w:lang w:val="en-US" w:eastAsia="el-GR"/>
        </w:rPr>
        <w:t>Lodge</w:t>
      </w:r>
      <w:r w:rsidRPr="007F3980">
        <w:rPr>
          <w:rFonts w:ascii="Times New Roman" w:eastAsia="Times New Roman" w:hAnsi="Times New Roman" w:cs="Times New Roman"/>
          <w:sz w:val="24"/>
          <w:szCs w:val="24"/>
          <w:lang w:eastAsia="el-GR"/>
        </w:rPr>
        <w:t xml:space="preserve"> και σε μερική συμφωνία με τα αποτελέσματα της ομάδας του Μ</w:t>
      </w:r>
      <w:proofErr w:type="spellStart"/>
      <w:r w:rsidRPr="007F3980">
        <w:rPr>
          <w:rFonts w:ascii="Times New Roman" w:eastAsia="Times New Roman" w:hAnsi="Times New Roman" w:cs="Times New Roman"/>
          <w:sz w:val="24"/>
          <w:szCs w:val="24"/>
          <w:lang w:val="en-US" w:eastAsia="el-GR"/>
        </w:rPr>
        <w:t>uller</w:t>
      </w:r>
      <w:proofErr w:type="spellEnd"/>
      <w:r w:rsidRPr="007F3980">
        <w:rPr>
          <w:rFonts w:ascii="Times New Roman" w:eastAsia="Times New Roman" w:hAnsi="Times New Roman" w:cs="Times New Roman"/>
          <w:sz w:val="24"/>
          <w:szCs w:val="24"/>
          <w:lang w:eastAsia="el-GR"/>
        </w:rPr>
        <w:t>.</w:t>
      </w:r>
    </w:p>
    <w:p w14:paraId="1C3558DA"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lang w:val="en-US" w:eastAsia="el-GR"/>
        </w:rPr>
        <w:t xml:space="preserve">28) </w:t>
      </w:r>
      <w:r w:rsidRPr="007F3980">
        <w:rPr>
          <w:rFonts w:ascii="Times New Roman" w:eastAsia="Times New Roman" w:hAnsi="Times New Roman" w:cs="Times New Roman"/>
          <w:sz w:val="24"/>
          <w:szCs w:val="24"/>
          <w:u w:val="single"/>
          <w:lang w:val="en-US" w:eastAsia="el-GR"/>
        </w:rPr>
        <w:t xml:space="preserve">Dendritic Brushes under Good Solvent Conditions: A Simulation Study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xml:space="preserve">, A. </w:t>
      </w:r>
      <w:proofErr w:type="spellStart"/>
      <w:r w:rsidRPr="007F3980">
        <w:rPr>
          <w:rFonts w:ascii="Times New Roman" w:eastAsia="Times New Roman" w:hAnsi="Times New Roman" w:cs="Times New Roman"/>
          <w:sz w:val="24"/>
          <w:szCs w:val="24"/>
          <w:u w:val="single"/>
          <w:lang w:val="en-US" w:eastAsia="el-GR"/>
        </w:rPr>
        <w:t>Kalogirou</w:t>
      </w:r>
      <w:proofErr w:type="spellEnd"/>
      <w:r w:rsidRPr="007F3980">
        <w:rPr>
          <w:rFonts w:ascii="Times New Roman" w:eastAsia="Times New Roman" w:hAnsi="Times New Roman" w:cs="Times New Roman"/>
          <w:sz w:val="24"/>
          <w:szCs w:val="24"/>
          <w:u w:val="single"/>
          <w:lang w:val="en-US" w:eastAsia="el-GR"/>
        </w:rPr>
        <w:t xml:space="preserve"> and C. Vlahos Langmuir 2012, 28, 17176.</w:t>
      </w:r>
    </w:p>
    <w:p w14:paraId="459E64D5"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lastRenderedPageBreak/>
        <w:t xml:space="preserve">Μελετήσαμε τις </w:t>
      </w:r>
      <w:proofErr w:type="spellStart"/>
      <w:r w:rsidRPr="007F3980">
        <w:rPr>
          <w:rFonts w:ascii="Times New Roman" w:eastAsia="Times New Roman" w:hAnsi="Times New Roman" w:cs="Times New Roman"/>
          <w:sz w:val="24"/>
          <w:szCs w:val="24"/>
          <w:lang w:eastAsia="el-GR"/>
        </w:rPr>
        <w:t>πολυμερικές</w:t>
      </w:r>
      <w:proofErr w:type="spellEnd"/>
      <w:r w:rsidRPr="007F3980">
        <w:rPr>
          <w:rFonts w:ascii="Times New Roman" w:eastAsia="Times New Roman" w:hAnsi="Times New Roman" w:cs="Times New Roman"/>
          <w:sz w:val="24"/>
          <w:szCs w:val="24"/>
          <w:lang w:eastAsia="el-GR"/>
        </w:rPr>
        <w:t xml:space="preserve"> βούρτσες οι οποίες σχηματίζονται από τον εμβολιασμό </w:t>
      </w:r>
      <w:proofErr w:type="spellStart"/>
      <w:r w:rsidRPr="007F3980">
        <w:rPr>
          <w:rFonts w:ascii="Times New Roman" w:eastAsia="Times New Roman" w:hAnsi="Times New Roman" w:cs="Times New Roman"/>
          <w:sz w:val="24"/>
          <w:szCs w:val="24"/>
          <w:lang w:eastAsia="el-GR"/>
        </w:rPr>
        <w:t>δενδριτικών</w:t>
      </w:r>
      <w:proofErr w:type="spellEnd"/>
      <w:r w:rsidRPr="007F3980">
        <w:rPr>
          <w:rFonts w:ascii="Times New Roman" w:eastAsia="Times New Roman" w:hAnsi="Times New Roman" w:cs="Times New Roman"/>
          <w:sz w:val="24"/>
          <w:szCs w:val="24"/>
          <w:lang w:eastAsia="el-GR"/>
        </w:rPr>
        <w:t xml:space="preserve"> πολυμερών πρώτης, δεύτερης και τρίτης γενεάς σε επίπεδη επιφάνεια. Οι </w:t>
      </w:r>
      <w:proofErr w:type="spellStart"/>
      <w:r w:rsidRPr="007F3980">
        <w:rPr>
          <w:rFonts w:ascii="Times New Roman" w:eastAsia="Times New Roman" w:hAnsi="Times New Roman" w:cs="Times New Roman"/>
          <w:sz w:val="24"/>
          <w:szCs w:val="24"/>
          <w:lang w:eastAsia="el-GR"/>
        </w:rPr>
        <w:t>πολυμερικές</w:t>
      </w:r>
      <w:proofErr w:type="spellEnd"/>
      <w:r w:rsidRPr="007F3980">
        <w:rPr>
          <w:rFonts w:ascii="Times New Roman" w:eastAsia="Times New Roman" w:hAnsi="Times New Roman" w:cs="Times New Roman"/>
          <w:sz w:val="24"/>
          <w:szCs w:val="24"/>
          <w:lang w:eastAsia="el-GR"/>
        </w:rPr>
        <w:t xml:space="preserve"> βούρτσες έχουν πολλές εφαρμογές οι οποίες αρχίζουν από την τροποποίηση επιφανειών μειώνοντας το ιξώδες τους έως την χρήση τους ως </w:t>
      </w:r>
      <w:proofErr w:type="spellStart"/>
      <w:r w:rsidRPr="007F3980">
        <w:rPr>
          <w:rFonts w:ascii="Times New Roman" w:eastAsia="Times New Roman" w:hAnsi="Times New Roman" w:cs="Times New Roman"/>
          <w:sz w:val="24"/>
          <w:szCs w:val="24"/>
          <w:lang w:eastAsia="el-GR"/>
        </w:rPr>
        <w:t>βιοαισθητήρες</w:t>
      </w:r>
      <w:proofErr w:type="spellEnd"/>
      <w:r w:rsidRPr="007F3980">
        <w:rPr>
          <w:rFonts w:ascii="Times New Roman" w:eastAsia="Times New Roman" w:hAnsi="Times New Roman" w:cs="Times New Roman"/>
          <w:sz w:val="24"/>
          <w:szCs w:val="24"/>
          <w:lang w:eastAsia="el-GR"/>
        </w:rPr>
        <w:t xml:space="preserve">. Σε μικρές πυκνότητες εμβολιασμού οι </w:t>
      </w:r>
      <w:proofErr w:type="spellStart"/>
      <w:r w:rsidRPr="007F3980">
        <w:rPr>
          <w:rFonts w:ascii="Times New Roman" w:eastAsia="Times New Roman" w:hAnsi="Times New Roman" w:cs="Times New Roman"/>
          <w:sz w:val="24"/>
          <w:szCs w:val="24"/>
          <w:lang w:eastAsia="el-GR"/>
        </w:rPr>
        <w:t>πολυμερικές</w:t>
      </w:r>
      <w:proofErr w:type="spellEnd"/>
      <w:r w:rsidRPr="007F3980">
        <w:rPr>
          <w:rFonts w:ascii="Times New Roman" w:eastAsia="Times New Roman" w:hAnsi="Times New Roman" w:cs="Times New Roman"/>
          <w:sz w:val="24"/>
          <w:szCs w:val="24"/>
          <w:lang w:eastAsia="el-GR"/>
        </w:rPr>
        <w:t xml:space="preserve"> αλυσίδες βρίσκονται μακριά η μία από την άλλη έχοντας σχήμα μανιταριού με ύψος ίσο με την ακτίνα περιστροφής του πολυμερούς. Όταν η πυκνότητα εμβολιασμού αυξάνει οι αλυσίδες </w:t>
      </w:r>
      <w:proofErr w:type="spellStart"/>
      <w:r w:rsidRPr="007F3980">
        <w:rPr>
          <w:rFonts w:ascii="Times New Roman" w:eastAsia="Times New Roman" w:hAnsi="Times New Roman" w:cs="Times New Roman"/>
          <w:sz w:val="24"/>
          <w:szCs w:val="24"/>
          <w:lang w:eastAsia="el-GR"/>
        </w:rPr>
        <w:t>αλληλεπιδρούν</w:t>
      </w:r>
      <w:proofErr w:type="spellEnd"/>
      <w:r w:rsidRPr="007F3980">
        <w:rPr>
          <w:rFonts w:ascii="Times New Roman" w:eastAsia="Times New Roman" w:hAnsi="Times New Roman" w:cs="Times New Roman"/>
          <w:sz w:val="24"/>
          <w:szCs w:val="24"/>
          <w:lang w:eastAsia="el-GR"/>
        </w:rPr>
        <w:t xml:space="preserve"> μεταξύ τους ανάλογα με την ποιότητα του διαλύτη και το ύψος καθορίζεται από το ολικό μοριακό βάρος του δέντρου Μ, την μακρύτερη διαδρομή από την ρίζα μέχρι την τελική δομική μονάδα της εξωτερικής γενεάς του δένδρου Ν, και από το εμβαδό της επίπεδης επιφάνειας που αντιστοιχεί σε κάθε εμβολιασμένο δένδρο </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lang w:eastAsia="el-GR"/>
        </w:rPr>
        <w:t xml:space="preserve">. Για καλό διαλύτη όπου </w:t>
      </w:r>
      <w:proofErr w:type="spellStart"/>
      <w:r w:rsidRPr="007F3980">
        <w:rPr>
          <w:rFonts w:ascii="Times New Roman" w:eastAsia="Times New Roman" w:hAnsi="Times New Roman" w:cs="Times New Roman"/>
          <w:sz w:val="24"/>
          <w:szCs w:val="24"/>
          <w:lang w:eastAsia="el-GR"/>
        </w:rPr>
        <w:t>απωστικές</w:t>
      </w:r>
      <w:proofErr w:type="spellEnd"/>
      <w:r w:rsidRPr="007F3980">
        <w:rPr>
          <w:rFonts w:ascii="Times New Roman" w:eastAsia="Times New Roman" w:hAnsi="Times New Roman" w:cs="Times New Roman"/>
          <w:sz w:val="24"/>
          <w:szCs w:val="24"/>
          <w:lang w:eastAsia="el-GR"/>
        </w:rPr>
        <w:t xml:space="preserve"> αλληλεπιδράσεις μεταξύ των δομικών μονάδων λαμβάνουν χώρα η θεωρίες κλίμακας των </w:t>
      </w:r>
      <w:r w:rsidRPr="007F3980">
        <w:rPr>
          <w:rFonts w:ascii="Times New Roman" w:eastAsia="Times New Roman" w:hAnsi="Times New Roman" w:cs="Times New Roman"/>
          <w:sz w:val="24"/>
          <w:szCs w:val="24"/>
          <w:lang w:val="en-US" w:eastAsia="el-GR"/>
        </w:rPr>
        <w:t>Kroger</w:t>
      </w:r>
      <w:r w:rsidRPr="007F3980">
        <w:rPr>
          <w:rFonts w:ascii="Times New Roman" w:eastAsia="Times New Roman" w:hAnsi="Times New Roman" w:cs="Times New Roman"/>
          <w:sz w:val="24"/>
          <w:szCs w:val="24"/>
          <w:lang w:eastAsia="el-GR"/>
        </w:rPr>
        <w:t xml:space="preserve"> και </w:t>
      </w:r>
      <w:proofErr w:type="spellStart"/>
      <w:r w:rsidRPr="007F3980">
        <w:rPr>
          <w:rFonts w:ascii="Times New Roman" w:eastAsia="Times New Roman" w:hAnsi="Times New Roman" w:cs="Times New Roman"/>
          <w:sz w:val="24"/>
          <w:szCs w:val="24"/>
          <w:lang w:val="en-US" w:eastAsia="el-GR"/>
        </w:rPr>
        <w:t>Polotsky</w:t>
      </w:r>
      <w:proofErr w:type="spellEnd"/>
      <w:r w:rsidRPr="007F3980">
        <w:rPr>
          <w:rFonts w:ascii="Times New Roman" w:eastAsia="Times New Roman" w:hAnsi="Times New Roman" w:cs="Times New Roman"/>
          <w:sz w:val="24"/>
          <w:szCs w:val="24"/>
          <w:lang w:eastAsia="el-GR"/>
        </w:rPr>
        <w:t xml:space="preserve"> παράγουν την ακόλουθη εξάρτηση του ύψους της βούρτσας Η~Μ</w:t>
      </w:r>
      <w:r w:rsidRPr="007F3980">
        <w:rPr>
          <w:rFonts w:ascii="Times New Roman" w:eastAsia="Times New Roman" w:hAnsi="Times New Roman" w:cs="Times New Roman"/>
          <w:sz w:val="24"/>
          <w:szCs w:val="24"/>
          <w:vertAlign w:val="superscript"/>
          <w:lang w:eastAsia="el-GR"/>
        </w:rPr>
        <w:t>2/3</w:t>
      </w:r>
      <w:r w:rsidRPr="007F3980">
        <w:rPr>
          <w:rFonts w:ascii="Times New Roman" w:eastAsia="Times New Roman" w:hAnsi="Times New Roman" w:cs="Times New Roman"/>
          <w:sz w:val="24"/>
          <w:szCs w:val="24"/>
          <w:lang w:eastAsia="el-GR"/>
        </w:rPr>
        <w:t>Ν</w:t>
      </w:r>
      <w:r w:rsidRPr="007F3980">
        <w:rPr>
          <w:rFonts w:ascii="Times New Roman" w:eastAsia="Times New Roman" w:hAnsi="Times New Roman" w:cs="Times New Roman"/>
          <w:sz w:val="24"/>
          <w:szCs w:val="24"/>
          <w:vertAlign w:val="superscript"/>
          <w:lang w:eastAsia="el-GR"/>
        </w:rPr>
        <w:t>1/3</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-1/3</w:t>
      </w:r>
      <w:r w:rsidRPr="007F3980">
        <w:rPr>
          <w:rFonts w:ascii="Times New Roman" w:eastAsia="Times New Roman" w:hAnsi="Times New Roman" w:cs="Times New Roman"/>
          <w:sz w:val="24"/>
          <w:szCs w:val="24"/>
          <w:lang w:eastAsia="el-GR"/>
        </w:rPr>
        <w:t xml:space="preserve">. Χρησιμοποιώντας προσομοίωση Μοριακής Δυναμικής με αδρομερές μοντέλο για </w:t>
      </w:r>
      <w:proofErr w:type="spellStart"/>
      <w:r w:rsidRPr="007F3980">
        <w:rPr>
          <w:rFonts w:ascii="Times New Roman" w:eastAsia="Times New Roman" w:hAnsi="Times New Roman" w:cs="Times New Roman"/>
          <w:sz w:val="24"/>
          <w:szCs w:val="24"/>
          <w:lang w:eastAsia="el-GR"/>
        </w:rPr>
        <w:t>δενδριμερή</w:t>
      </w:r>
      <w:proofErr w:type="spellEnd"/>
      <w:r w:rsidRPr="007F3980">
        <w:rPr>
          <w:rFonts w:ascii="Times New Roman" w:eastAsia="Times New Roman" w:hAnsi="Times New Roman" w:cs="Times New Roman"/>
          <w:sz w:val="24"/>
          <w:szCs w:val="24"/>
          <w:lang w:eastAsia="el-GR"/>
        </w:rPr>
        <w:t xml:space="preserve"> πολυμερή ελέγχουμε τα αποτελέσματα της αναλυτικής θεωρίας. Για </w:t>
      </w:r>
      <w:proofErr w:type="spellStart"/>
      <w:r w:rsidRPr="007F3980">
        <w:rPr>
          <w:rFonts w:ascii="Times New Roman" w:eastAsia="Times New Roman" w:hAnsi="Times New Roman" w:cs="Times New Roman"/>
          <w:sz w:val="24"/>
          <w:szCs w:val="24"/>
          <w:lang w:eastAsia="el-GR"/>
        </w:rPr>
        <w:t>δενδριμερή</w:t>
      </w:r>
      <w:proofErr w:type="spellEnd"/>
      <w:r w:rsidRPr="007F3980">
        <w:rPr>
          <w:rFonts w:ascii="Times New Roman" w:eastAsia="Times New Roman" w:hAnsi="Times New Roman" w:cs="Times New Roman"/>
          <w:sz w:val="24"/>
          <w:szCs w:val="24"/>
          <w:lang w:eastAsia="el-GR"/>
        </w:rPr>
        <w:t xml:space="preserve"> πρώτης, δεύτερης και τρίτης γενεάς βρήκαμε τις ακόλουθες εκθετικές σχέσεις για το ύψος της βούρτσας Η~Μ</w:t>
      </w:r>
      <w:r w:rsidRPr="007F3980">
        <w:rPr>
          <w:rFonts w:ascii="Times New Roman" w:eastAsia="Times New Roman" w:hAnsi="Times New Roman" w:cs="Times New Roman"/>
          <w:sz w:val="24"/>
          <w:szCs w:val="24"/>
          <w:vertAlign w:val="superscript"/>
          <w:lang w:eastAsia="el-GR"/>
        </w:rPr>
        <w:t>0.658</w:t>
      </w:r>
      <w:r w:rsidRPr="007F3980">
        <w:rPr>
          <w:rFonts w:ascii="Times New Roman" w:eastAsia="Times New Roman" w:hAnsi="Times New Roman" w:cs="Times New Roman"/>
          <w:sz w:val="24"/>
          <w:szCs w:val="24"/>
          <w:lang w:eastAsia="el-GR"/>
        </w:rPr>
        <w:t>Ν</w:t>
      </w:r>
      <w:r w:rsidRPr="007F3980">
        <w:rPr>
          <w:rFonts w:ascii="Times New Roman" w:eastAsia="Times New Roman" w:hAnsi="Times New Roman" w:cs="Times New Roman"/>
          <w:sz w:val="24"/>
          <w:szCs w:val="24"/>
          <w:vertAlign w:val="superscript"/>
          <w:lang w:eastAsia="el-GR"/>
        </w:rPr>
        <w:t>0.325</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-0.346</w:t>
      </w:r>
      <w:r w:rsidRPr="007F3980">
        <w:rPr>
          <w:rFonts w:ascii="Times New Roman" w:eastAsia="Times New Roman" w:hAnsi="Times New Roman" w:cs="Times New Roman"/>
          <w:sz w:val="24"/>
          <w:szCs w:val="24"/>
          <w:lang w:eastAsia="el-GR"/>
        </w:rPr>
        <w:t>, Η~Μ</w:t>
      </w:r>
      <w:r w:rsidRPr="007F3980">
        <w:rPr>
          <w:rFonts w:ascii="Times New Roman" w:eastAsia="Times New Roman" w:hAnsi="Times New Roman" w:cs="Times New Roman"/>
          <w:sz w:val="24"/>
          <w:szCs w:val="24"/>
          <w:vertAlign w:val="superscript"/>
          <w:lang w:eastAsia="el-GR"/>
        </w:rPr>
        <w:t>0.658</w:t>
      </w:r>
      <w:r w:rsidRPr="007F3980">
        <w:rPr>
          <w:rFonts w:ascii="Times New Roman" w:eastAsia="Times New Roman" w:hAnsi="Times New Roman" w:cs="Times New Roman"/>
          <w:sz w:val="24"/>
          <w:szCs w:val="24"/>
          <w:lang w:eastAsia="el-GR"/>
        </w:rPr>
        <w:t>Ν</w:t>
      </w:r>
      <w:r w:rsidRPr="007F3980">
        <w:rPr>
          <w:rFonts w:ascii="Times New Roman" w:eastAsia="Times New Roman" w:hAnsi="Times New Roman" w:cs="Times New Roman"/>
          <w:sz w:val="24"/>
          <w:szCs w:val="24"/>
          <w:vertAlign w:val="superscript"/>
          <w:lang w:eastAsia="el-GR"/>
        </w:rPr>
        <w:t>0.352</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-0.318</w:t>
      </w:r>
      <w:r w:rsidRPr="007F3980">
        <w:rPr>
          <w:rFonts w:ascii="Times New Roman" w:eastAsia="Times New Roman" w:hAnsi="Times New Roman" w:cs="Times New Roman"/>
          <w:sz w:val="24"/>
          <w:szCs w:val="24"/>
          <w:lang w:eastAsia="el-GR"/>
        </w:rPr>
        <w:t xml:space="preserve"> και Η~Μ</w:t>
      </w:r>
      <w:r w:rsidRPr="007F3980">
        <w:rPr>
          <w:rFonts w:ascii="Times New Roman" w:eastAsia="Times New Roman" w:hAnsi="Times New Roman" w:cs="Times New Roman"/>
          <w:sz w:val="24"/>
          <w:szCs w:val="24"/>
          <w:vertAlign w:val="superscript"/>
          <w:lang w:eastAsia="el-GR"/>
        </w:rPr>
        <w:t>0.694</w:t>
      </w:r>
      <w:r w:rsidRPr="007F3980">
        <w:rPr>
          <w:rFonts w:ascii="Times New Roman" w:eastAsia="Times New Roman" w:hAnsi="Times New Roman" w:cs="Times New Roman"/>
          <w:sz w:val="24"/>
          <w:szCs w:val="24"/>
          <w:lang w:eastAsia="el-GR"/>
        </w:rPr>
        <w:t>Ν</w:t>
      </w:r>
      <w:r w:rsidRPr="007F3980">
        <w:rPr>
          <w:rFonts w:ascii="Times New Roman" w:eastAsia="Times New Roman" w:hAnsi="Times New Roman" w:cs="Times New Roman"/>
          <w:sz w:val="24"/>
          <w:szCs w:val="24"/>
          <w:vertAlign w:val="superscript"/>
          <w:lang w:eastAsia="el-GR"/>
        </w:rPr>
        <w:t>0.360</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-0.298</w:t>
      </w:r>
      <w:r w:rsidRPr="007F3980">
        <w:rPr>
          <w:rFonts w:ascii="Times New Roman" w:eastAsia="Times New Roman" w:hAnsi="Times New Roman" w:cs="Times New Roman"/>
          <w:sz w:val="24"/>
          <w:szCs w:val="24"/>
          <w:lang w:eastAsia="el-GR"/>
        </w:rPr>
        <w:t xml:space="preserve"> οι οποίες υποστηρίζουν πολύ καλά τα θεωρητικά δεδομένα. Επιπρόσθετα μελετήσαμε την εσωτερική διαστρωμάτωση της βούρτσας η οποία για τα </w:t>
      </w:r>
      <w:proofErr w:type="spellStart"/>
      <w:r w:rsidRPr="007F3980">
        <w:rPr>
          <w:rFonts w:ascii="Times New Roman" w:eastAsia="Times New Roman" w:hAnsi="Times New Roman" w:cs="Times New Roman"/>
          <w:sz w:val="24"/>
          <w:szCs w:val="24"/>
          <w:lang w:eastAsia="el-GR"/>
        </w:rPr>
        <w:t>δενδριτικά</w:t>
      </w:r>
      <w:proofErr w:type="spellEnd"/>
      <w:r w:rsidRPr="007F3980">
        <w:rPr>
          <w:rFonts w:ascii="Times New Roman" w:eastAsia="Times New Roman" w:hAnsi="Times New Roman" w:cs="Times New Roman"/>
          <w:sz w:val="24"/>
          <w:szCs w:val="24"/>
          <w:lang w:eastAsia="el-GR"/>
        </w:rPr>
        <w:t xml:space="preserve"> πολυμερή έχει ξεχωριστό ενδιαφέρον. Γενικά η </w:t>
      </w:r>
      <w:proofErr w:type="spellStart"/>
      <w:r w:rsidRPr="007F3980">
        <w:rPr>
          <w:rFonts w:ascii="Times New Roman" w:eastAsia="Times New Roman" w:hAnsi="Times New Roman" w:cs="Times New Roman"/>
          <w:sz w:val="24"/>
          <w:szCs w:val="24"/>
          <w:lang w:eastAsia="el-GR"/>
        </w:rPr>
        <w:t>δενδριτική</w:t>
      </w:r>
      <w:proofErr w:type="spellEnd"/>
      <w:r w:rsidRPr="007F3980">
        <w:rPr>
          <w:rFonts w:ascii="Times New Roman" w:eastAsia="Times New Roman" w:hAnsi="Times New Roman" w:cs="Times New Roman"/>
          <w:sz w:val="24"/>
          <w:szCs w:val="24"/>
          <w:lang w:eastAsia="el-GR"/>
        </w:rPr>
        <w:t xml:space="preserve"> αρχιτεκτονική χαρακτηρίζεται από μία «έκρηξη μάζας» μάζας καθώς ο αριθμός των κλάδων και κατά συνέπεια των δομικών μονάδων αυξάνει γεωμετρικά με την αύξηση της γενεάς. Από τις προσομοιώσεις είδαμε ότι η πυκνότητα της βούρτσας παραμένει σταθερή για μεγάλη απόσταση από την στερεή επιφάνεια εμβολιασμού. Αυτό </w:t>
      </w:r>
      <w:r w:rsidRPr="007F3980">
        <w:rPr>
          <w:rFonts w:ascii="Times New Roman" w:eastAsia="Times New Roman" w:hAnsi="Times New Roman" w:cs="Times New Roman"/>
          <w:sz w:val="24"/>
          <w:szCs w:val="24"/>
          <w:lang w:eastAsia="el-GR"/>
        </w:rPr>
        <w:lastRenderedPageBreak/>
        <w:t xml:space="preserve">επιτυγχάνεται με την παρουσία δύο πληθυσμών δένδρων, των κοντών στα οποία οι κλάδοι είναι αναδιπλωμένοι κατά μήκος του </w:t>
      </w:r>
      <w:r w:rsidRPr="007F3980">
        <w:rPr>
          <w:rFonts w:ascii="Times New Roman" w:eastAsia="Times New Roman" w:hAnsi="Times New Roman" w:cs="Times New Roman"/>
          <w:sz w:val="24"/>
          <w:szCs w:val="24"/>
          <w:lang w:val="en-US" w:eastAsia="el-GR"/>
        </w:rPr>
        <w:t>longest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path</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lang w:eastAsia="el-GR"/>
        </w:rPr>
        <w:t xml:space="preserve"> , και των ψηλών στα οποία οι κλάδοι είναι πολύ εκτεταμένοι.</w:t>
      </w:r>
    </w:p>
    <w:p w14:paraId="688F1DB6"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lang w:val="en-US" w:eastAsia="el-GR"/>
        </w:rPr>
        <w:t xml:space="preserve">29) </w:t>
      </w:r>
      <w:r w:rsidRPr="007F3980">
        <w:rPr>
          <w:rFonts w:ascii="Times New Roman" w:eastAsia="Times New Roman" w:hAnsi="Times New Roman" w:cs="Times New Roman"/>
          <w:sz w:val="24"/>
          <w:szCs w:val="24"/>
          <w:u w:val="single"/>
          <w:lang w:val="en-US" w:eastAsia="el-GR"/>
        </w:rPr>
        <w:t xml:space="preserve">Dendritic Brushes under Theta and Poor Solvent Conditions.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xml:space="preserve">, A. </w:t>
      </w:r>
      <w:proofErr w:type="spellStart"/>
      <w:r w:rsidRPr="007F3980">
        <w:rPr>
          <w:rFonts w:ascii="Times New Roman" w:eastAsia="Times New Roman" w:hAnsi="Times New Roman" w:cs="Times New Roman"/>
          <w:sz w:val="24"/>
          <w:szCs w:val="24"/>
          <w:u w:val="single"/>
          <w:lang w:val="en-US" w:eastAsia="el-GR"/>
        </w:rPr>
        <w:t>Kalogirou</w:t>
      </w:r>
      <w:proofErr w:type="spellEnd"/>
      <w:r w:rsidRPr="007F3980">
        <w:rPr>
          <w:rFonts w:ascii="Times New Roman" w:eastAsia="Times New Roman" w:hAnsi="Times New Roman" w:cs="Times New Roman"/>
          <w:sz w:val="24"/>
          <w:szCs w:val="24"/>
          <w:u w:val="single"/>
          <w:lang w:val="en-US" w:eastAsia="el-GR"/>
        </w:rPr>
        <w:t xml:space="preserve">, A. </w:t>
      </w:r>
      <w:proofErr w:type="spellStart"/>
      <w:r w:rsidRPr="007F3980">
        <w:rPr>
          <w:rFonts w:ascii="Times New Roman" w:eastAsia="Times New Roman" w:hAnsi="Times New Roman" w:cs="Times New Roman"/>
          <w:sz w:val="24"/>
          <w:szCs w:val="24"/>
          <w:u w:val="single"/>
          <w:lang w:val="en-US" w:eastAsia="el-GR"/>
        </w:rPr>
        <w:t>Charalambopoulos</w:t>
      </w:r>
      <w:proofErr w:type="spellEnd"/>
      <w:r w:rsidRPr="007F3980">
        <w:rPr>
          <w:rFonts w:ascii="Times New Roman" w:eastAsia="Times New Roman" w:hAnsi="Times New Roman" w:cs="Times New Roman"/>
          <w:sz w:val="24"/>
          <w:szCs w:val="24"/>
          <w:u w:val="single"/>
          <w:lang w:val="en-US" w:eastAsia="el-GR"/>
        </w:rPr>
        <w:t xml:space="preserve"> and C. Vlahos </w:t>
      </w:r>
      <w:proofErr w:type="spellStart"/>
      <w:r w:rsidRPr="007F3980">
        <w:rPr>
          <w:rFonts w:ascii="Times New Roman" w:eastAsia="Times New Roman" w:hAnsi="Times New Roman" w:cs="Times New Roman"/>
          <w:sz w:val="24"/>
          <w:szCs w:val="24"/>
          <w:u w:val="single"/>
          <w:lang w:val="en-US" w:eastAsia="el-GR"/>
        </w:rPr>
        <w:t>J.Chem</w:t>
      </w:r>
      <w:proofErr w:type="spellEnd"/>
      <w:r w:rsidRPr="007F3980">
        <w:rPr>
          <w:rFonts w:ascii="Times New Roman" w:eastAsia="Times New Roman" w:hAnsi="Times New Roman" w:cs="Times New Roman"/>
          <w:sz w:val="24"/>
          <w:szCs w:val="24"/>
          <w:u w:val="single"/>
          <w:lang w:val="en-US" w:eastAsia="el-GR"/>
        </w:rPr>
        <w:t>. Phys. 2013, 139, 044913.</w:t>
      </w:r>
    </w:p>
    <w:p w14:paraId="5573C341"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Η εργασία αυτή αποτελεί συνέχεια της προηγούμενης και εξετάζει την επίδραση του Θήτα και του κακού διαλύτη των </w:t>
      </w:r>
      <w:proofErr w:type="spellStart"/>
      <w:r w:rsidRPr="007F3980">
        <w:rPr>
          <w:rFonts w:ascii="Times New Roman" w:eastAsia="Times New Roman" w:hAnsi="Times New Roman" w:cs="Times New Roman"/>
          <w:sz w:val="24"/>
          <w:szCs w:val="24"/>
          <w:lang w:eastAsia="el-GR"/>
        </w:rPr>
        <w:t>δενδριτικών</w:t>
      </w:r>
      <w:proofErr w:type="spellEnd"/>
      <w:r w:rsidRPr="007F3980">
        <w:rPr>
          <w:rFonts w:ascii="Times New Roman" w:eastAsia="Times New Roman" w:hAnsi="Times New Roman" w:cs="Times New Roman"/>
          <w:sz w:val="24"/>
          <w:szCs w:val="24"/>
          <w:lang w:eastAsia="el-GR"/>
        </w:rPr>
        <w:t xml:space="preserve"> πολυμερών στην εσωτερική διαστρωμάτωση της βούρτσας καθώς και την εκθετική συνάρτηση του ύψους της από το μοριακό βάρος Μ, το </w:t>
      </w:r>
      <w:r w:rsidRPr="007F3980">
        <w:rPr>
          <w:rFonts w:ascii="Times New Roman" w:eastAsia="Times New Roman" w:hAnsi="Times New Roman" w:cs="Times New Roman"/>
          <w:sz w:val="24"/>
          <w:szCs w:val="24"/>
          <w:lang w:val="en-US" w:eastAsia="el-GR"/>
        </w:rPr>
        <w:t>longest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path</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lang w:eastAsia="el-GR"/>
        </w:rPr>
        <w:t xml:space="preserve">, και το εμβαδό της επιφάνειας που αντιστοιχεί σε κάθε δένδρο </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lang w:eastAsia="el-GR"/>
        </w:rPr>
        <w:t>. Για μεγάλες πυκνότητες εμβολιασμού παρατηρήσαμε μικρή μείωση στο ύψος της βούρτσας καθώς η ποιότητα του διαλύτη μειώνεται. Αυτό αντανακλάται και στην εκθετική εξάρτηση του ύψους από τις παραπάνω αναφερθείσες μεταβλητές. Βρήκαμε τις ακόλουθες σχέσεις στον θήτα και τον κακό  διαλύτη αντίστοιχα Η~</w:t>
      </w:r>
      <w:r w:rsidRPr="007F3980">
        <w:rPr>
          <w:rFonts w:ascii="Times New Roman" w:eastAsia="Times New Roman" w:hAnsi="Times New Roman" w:cs="Times New Roman"/>
          <w:sz w:val="24"/>
          <w:szCs w:val="24"/>
          <w:lang w:val="en-US" w:eastAsia="el-GR"/>
        </w:rPr>
        <w:t>M</w:t>
      </w:r>
      <w:r w:rsidRPr="007F3980">
        <w:rPr>
          <w:rFonts w:ascii="Times New Roman" w:eastAsia="Times New Roman" w:hAnsi="Times New Roman" w:cs="Times New Roman"/>
          <w:sz w:val="24"/>
          <w:szCs w:val="24"/>
          <w:vertAlign w:val="superscript"/>
          <w:lang w:eastAsia="el-GR"/>
        </w:rPr>
        <w:t>0.49</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perscript"/>
          <w:lang w:eastAsia="el-GR"/>
        </w:rPr>
        <w:t>0.49</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-0.51</w:t>
      </w:r>
      <w:r w:rsidRPr="007F3980">
        <w:rPr>
          <w:rFonts w:ascii="Times New Roman" w:eastAsia="Times New Roman" w:hAnsi="Times New Roman" w:cs="Times New Roman"/>
          <w:sz w:val="24"/>
          <w:szCs w:val="24"/>
          <w:lang w:eastAsia="el-GR"/>
        </w:rPr>
        <w:t xml:space="preserve"> , </w:t>
      </w:r>
      <w:r w:rsidRPr="007F3980">
        <w:rPr>
          <w:rFonts w:ascii="Times New Roman" w:eastAsia="Times New Roman" w:hAnsi="Times New Roman" w:cs="Times New Roman"/>
          <w:sz w:val="24"/>
          <w:szCs w:val="24"/>
          <w:lang w:val="en-US" w:eastAsia="el-GR"/>
        </w:rPr>
        <w:t>H</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M</w:t>
      </w:r>
      <w:r w:rsidRPr="007F3980">
        <w:rPr>
          <w:rFonts w:ascii="Times New Roman" w:eastAsia="Times New Roman" w:hAnsi="Times New Roman" w:cs="Times New Roman"/>
          <w:sz w:val="24"/>
          <w:szCs w:val="24"/>
          <w:vertAlign w:val="superscript"/>
          <w:lang w:eastAsia="el-GR"/>
        </w:rPr>
        <w:t>0.99</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-0.89</w:t>
      </w:r>
      <w:r w:rsidRPr="007F3980">
        <w:rPr>
          <w:rFonts w:ascii="Times New Roman" w:eastAsia="Times New Roman" w:hAnsi="Times New Roman" w:cs="Times New Roman"/>
          <w:sz w:val="24"/>
          <w:szCs w:val="24"/>
          <w:lang w:eastAsia="el-GR"/>
        </w:rPr>
        <w:t xml:space="preserve"> οι οποίες βρίσκονται σε πάρα πολύ καλή συμφωνία με τα θεωρητικά αποτελέσματα του </w:t>
      </w:r>
      <w:r w:rsidRPr="007F3980">
        <w:rPr>
          <w:rFonts w:ascii="Times New Roman" w:eastAsia="Times New Roman" w:hAnsi="Times New Roman" w:cs="Times New Roman"/>
          <w:sz w:val="24"/>
          <w:szCs w:val="24"/>
          <w:lang w:val="en-US" w:eastAsia="el-GR"/>
        </w:rPr>
        <w:t>Kroger</w:t>
      </w:r>
      <w:r w:rsidRPr="007F3980">
        <w:rPr>
          <w:rFonts w:ascii="Times New Roman" w:eastAsia="Times New Roman" w:hAnsi="Times New Roman" w:cs="Times New Roman"/>
          <w:sz w:val="24"/>
          <w:szCs w:val="24"/>
          <w:lang w:eastAsia="el-GR"/>
        </w:rPr>
        <w:t xml:space="preserve"> και των συνεργατών του για τον Θήτα και τον κακό διαλύτη αντίστοιχα Η~</w:t>
      </w:r>
      <w:r w:rsidRPr="007F3980">
        <w:rPr>
          <w:rFonts w:ascii="Times New Roman" w:eastAsia="Times New Roman" w:hAnsi="Times New Roman" w:cs="Times New Roman"/>
          <w:sz w:val="24"/>
          <w:szCs w:val="24"/>
          <w:lang w:val="en-US" w:eastAsia="el-GR"/>
        </w:rPr>
        <w:t>M</w:t>
      </w:r>
      <w:r w:rsidRPr="007F3980">
        <w:rPr>
          <w:rFonts w:ascii="Times New Roman" w:eastAsia="Times New Roman" w:hAnsi="Times New Roman" w:cs="Times New Roman"/>
          <w:sz w:val="24"/>
          <w:szCs w:val="24"/>
          <w:vertAlign w:val="superscript"/>
          <w:lang w:eastAsia="el-GR"/>
        </w:rPr>
        <w:t>1/2</w:t>
      </w:r>
      <w:r w:rsidRPr="007F3980">
        <w:rPr>
          <w:rFonts w:ascii="Times New Roman" w:eastAsia="Times New Roman" w:hAnsi="Times New Roman" w:cs="Times New Roman"/>
          <w:sz w:val="24"/>
          <w:szCs w:val="24"/>
          <w:lang w:val="en-US" w:eastAsia="el-GR"/>
        </w:rPr>
        <w:t>N</w:t>
      </w:r>
      <w:r w:rsidRPr="007F3980">
        <w:rPr>
          <w:rFonts w:ascii="Times New Roman" w:eastAsia="Times New Roman" w:hAnsi="Times New Roman" w:cs="Times New Roman"/>
          <w:sz w:val="24"/>
          <w:szCs w:val="24"/>
          <w:vertAlign w:val="superscript"/>
          <w:lang w:eastAsia="el-GR"/>
        </w:rPr>
        <w:t>1/2</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-1/2</w:t>
      </w:r>
      <w:r w:rsidRPr="007F3980">
        <w:rPr>
          <w:rFonts w:ascii="Times New Roman" w:eastAsia="Times New Roman" w:hAnsi="Times New Roman" w:cs="Times New Roman"/>
          <w:sz w:val="24"/>
          <w:szCs w:val="24"/>
          <w:lang w:eastAsia="el-GR"/>
        </w:rPr>
        <w:t xml:space="preserve"> , </w:t>
      </w:r>
      <w:r w:rsidRPr="007F3980">
        <w:rPr>
          <w:rFonts w:ascii="Times New Roman" w:eastAsia="Times New Roman" w:hAnsi="Times New Roman" w:cs="Times New Roman"/>
          <w:sz w:val="24"/>
          <w:szCs w:val="24"/>
          <w:lang w:val="en-US" w:eastAsia="el-GR"/>
        </w:rPr>
        <w:t>H</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M</w:t>
      </w:r>
      <w:r w:rsidRPr="007F3980">
        <w:rPr>
          <w:rFonts w:ascii="Times New Roman" w:eastAsia="Times New Roman" w:hAnsi="Times New Roman" w:cs="Times New Roman"/>
          <w:sz w:val="24"/>
          <w:szCs w:val="24"/>
          <w:vertAlign w:val="superscript"/>
          <w:lang w:eastAsia="el-GR"/>
        </w:rPr>
        <w:t>1</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vertAlign w:val="superscript"/>
          <w:lang w:eastAsia="el-GR"/>
        </w:rPr>
        <w:t>-1</w:t>
      </w:r>
      <w:r w:rsidRPr="007F3980">
        <w:rPr>
          <w:rFonts w:ascii="Times New Roman" w:eastAsia="Times New Roman" w:hAnsi="Times New Roman" w:cs="Times New Roman"/>
          <w:sz w:val="24"/>
          <w:szCs w:val="24"/>
          <w:lang w:eastAsia="el-GR"/>
        </w:rPr>
        <w:t xml:space="preserve">. </w:t>
      </w:r>
    </w:p>
    <w:p w14:paraId="55168348"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Η εσωτερική διαστρωμάτωση στον Θήτα διαλύτη βρήκαμε ότι είναι παρόμοια με αυτή του καλού διαλύτη με δύο ή και σε μερικές περιπτώσεις διαφορετικών πληθυσμών δένδρων. Αυτοί περιλαμβάνουν τα κοντά δέντρα με ελαφρά εκτεταμένους κλάδους, ενδιάμεσου ύψους δέντρα και ψηλά δέντρα με πολύ εκτεταμένους κλάδους. Οι διαφορές αυξάνουν καθώς η πυκνότητα εμβολιασμού μειώνεται και ένας μόνο πληθυσμός με ένα είδος δέντρων εμφανίζεται. Στον κακό διαλύτη η μείωση της πυκνότητας εμβολιασμού οδηγεί στα ακόλουθα μορφολογικά μοτίβα: (1) μικκύλιο διαλύτη όπου τα μόρια του διαλύτη διαχωρίζονται από τις </w:t>
      </w:r>
      <w:proofErr w:type="spellStart"/>
      <w:r w:rsidRPr="007F3980">
        <w:rPr>
          <w:rFonts w:ascii="Times New Roman" w:eastAsia="Times New Roman" w:hAnsi="Times New Roman" w:cs="Times New Roman"/>
          <w:sz w:val="24"/>
          <w:szCs w:val="24"/>
          <w:lang w:eastAsia="el-GR"/>
        </w:rPr>
        <w:lastRenderedPageBreak/>
        <w:t>πολυμερικές</w:t>
      </w:r>
      <w:proofErr w:type="spellEnd"/>
      <w:r w:rsidRPr="007F3980">
        <w:rPr>
          <w:rFonts w:ascii="Times New Roman" w:eastAsia="Times New Roman" w:hAnsi="Times New Roman" w:cs="Times New Roman"/>
          <w:sz w:val="24"/>
          <w:szCs w:val="24"/>
          <w:lang w:eastAsia="el-GR"/>
        </w:rPr>
        <w:t xml:space="preserve"> δομικές μονάδες και σχηματίζουν ξεχωριστές περιοχές, οπές μέσα στην βούρτσα, (2) </w:t>
      </w:r>
      <w:proofErr w:type="spellStart"/>
      <w:r w:rsidRPr="007F3980">
        <w:rPr>
          <w:rFonts w:ascii="Times New Roman" w:eastAsia="Times New Roman" w:hAnsi="Times New Roman" w:cs="Times New Roman"/>
          <w:sz w:val="24"/>
          <w:szCs w:val="24"/>
          <w:lang w:eastAsia="el-GR"/>
        </w:rPr>
        <w:t>πολυμερικό</w:t>
      </w:r>
      <w:proofErr w:type="spellEnd"/>
      <w:r w:rsidRPr="007F3980">
        <w:rPr>
          <w:rFonts w:ascii="Times New Roman" w:eastAsia="Times New Roman" w:hAnsi="Times New Roman" w:cs="Times New Roman"/>
          <w:sz w:val="24"/>
          <w:szCs w:val="24"/>
          <w:lang w:eastAsia="el-GR"/>
        </w:rPr>
        <w:t xml:space="preserve"> μικκύλιο τύπου </w:t>
      </w:r>
      <w:r w:rsidRPr="007F3980">
        <w:rPr>
          <w:rFonts w:ascii="Times New Roman" w:eastAsia="Times New Roman" w:hAnsi="Times New Roman" w:cs="Times New Roman"/>
          <w:sz w:val="24"/>
          <w:szCs w:val="24"/>
          <w:lang w:val="en-US" w:eastAsia="el-GR"/>
        </w:rPr>
        <w:t>lamellae</w:t>
      </w:r>
      <w:r w:rsidRPr="007F3980">
        <w:rPr>
          <w:rFonts w:ascii="Times New Roman" w:eastAsia="Times New Roman" w:hAnsi="Times New Roman" w:cs="Times New Roman"/>
          <w:sz w:val="24"/>
          <w:szCs w:val="24"/>
          <w:lang w:eastAsia="el-GR"/>
        </w:rPr>
        <w:t xml:space="preserve"> και (3) σφαιρικά μικκύλια όπου οι εμβολιασμένες αλυσίδες </w:t>
      </w:r>
      <w:proofErr w:type="spellStart"/>
      <w:r w:rsidRPr="007F3980">
        <w:rPr>
          <w:rFonts w:ascii="Times New Roman" w:eastAsia="Times New Roman" w:hAnsi="Times New Roman" w:cs="Times New Roman"/>
          <w:sz w:val="24"/>
          <w:szCs w:val="24"/>
          <w:lang w:eastAsia="el-GR"/>
        </w:rPr>
        <w:t>αλληλοεπικαλύπτονται</w:t>
      </w:r>
      <w:proofErr w:type="spellEnd"/>
      <w:r w:rsidRPr="007F3980">
        <w:rPr>
          <w:rFonts w:ascii="Times New Roman" w:eastAsia="Times New Roman" w:hAnsi="Times New Roman" w:cs="Times New Roman"/>
          <w:sz w:val="24"/>
          <w:szCs w:val="24"/>
          <w:lang w:eastAsia="el-GR"/>
        </w:rPr>
        <w:t xml:space="preserve"> και καταρρέουν σε σφαιρικές ομάδες. Μολονότι δεν υπάρχει θεωρία που να παράγει το διάγραμμα φάσεων των καρφωμένων στην επιφάνεια μικκυλίων έχουμε επαληθεύσει απλούς γεωμετρικούς κανόνες που περιγράφουν τον σχηματισμό μερικών από αυτά.</w:t>
      </w:r>
    </w:p>
    <w:p w14:paraId="5BB745DC"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 </w:t>
      </w:r>
    </w:p>
    <w:p w14:paraId="20FFE78F"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lang w:val="en-US" w:eastAsia="el-GR"/>
        </w:rPr>
        <w:t xml:space="preserve">30) </w:t>
      </w:r>
      <w:r w:rsidRPr="007F3980">
        <w:rPr>
          <w:rFonts w:ascii="Times New Roman" w:eastAsia="Times New Roman" w:hAnsi="Times New Roman" w:cs="Times New Roman"/>
          <w:sz w:val="24"/>
          <w:szCs w:val="24"/>
          <w:u w:val="single"/>
          <w:lang w:val="en-US" w:eastAsia="el-GR"/>
        </w:rPr>
        <w:t xml:space="preserve">Micellization Properties of </w:t>
      </w:r>
      <w:r w:rsidRPr="007F3980">
        <w:rPr>
          <w:rFonts w:ascii="Times New Roman" w:eastAsia="Times New Roman" w:hAnsi="Times New Roman" w:cs="Times New Roman"/>
          <w:sz w:val="24"/>
          <w:szCs w:val="24"/>
          <w:u w:val="single"/>
          <w:lang w:eastAsia="el-GR"/>
        </w:rPr>
        <w:t>Θ</w:t>
      </w:r>
      <w:r w:rsidRPr="007F3980">
        <w:rPr>
          <w:rFonts w:ascii="Times New Roman" w:eastAsia="Times New Roman" w:hAnsi="Times New Roman" w:cs="Times New Roman"/>
          <w:sz w:val="24"/>
          <w:szCs w:val="24"/>
          <w:u w:val="single"/>
          <w:lang w:val="en-US" w:eastAsia="el-GR"/>
        </w:rPr>
        <w:t xml:space="preserve">-Shaped, Figure-Eight-Shaped and Linked Rings Copolymers. A. </w:t>
      </w:r>
      <w:proofErr w:type="spellStart"/>
      <w:proofErr w:type="gramStart"/>
      <w:r w:rsidRPr="007F3980">
        <w:rPr>
          <w:rFonts w:ascii="Times New Roman" w:eastAsia="Times New Roman" w:hAnsi="Times New Roman" w:cs="Times New Roman"/>
          <w:sz w:val="24"/>
          <w:szCs w:val="24"/>
          <w:u w:val="single"/>
          <w:lang w:val="en-US" w:eastAsia="el-GR"/>
        </w:rPr>
        <w:t>Kalogirou</w:t>
      </w:r>
      <w:proofErr w:type="spellEnd"/>
      <w:r w:rsidRPr="007F3980">
        <w:rPr>
          <w:rFonts w:ascii="Times New Roman" w:eastAsia="Times New Roman" w:hAnsi="Times New Roman" w:cs="Times New Roman"/>
          <w:sz w:val="24"/>
          <w:szCs w:val="24"/>
          <w:u w:val="single"/>
          <w:lang w:val="en-US" w:eastAsia="el-GR"/>
        </w:rPr>
        <w:t xml:space="preserve"> ,</w:t>
      </w:r>
      <w:proofErr w:type="gramEnd"/>
      <w:r w:rsidRPr="007F3980">
        <w:rPr>
          <w:rFonts w:ascii="Times New Roman" w:eastAsia="Times New Roman" w:hAnsi="Times New Roman" w:cs="Times New Roman"/>
          <w:sz w:val="24"/>
          <w:szCs w:val="24"/>
          <w:u w:val="single"/>
          <w:lang w:val="en-US" w:eastAsia="el-GR"/>
        </w:rPr>
        <w:t xml:space="preserve">O. </w:t>
      </w:r>
      <w:proofErr w:type="spellStart"/>
      <w:r w:rsidRPr="007F3980">
        <w:rPr>
          <w:rFonts w:ascii="Times New Roman" w:eastAsia="Times New Roman" w:hAnsi="Times New Roman" w:cs="Times New Roman"/>
          <w:sz w:val="24"/>
          <w:szCs w:val="24"/>
          <w:u w:val="single"/>
          <w:lang w:val="en-US" w:eastAsia="el-GR"/>
        </w:rPr>
        <w:t>Moultos</w:t>
      </w:r>
      <w:proofErr w:type="spellEnd"/>
      <w:r w:rsidRPr="007F3980">
        <w:rPr>
          <w:rFonts w:ascii="Times New Roman" w:eastAsia="Times New Roman" w:hAnsi="Times New Roman" w:cs="Times New Roman"/>
          <w:sz w:val="24"/>
          <w:szCs w:val="24"/>
          <w:u w:val="single"/>
          <w:lang w:val="en-US" w:eastAsia="el-GR"/>
        </w:rPr>
        <w:t xml:space="preserve">,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and C. Vlahos Macromolecules, 2014, 47, 5851.</w:t>
      </w:r>
    </w:p>
    <w:p w14:paraId="14631C3D" w14:textId="77777777" w:rsidR="007F3980" w:rsidRPr="007F3980" w:rsidRDefault="007F3980" w:rsidP="007F3980">
      <w:pPr>
        <w:spacing w:after="0" w:line="480" w:lineRule="auto"/>
        <w:jc w:val="both"/>
        <w:rPr>
          <w:rFonts w:ascii="Times New Roman" w:eastAsia="Times New Roman" w:hAnsi="Times New Roman" w:cs="Times New Roman"/>
          <w:sz w:val="24"/>
          <w:szCs w:val="24"/>
          <w:lang w:val="en-US" w:eastAsia="el-GR"/>
        </w:rPr>
      </w:pPr>
      <w:r w:rsidRPr="007F3980">
        <w:rPr>
          <w:rFonts w:ascii="Times New Roman" w:eastAsia="Times New Roman" w:hAnsi="Times New Roman" w:cs="Times New Roman"/>
          <w:sz w:val="24"/>
          <w:szCs w:val="24"/>
          <w:lang w:val="en-US" w:eastAsia="el-GR"/>
        </w:rPr>
        <w:t>H</w:t>
      </w:r>
      <w:r w:rsidRPr="007F3980">
        <w:rPr>
          <w:rFonts w:ascii="Times New Roman" w:eastAsia="Times New Roman" w:hAnsi="Times New Roman" w:cs="Times New Roman"/>
          <w:sz w:val="24"/>
          <w:szCs w:val="24"/>
          <w:lang w:eastAsia="el-GR"/>
        </w:rPr>
        <w:t xml:space="preserve"> απουσία τελικών δομικών μονάδων στα κυκλικά πολυμερή οδηγεί σε σημαντικά διαφορετικές ιδιότητες από αυτές των γραμμικών ή διακλαδισμένων πολυμερών τόσο στα διαλύματα όσο και στα </w:t>
      </w:r>
      <w:proofErr w:type="spellStart"/>
      <w:r w:rsidRPr="007F3980">
        <w:rPr>
          <w:rFonts w:ascii="Times New Roman" w:eastAsia="Times New Roman" w:hAnsi="Times New Roman" w:cs="Times New Roman"/>
          <w:sz w:val="24"/>
          <w:szCs w:val="24"/>
          <w:lang w:eastAsia="el-GR"/>
        </w:rPr>
        <w:t>τήγματα</w:t>
      </w:r>
      <w:proofErr w:type="spellEnd"/>
      <w:r w:rsidRPr="007F3980">
        <w:rPr>
          <w:rFonts w:ascii="Times New Roman" w:eastAsia="Times New Roman" w:hAnsi="Times New Roman" w:cs="Times New Roman"/>
          <w:sz w:val="24"/>
          <w:szCs w:val="24"/>
          <w:lang w:eastAsia="el-GR"/>
        </w:rPr>
        <w:t xml:space="preserve"> τους. Στην παρούσα εργασία εξετάζουμε τις ιδιότητες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των </w:t>
      </w:r>
      <w:proofErr w:type="spellStart"/>
      <w:r w:rsidRPr="007F3980">
        <w:rPr>
          <w:rFonts w:ascii="Times New Roman" w:eastAsia="Times New Roman" w:hAnsi="Times New Roman" w:cs="Times New Roman"/>
          <w:sz w:val="24"/>
          <w:szCs w:val="24"/>
          <w:lang w:eastAsia="el-GR"/>
        </w:rPr>
        <w:t>πολυκυκλικών</w:t>
      </w:r>
      <w:proofErr w:type="spellEnd"/>
      <w:r w:rsidRPr="007F3980">
        <w:rPr>
          <w:rFonts w:ascii="Times New Roman" w:eastAsia="Times New Roman" w:hAnsi="Times New Roman" w:cs="Times New Roman"/>
          <w:sz w:val="24"/>
          <w:szCs w:val="24"/>
          <w:lang w:eastAsia="el-GR"/>
        </w:rPr>
        <w:t xml:space="preserve"> ΑΒ </w:t>
      </w:r>
      <w:proofErr w:type="spellStart"/>
      <w:r w:rsidRPr="007F3980">
        <w:rPr>
          <w:rFonts w:ascii="Times New Roman" w:eastAsia="Times New Roman" w:hAnsi="Times New Roman" w:cs="Times New Roman"/>
          <w:sz w:val="24"/>
          <w:szCs w:val="24"/>
          <w:lang w:eastAsia="el-GR"/>
        </w:rPr>
        <w:t>συπολυμερών</w:t>
      </w:r>
      <w:proofErr w:type="spellEnd"/>
      <w:r w:rsidRPr="007F3980">
        <w:rPr>
          <w:rFonts w:ascii="Times New Roman" w:eastAsia="Times New Roman" w:hAnsi="Times New Roman" w:cs="Times New Roman"/>
          <w:sz w:val="24"/>
          <w:szCs w:val="24"/>
          <w:lang w:eastAsia="el-GR"/>
        </w:rPr>
        <w:t xml:space="preserve">. Συγκεκριμένα μελετούμε τα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τύπου Θ, σχήματος οκτώ και συνδεδεμένων κύκλων όπως παρουσιάζονται στο ακόλουθο σχήμα όπου με κόκκινες σφαίρες παριστάνονται οι δομικές ομάδες τύπου Β και ευρίσκονται σε συνθήκες κακού διαλύτη ενώ οι </w:t>
      </w:r>
      <w:proofErr w:type="spellStart"/>
      <w:r w:rsidRPr="007F3980">
        <w:rPr>
          <w:rFonts w:ascii="Times New Roman" w:eastAsia="Times New Roman" w:hAnsi="Times New Roman" w:cs="Times New Roman"/>
          <w:sz w:val="24"/>
          <w:szCs w:val="24"/>
          <w:lang w:eastAsia="el-GR"/>
        </w:rPr>
        <w:t>μπλέ</w:t>
      </w:r>
      <w:proofErr w:type="spellEnd"/>
      <w:r w:rsidRPr="007F3980">
        <w:rPr>
          <w:rFonts w:ascii="Times New Roman" w:eastAsia="Times New Roman" w:hAnsi="Times New Roman" w:cs="Times New Roman"/>
          <w:sz w:val="24"/>
          <w:szCs w:val="24"/>
          <w:lang w:eastAsia="el-GR"/>
        </w:rPr>
        <w:t xml:space="preserve"> τις δομικές ομάδες τύπου Α που ευρίσκονται σε συνθήκες καλού διαλύτη. </w:t>
      </w:r>
      <w:r w:rsidRPr="007F3980">
        <w:rPr>
          <w:rFonts w:ascii="Times New Roman" w:eastAsia="Times New Roman" w:hAnsi="Times New Roman" w:cs="Times New Roman"/>
          <w:sz w:val="24"/>
          <w:szCs w:val="24"/>
          <w:lang w:val="en-US" w:eastAsia="el-GR"/>
        </w:rPr>
        <w:t xml:space="preserve">(a) </w:t>
      </w:r>
      <w:r w:rsidRPr="007F3980">
        <w:rPr>
          <w:rFonts w:ascii="Times New Roman" w:eastAsia="Times New Roman" w:hAnsi="Times New Roman" w:cs="Times New Roman"/>
          <w:sz w:val="24"/>
          <w:szCs w:val="24"/>
          <w:lang w:eastAsia="el-GR"/>
        </w:rPr>
        <w:t>Θ</w:t>
      </w:r>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sz w:val="24"/>
          <w:szCs w:val="24"/>
          <w:lang w:eastAsia="el-GR"/>
        </w:rPr>
        <w:t>Α</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val="en-US" w:eastAsia="el-GR"/>
        </w:rPr>
        <w:t>10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val="en-US" w:eastAsia="el-GR"/>
        </w:rPr>
        <w:t>20</w:t>
      </w:r>
      <w:r w:rsidRPr="007F3980">
        <w:rPr>
          <w:rFonts w:ascii="Times New Roman" w:eastAsia="Times New Roman" w:hAnsi="Times New Roman" w:cs="Times New Roman"/>
          <w:sz w:val="24"/>
          <w:szCs w:val="24"/>
          <w:lang w:val="en-US" w:eastAsia="el-GR"/>
        </w:rPr>
        <w:t xml:space="preserve"> (b) </w:t>
      </w:r>
      <w:r w:rsidRPr="007F3980">
        <w:rPr>
          <w:rFonts w:ascii="Times New Roman" w:eastAsia="Times New Roman" w:hAnsi="Times New Roman" w:cs="Times New Roman"/>
          <w:sz w:val="24"/>
          <w:szCs w:val="24"/>
          <w:lang w:eastAsia="el-GR"/>
        </w:rPr>
        <w:t>Θ</w:t>
      </w:r>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sz w:val="24"/>
          <w:szCs w:val="24"/>
          <w:lang w:eastAsia="el-GR"/>
        </w:rPr>
        <w:t>Α</w:t>
      </w:r>
      <w:r w:rsidRPr="007F3980">
        <w:rPr>
          <w:rFonts w:ascii="Times New Roman" w:eastAsia="Times New Roman" w:hAnsi="Times New Roman" w:cs="Times New Roman"/>
          <w:sz w:val="24"/>
          <w:szCs w:val="24"/>
          <w:vertAlign w:val="subscript"/>
          <w:lang w:val="en-US" w:eastAsia="el-GR"/>
        </w:rPr>
        <w:t>10</w:t>
      </w:r>
      <w:r w:rsidRPr="007F3980">
        <w:rPr>
          <w:rFonts w:ascii="Times New Roman" w:eastAsia="Times New Roman" w:hAnsi="Times New Roman" w:cs="Times New Roman"/>
          <w:sz w:val="24"/>
          <w:szCs w:val="24"/>
          <w:lang w:eastAsia="el-GR"/>
        </w:rPr>
        <w:t>Α</w:t>
      </w:r>
      <w:r w:rsidRPr="007F3980">
        <w:rPr>
          <w:rFonts w:ascii="Times New Roman" w:eastAsia="Times New Roman" w:hAnsi="Times New Roman" w:cs="Times New Roman"/>
          <w:sz w:val="24"/>
          <w:szCs w:val="24"/>
          <w:vertAlign w:val="subscript"/>
          <w:lang w:val="en-US" w:eastAsia="el-GR"/>
        </w:rPr>
        <w:t>20</w:t>
      </w:r>
      <w:r w:rsidRPr="007F3980">
        <w:rPr>
          <w:rFonts w:ascii="Times New Roman" w:eastAsia="Times New Roman" w:hAnsi="Times New Roman" w:cs="Times New Roman"/>
          <w:sz w:val="24"/>
          <w:szCs w:val="24"/>
          <w:lang w:eastAsia="el-GR"/>
        </w:rPr>
        <w:t>Β</w:t>
      </w:r>
      <w:proofErr w:type="gramStart"/>
      <w:r w:rsidRPr="007F3980">
        <w:rPr>
          <w:rFonts w:ascii="Times New Roman" w:eastAsia="Times New Roman" w:hAnsi="Times New Roman" w:cs="Times New Roman"/>
          <w:sz w:val="24"/>
          <w:szCs w:val="24"/>
          <w:vertAlign w:val="subscript"/>
          <w:lang w:val="en-US" w:eastAsia="el-GR"/>
        </w:rPr>
        <w:t xml:space="preserve">30  </w:t>
      </w:r>
      <w:r w:rsidRPr="007F3980">
        <w:rPr>
          <w:rFonts w:ascii="Times New Roman" w:eastAsia="Times New Roman" w:hAnsi="Times New Roman" w:cs="Times New Roman"/>
          <w:sz w:val="24"/>
          <w:szCs w:val="24"/>
          <w:lang w:val="en-US" w:eastAsia="el-GR"/>
        </w:rPr>
        <w:t>(</w:t>
      </w:r>
      <w:proofErr w:type="gramEnd"/>
      <w:r w:rsidRPr="007F3980">
        <w:rPr>
          <w:rFonts w:ascii="Times New Roman" w:eastAsia="Times New Roman" w:hAnsi="Times New Roman" w:cs="Times New Roman"/>
          <w:sz w:val="24"/>
          <w:szCs w:val="24"/>
          <w:lang w:val="en-US" w:eastAsia="el-GR"/>
        </w:rPr>
        <w:t>c) homo figure eight A</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B</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 xml:space="preserve"> (d) </w:t>
      </w:r>
      <w:proofErr w:type="spellStart"/>
      <w:r w:rsidRPr="007F3980">
        <w:rPr>
          <w:rFonts w:ascii="Times New Roman" w:eastAsia="Times New Roman" w:hAnsi="Times New Roman" w:cs="Times New Roman"/>
          <w:sz w:val="24"/>
          <w:szCs w:val="24"/>
          <w:lang w:val="en-US" w:eastAsia="el-GR"/>
        </w:rPr>
        <w:t>mikto</w:t>
      </w:r>
      <w:proofErr w:type="spellEnd"/>
      <w:r w:rsidRPr="007F3980">
        <w:rPr>
          <w:rFonts w:ascii="Times New Roman" w:eastAsia="Times New Roman" w:hAnsi="Times New Roman" w:cs="Times New Roman"/>
          <w:sz w:val="24"/>
          <w:szCs w:val="24"/>
          <w:lang w:val="en-US" w:eastAsia="el-GR"/>
        </w:rPr>
        <w:t xml:space="preserve"> figure eight A</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B</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 xml:space="preserve">  (e)homo linked rings A</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B</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 xml:space="preserve"> (f) </w:t>
      </w:r>
      <w:proofErr w:type="spellStart"/>
      <w:r w:rsidRPr="007F3980">
        <w:rPr>
          <w:rFonts w:ascii="Times New Roman" w:eastAsia="Times New Roman" w:hAnsi="Times New Roman" w:cs="Times New Roman"/>
          <w:sz w:val="24"/>
          <w:szCs w:val="24"/>
          <w:lang w:val="en-US" w:eastAsia="el-GR"/>
        </w:rPr>
        <w:t>mikto</w:t>
      </w:r>
      <w:proofErr w:type="spellEnd"/>
      <w:r w:rsidRPr="007F3980">
        <w:rPr>
          <w:rFonts w:ascii="Times New Roman" w:eastAsia="Times New Roman" w:hAnsi="Times New Roman" w:cs="Times New Roman"/>
          <w:sz w:val="24"/>
          <w:szCs w:val="24"/>
          <w:lang w:val="en-US" w:eastAsia="el-GR"/>
        </w:rPr>
        <w:t xml:space="preserve"> linked rings A</w:t>
      </w:r>
      <w:r w:rsidRPr="007F3980">
        <w:rPr>
          <w:rFonts w:ascii="Times New Roman" w:eastAsia="Times New Roman" w:hAnsi="Times New Roman" w:cs="Times New Roman"/>
          <w:sz w:val="24"/>
          <w:szCs w:val="24"/>
          <w:vertAlign w:val="subscript"/>
          <w:lang w:val="en-US" w:eastAsia="el-GR"/>
        </w:rPr>
        <w:t>30</w:t>
      </w:r>
      <w:r w:rsidRPr="007F3980">
        <w:rPr>
          <w:rFonts w:ascii="Times New Roman" w:eastAsia="Times New Roman" w:hAnsi="Times New Roman" w:cs="Times New Roman"/>
          <w:sz w:val="24"/>
          <w:szCs w:val="24"/>
          <w:lang w:val="en-US" w:eastAsia="el-GR"/>
        </w:rPr>
        <w:t>B</w:t>
      </w:r>
      <w:r w:rsidRPr="007F3980">
        <w:rPr>
          <w:rFonts w:ascii="Times New Roman" w:eastAsia="Times New Roman" w:hAnsi="Times New Roman" w:cs="Times New Roman"/>
          <w:sz w:val="24"/>
          <w:szCs w:val="24"/>
          <w:vertAlign w:val="subscript"/>
          <w:lang w:val="en-US" w:eastAsia="el-GR"/>
        </w:rPr>
        <w:t>30</w:t>
      </w:r>
    </w:p>
    <w:p w14:paraId="393F07FC"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val="en-US" w:eastAsia="el-GR"/>
        </w:rPr>
        <w:t xml:space="preserve"> </w:t>
      </w:r>
      <w:r w:rsidRPr="007F3980">
        <w:rPr>
          <w:rFonts w:ascii="Times New Roman" w:eastAsia="Times New Roman" w:hAnsi="Times New Roman" w:cs="Times New Roman"/>
          <w:noProof/>
          <w:sz w:val="24"/>
          <w:szCs w:val="24"/>
          <w:lang w:eastAsia="el-GR"/>
        </w:rPr>
        <w:drawing>
          <wp:inline distT="0" distB="0" distL="0" distR="0" wp14:anchorId="093FD1A6" wp14:editId="705A825A">
            <wp:extent cx="2667000" cy="1297027"/>
            <wp:effectExtent l="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6610" cy="1296837"/>
                    </a:xfrm>
                    <a:prstGeom prst="rect">
                      <a:avLst/>
                    </a:prstGeom>
                    <a:noFill/>
                    <a:ln>
                      <a:noFill/>
                    </a:ln>
                  </pic:spPr>
                </pic:pic>
              </a:graphicData>
            </a:graphic>
          </wp:inline>
        </w:drawing>
      </w:r>
    </w:p>
    <w:p w14:paraId="42220E63"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lastRenderedPageBreak/>
        <w:t xml:space="preserve">Με την βοήθεια της Μοριακής Δυναμικής υπολογίσαμε την κρίσιμη συγκέντρωση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 την κατανομή μαζών των μικκυλίων και το σχήμα τους από τον παράγοντα </w:t>
      </w:r>
      <w:proofErr w:type="spellStart"/>
      <w:r w:rsidRPr="007F3980">
        <w:rPr>
          <w:rFonts w:ascii="Times New Roman" w:eastAsia="Times New Roman" w:hAnsi="Times New Roman" w:cs="Times New Roman"/>
          <w:sz w:val="24"/>
          <w:szCs w:val="24"/>
          <w:lang w:eastAsia="el-GR"/>
        </w:rPr>
        <w:t>ανισοτροπίας</w:t>
      </w:r>
      <w:proofErr w:type="spellEnd"/>
      <w:r w:rsidRPr="007F3980">
        <w:rPr>
          <w:rFonts w:ascii="Times New Roman" w:eastAsia="Times New Roman" w:hAnsi="Times New Roman" w:cs="Times New Roman"/>
          <w:sz w:val="24"/>
          <w:szCs w:val="24"/>
          <w:lang w:eastAsia="el-GR"/>
        </w:rPr>
        <w:t xml:space="preserve"> σχήματος κ</w:t>
      </w:r>
      <w:r w:rsidRPr="007F3980">
        <w:rPr>
          <w:rFonts w:ascii="Times New Roman" w:eastAsia="Times New Roman" w:hAnsi="Times New Roman" w:cs="Times New Roman"/>
          <w:sz w:val="24"/>
          <w:szCs w:val="24"/>
          <w:vertAlign w:val="superscript"/>
          <w:lang w:eastAsia="el-GR"/>
        </w:rPr>
        <w:t>2</w:t>
      </w:r>
      <w:r w:rsidRPr="007F3980">
        <w:rPr>
          <w:rFonts w:ascii="Times New Roman" w:eastAsia="Times New Roman" w:hAnsi="Times New Roman" w:cs="Times New Roman"/>
          <w:sz w:val="24"/>
          <w:szCs w:val="24"/>
          <w:lang w:eastAsia="el-GR"/>
        </w:rPr>
        <w:t xml:space="preserve">.  </w:t>
      </w:r>
    </w:p>
    <w:p w14:paraId="2F8EBC84"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Βρήκαμε ότι για το ίδιο περιεχόμενο Α και Β δομικών μονάδων τα Θ- σχήματος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με δύο μη διαλυτή συστάδα (Α</w:t>
      </w:r>
      <w:r w:rsidRPr="007F3980">
        <w:rPr>
          <w:rFonts w:ascii="Times New Roman" w:eastAsia="Times New Roman" w:hAnsi="Times New Roman" w:cs="Times New Roman"/>
          <w:sz w:val="24"/>
          <w:szCs w:val="24"/>
          <w:vertAlign w:val="subscript"/>
          <w:lang w:val="en-US" w:eastAsia="el-GR"/>
        </w:rPr>
        <w:t>x</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val="en-US" w:eastAsia="el-GR"/>
        </w:rPr>
        <w:t>y</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val="en-US" w:eastAsia="el-GR"/>
        </w:rPr>
        <w:t>z</w:t>
      </w:r>
      <w:r w:rsidRPr="007F3980">
        <w:rPr>
          <w:rFonts w:ascii="Times New Roman" w:eastAsia="Times New Roman" w:hAnsi="Times New Roman" w:cs="Times New Roman"/>
          <w:sz w:val="24"/>
          <w:szCs w:val="24"/>
          <w:lang w:eastAsia="el-GR"/>
        </w:rPr>
        <w:t xml:space="preserve">) έχουν υψηλότερο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από τα αντίστοιχα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σχήματος Θ με μία μη διαλυτή συστάδα (Α</w:t>
      </w:r>
      <w:proofErr w:type="spellStart"/>
      <w:r w:rsidRPr="007F3980">
        <w:rPr>
          <w:rFonts w:ascii="Times New Roman" w:eastAsia="Times New Roman" w:hAnsi="Times New Roman" w:cs="Times New Roman"/>
          <w:sz w:val="24"/>
          <w:szCs w:val="24"/>
          <w:vertAlign w:val="subscript"/>
          <w:lang w:val="en-US" w:eastAsia="el-GR"/>
        </w:rPr>
        <w:t>x</w:t>
      </w:r>
      <w:r w:rsidRPr="007F3980">
        <w:rPr>
          <w:rFonts w:ascii="Times New Roman" w:eastAsia="Times New Roman" w:hAnsi="Times New Roman" w:cs="Times New Roman"/>
          <w:sz w:val="24"/>
          <w:szCs w:val="24"/>
          <w:lang w:val="en-US" w:eastAsia="el-GR"/>
        </w:rPr>
        <w:t>A</w:t>
      </w:r>
      <w:r w:rsidRPr="007F3980">
        <w:rPr>
          <w:rFonts w:ascii="Times New Roman" w:eastAsia="Times New Roman" w:hAnsi="Times New Roman" w:cs="Times New Roman"/>
          <w:sz w:val="24"/>
          <w:szCs w:val="24"/>
          <w:vertAlign w:val="subscript"/>
          <w:lang w:val="en-US" w:eastAsia="el-GR"/>
        </w:rPr>
        <w:t>y</w:t>
      </w:r>
      <w:proofErr w:type="spellEnd"/>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val="en-US" w:eastAsia="el-GR"/>
        </w:rPr>
        <w:t>z</w:t>
      </w:r>
      <w:r w:rsidRPr="007F3980">
        <w:rPr>
          <w:rFonts w:ascii="Times New Roman" w:eastAsia="Times New Roman" w:hAnsi="Times New Roman" w:cs="Times New Roman"/>
          <w:sz w:val="24"/>
          <w:szCs w:val="24"/>
          <w:lang w:eastAsia="el-GR"/>
        </w:rPr>
        <w:t xml:space="preserve">). Το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του μικτού σχήματος-οκτώ </w:t>
      </w:r>
      <w:proofErr w:type="spellStart"/>
      <w:r w:rsidRPr="007F3980">
        <w:rPr>
          <w:rFonts w:ascii="Times New Roman" w:eastAsia="Times New Roman" w:hAnsi="Times New Roman" w:cs="Times New Roman"/>
          <w:sz w:val="24"/>
          <w:szCs w:val="24"/>
          <w:lang w:eastAsia="el-GR"/>
        </w:rPr>
        <w:t>συμπολυμερούς</w:t>
      </w:r>
      <w:proofErr w:type="spellEnd"/>
      <w:r w:rsidRPr="007F3980">
        <w:rPr>
          <w:rFonts w:ascii="Times New Roman" w:eastAsia="Times New Roman" w:hAnsi="Times New Roman" w:cs="Times New Roman"/>
          <w:sz w:val="24"/>
          <w:szCs w:val="24"/>
          <w:lang w:eastAsia="el-GR"/>
        </w:rPr>
        <w:t xml:space="preserve"> ήταν υψηλότερο από την αντίστοιχη τιμή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του </w:t>
      </w:r>
      <w:proofErr w:type="spellStart"/>
      <w:r w:rsidRPr="007F3980">
        <w:rPr>
          <w:rFonts w:ascii="Times New Roman" w:eastAsia="Times New Roman" w:hAnsi="Times New Roman" w:cs="Times New Roman"/>
          <w:sz w:val="24"/>
          <w:szCs w:val="24"/>
          <w:lang w:eastAsia="el-GR"/>
        </w:rPr>
        <w:t>όμο</w:t>
      </w:r>
      <w:proofErr w:type="spellEnd"/>
      <w:r w:rsidRPr="007F3980">
        <w:rPr>
          <w:rFonts w:ascii="Times New Roman" w:eastAsia="Times New Roman" w:hAnsi="Times New Roman" w:cs="Times New Roman"/>
          <w:sz w:val="24"/>
          <w:szCs w:val="24"/>
          <w:lang w:eastAsia="el-GR"/>
        </w:rPr>
        <w:t xml:space="preserve">- σχήματος-οκτώ, σε πλήρη συμφωνία με τα πειραματικά  ευρήματα των </w:t>
      </w:r>
      <w:proofErr w:type="spellStart"/>
      <w:r w:rsidRPr="007F3980">
        <w:rPr>
          <w:rFonts w:ascii="Times New Roman" w:eastAsia="Times New Roman" w:hAnsi="Times New Roman" w:cs="Times New Roman"/>
          <w:sz w:val="24"/>
          <w:szCs w:val="24"/>
          <w:lang w:eastAsia="el-GR"/>
        </w:rPr>
        <w:t>Isono</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et</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al</w:t>
      </w:r>
      <w:proofErr w:type="spellEnd"/>
      <w:r w:rsidRPr="007F3980">
        <w:rPr>
          <w:rFonts w:ascii="Times New Roman" w:eastAsia="Times New Roman" w:hAnsi="Times New Roman" w:cs="Times New Roman"/>
          <w:sz w:val="24"/>
          <w:szCs w:val="24"/>
          <w:lang w:eastAsia="el-GR"/>
        </w:rPr>
        <w:t xml:space="preserve">. Ομοίως, τα </w:t>
      </w:r>
      <w:proofErr w:type="spellStart"/>
      <w:r w:rsidRPr="007F3980">
        <w:rPr>
          <w:rFonts w:ascii="Times New Roman" w:eastAsia="Times New Roman" w:hAnsi="Times New Roman" w:cs="Times New Roman"/>
          <w:sz w:val="24"/>
          <w:szCs w:val="24"/>
          <w:lang w:eastAsia="el-GR"/>
        </w:rPr>
        <w:t>μικτο-συμπολυμερή</w:t>
      </w:r>
      <w:proofErr w:type="spellEnd"/>
      <w:r w:rsidRPr="007F3980">
        <w:rPr>
          <w:rFonts w:ascii="Times New Roman" w:eastAsia="Times New Roman" w:hAnsi="Times New Roman" w:cs="Times New Roman"/>
          <w:sz w:val="24"/>
          <w:szCs w:val="24"/>
          <w:lang w:eastAsia="el-GR"/>
        </w:rPr>
        <w:t xml:space="preserve"> του τύπου συνδεδεμένοι-δακτύλιοι έχουν υψηλότερα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από τα </w:t>
      </w:r>
      <w:proofErr w:type="spellStart"/>
      <w:r w:rsidRPr="007F3980">
        <w:rPr>
          <w:rFonts w:ascii="Times New Roman" w:eastAsia="Times New Roman" w:hAnsi="Times New Roman" w:cs="Times New Roman"/>
          <w:sz w:val="24"/>
          <w:szCs w:val="24"/>
          <w:lang w:eastAsia="el-GR"/>
        </w:rPr>
        <w:t>ομο</w:t>
      </w:r>
      <w:proofErr w:type="spellEnd"/>
      <w:r w:rsidRPr="007F3980">
        <w:rPr>
          <w:rFonts w:ascii="Times New Roman" w:eastAsia="Times New Roman" w:hAnsi="Times New Roman" w:cs="Times New Roman"/>
          <w:sz w:val="24"/>
          <w:szCs w:val="24"/>
          <w:lang w:eastAsia="el-GR"/>
        </w:rPr>
        <w:t xml:space="preserve">-συνδεδεμένα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δακτυλίων και αμφότερα έχουν υψηλότερη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από τα του σχήματος-οκτώ και Θ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w:t>
      </w:r>
    </w:p>
    <w:p w14:paraId="11E2D18C"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Επιπροσθέτως, βρήκαμε ότι τα </w:t>
      </w:r>
      <w:proofErr w:type="spellStart"/>
      <w:r w:rsidRPr="007F3980">
        <w:rPr>
          <w:rFonts w:ascii="Times New Roman" w:eastAsia="Times New Roman" w:hAnsi="Times New Roman" w:cs="Times New Roman"/>
          <w:sz w:val="24"/>
          <w:szCs w:val="24"/>
          <w:lang w:eastAsia="el-GR"/>
        </w:rPr>
        <w:t>μικύλλια</w:t>
      </w:r>
      <w:proofErr w:type="spellEnd"/>
      <w:r w:rsidRPr="007F3980">
        <w:rPr>
          <w:rFonts w:ascii="Times New Roman" w:eastAsia="Times New Roman" w:hAnsi="Times New Roman" w:cs="Times New Roman"/>
          <w:sz w:val="24"/>
          <w:szCs w:val="24"/>
          <w:lang w:eastAsia="el-GR"/>
        </w:rPr>
        <w:t xml:space="preserve">  που σχηματίζονται από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σχήματος Θ έχουν προτιμητέο αριθμό συσσωμάτωσης. Το σχήμα τους είναι σφαιρικά με επιμήκης σφαιρικούς πυρήνες. Τα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όμο</w:t>
      </w:r>
      <w:proofErr w:type="spellEnd"/>
      <w:r w:rsidRPr="007F3980">
        <w:rPr>
          <w:rFonts w:ascii="Times New Roman" w:eastAsia="Times New Roman" w:hAnsi="Times New Roman" w:cs="Times New Roman"/>
          <w:sz w:val="24"/>
          <w:szCs w:val="24"/>
          <w:lang w:eastAsia="el-GR"/>
        </w:rPr>
        <w:t xml:space="preserve">-σχήματος-οκτώ σχηματίζουν επίσης σφαιρικά μικκύλια με προτιμητέο αριθμό συσσωμάτωσης και επιμήκης σφαιρικούς πυρήνες, ενώ τα μικκύλια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σχήματος </w:t>
      </w:r>
      <w:proofErr w:type="spellStart"/>
      <w:r w:rsidRPr="007F3980">
        <w:rPr>
          <w:rFonts w:ascii="Times New Roman" w:eastAsia="Times New Roman" w:hAnsi="Times New Roman" w:cs="Times New Roman"/>
          <w:sz w:val="24"/>
          <w:szCs w:val="24"/>
          <w:lang w:eastAsia="el-GR"/>
        </w:rPr>
        <w:t>μικτο</w:t>
      </w:r>
      <w:proofErr w:type="spellEnd"/>
      <w:r w:rsidRPr="007F3980">
        <w:rPr>
          <w:rFonts w:ascii="Times New Roman" w:eastAsia="Times New Roman" w:hAnsi="Times New Roman" w:cs="Times New Roman"/>
          <w:sz w:val="24"/>
          <w:szCs w:val="24"/>
          <w:lang w:eastAsia="el-GR"/>
        </w:rPr>
        <w:t xml:space="preserve">- οκτώ και </w:t>
      </w:r>
      <w:proofErr w:type="spellStart"/>
      <w:r w:rsidRPr="007F3980">
        <w:rPr>
          <w:rFonts w:ascii="Times New Roman" w:eastAsia="Times New Roman" w:hAnsi="Times New Roman" w:cs="Times New Roman"/>
          <w:sz w:val="24"/>
          <w:szCs w:val="24"/>
          <w:lang w:eastAsia="el-GR"/>
        </w:rPr>
        <w:t>και</w:t>
      </w:r>
      <w:proofErr w:type="spellEnd"/>
      <w:r w:rsidRPr="007F3980">
        <w:rPr>
          <w:rFonts w:ascii="Times New Roman" w:eastAsia="Times New Roman" w:hAnsi="Times New Roman" w:cs="Times New Roman"/>
          <w:sz w:val="24"/>
          <w:szCs w:val="24"/>
          <w:lang w:eastAsia="el-GR"/>
        </w:rPr>
        <w:t xml:space="preserve"> τα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τύπου συνδεδεμένων-δακτυλίων σχηματίζουν σκουλήκια ή υπερδομές με μεγάλους αριθμούς συσσωμάτωσης. Τα αποτελέσματά μας </w:t>
      </w:r>
      <w:proofErr w:type="spellStart"/>
      <w:r w:rsidRPr="007F3980">
        <w:rPr>
          <w:rFonts w:ascii="Times New Roman" w:eastAsia="Times New Roman" w:hAnsi="Times New Roman" w:cs="Times New Roman"/>
          <w:sz w:val="24"/>
          <w:szCs w:val="24"/>
          <w:lang w:eastAsia="el-GR"/>
        </w:rPr>
        <w:t>συγκρήθηκαν</w:t>
      </w:r>
      <w:proofErr w:type="spellEnd"/>
      <w:r w:rsidRPr="007F3980">
        <w:rPr>
          <w:rFonts w:ascii="Times New Roman" w:eastAsia="Times New Roman" w:hAnsi="Times New Roman" w:cs="Times New Roman"/>
          <w:sz w:val="24"/>
          <w:szCs w:val="24"/>
          <w:lang w:eastAsia="el-GR"/>
        </w:rPr>
        <w:t xml:space="preserve"> με τα πειραματικά ευρήματα των </w:t>
      </w:r>
      <w:proofErr w:type="spellStart"/>
      <w:r w:rsidRPr="007F3980">
        <w:rPr>
          <w:rFonts w:ascii="Times New Roman" w:eastAsia="Times New Roman" w:hAnsi="Times New Roman" w:cs="Times New Roman"/>
          <w:sz w:val="24"/>
          <w:szCs w:val="24"/>
          <w:lang w:eastAsia="el-GR"/>
        </w:rPr>
        <w:t>Fan</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et</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al</w:t>
      </w:r>
      <w:proofErr w:type="spellEnd"/>
      <w:r w:rsidRPr="007F3980">
        <w:rPr>
          <w:rFonts w:ascii="Times New Roman" w:eastAsia="Times New Roman" w:hAnsi="Times New Roman" w:cs="Times New Roman"/>
          <w:sz w:val="24"/>
          <w:szCs w:val="24"/>
          <w:lang w:eastAsia="el-GR"/>
        </w:rPr>
        <w:t xml:space="preserve"> και </w:t>
      </w:r>
      <w:proofErr w:type="spellStart"/>
      <w:r w:rsidRPr="007F3980">
        <w:rPr>
          <w:rFonts w:ascii="Times New Roman" w:eastAsia="Times New Roman" w:hAnsi="Times New Roman" w:cs="Times New Roman"/>
          <w:sz w:val="24"/>
          <w:szCs w:val="24"/>
          <w:lang w:eastAsia="el-GR"/>
        </w:rPr>
        <w:t>Isono</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et</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al</w:t>
      </w:r>
      <w:proofErr w:type="spellEnd"/>
      <w:r w:rsidRPr="007F3980">
        <w:rPr>
          <w:rFonts w:ascii="Times New Roman" w:eastAsia="Times New Roman" w:hAnsi="Times New Roman" w:cs="Times New Roman"/>
          <w:sz w:val="24"/>
          <w:szCs w:val="24"/>
          <w:lang w:eastAsia="el-GR"/>
        </w:rPr>
        <w:t xml:space="preserve">. Περαιτέρω πειραματικές και θεωρητικές μελέτες είναι απαιτούνται για την αποσαφήνιση του ρόλου της </w:t>
      </w:r>
      <w:proofErr w:type="spellStart"/>
      <w:r w:rsidRPr="007F3980">
        <w:rPr>
          <w:rFonts w:ascii="Times New Roman" w:eastAsia="Times New Roman" w:hAnsi="Times New Roman" w:cs="Times New Roman"/>
          <w:sz w:val="24"/>
          <w:szCs w:val="24"/>
          <w:lang w:eastAsia="el-GR"/>
        </w:rPr>
        <w:t>πολυκυκλικής</w:t>
      </w:r>
      <w:proofErr w:type="spellEnd"/>
      <w:r w:rsidRPr="007F3980">
        <w:rPr>
          <w:rFonts w:ascii="Times New Roman" w:eastAsia="Times New Roman" w:hAnsi="Times New Roman" w:cs="Times New Roman"/>
          <w:sz w:val="24"/>
          <w:szCs w:val="24"/>
          <w:lang w:eastAsia="el-GR"/>
        </w:rPr>
        <w:t xml:space="preserve"> αρχιτεκτονικής επί των ιδιοτήτων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w:t>
      </w:r>
    </w:p>
    <w:p w14:paraId="458DA72C"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eastAsia="el-GR"/>
        </w:rPr>
      </w:pPr>
      <w:r w:rsidRPr="007F3980">
        <w:rPr>
          <w:rFonts w:ascii="Times New Roman" w:eastAsia="Times New Roman" w:hAnsi="Times New Roman" w:cs="Times New Roman"/>
          <w:sz w:val="24"/>
          <w:szCs w:val="24"/>
          <w:lang w:val="en-US" w:eastAsia="el-GR"/>
        </w:rPr>
        <w:t xml:space="preserve">31) </w:t>
      </w:r>
      <w:r w:rsidRPr="007F3980">
        <w:rPr>
          <w:rFonts w:ascii="Times New Roman" w:eastAsia="Times New Roman" w:hAnsi="Times New Roman" w:cs="Times New Roman"/>
          <w:color w:val="FF0000"/>
          <w:sz w:val="24"/>
          <w:szCs w:val="24"/>
          <w:u w:val="single"/>
          <w:lang w:val="en-US" w:eastAsia="el-GR"/>
        </w:rPr>
        <w:t>Entropic Effects in Mixed Micelles Formed by Star/Linear and Star/</w:t>
      </w:r>
      <w:proofErr w:type="spellStart"/>
      <w:r w:rsidRPr="007F3980">
        <w:rPr>
          <w:rFonts w:ascii="Times New Roman" w:eastAsia="Times New Roman" w:hAnsi="Times New Roman" w:cs="Times New Roman"/>
          <w:color w:val="FF0000"/>
          <w:sz w:val="24"/>
          <w:szCs w:val="24"/>
          <w:u w:val="single"/>
          <w:lang w:val="en-US" w:eastAsia="el-GR"/>
        </w:rPr>
        <w:t>StarAB</w:t>
      </w:r>
      <w:proofErr w:type="spellEnd"/>
      <w:r w:rsidRPr="007F3980">
        <w:rPr>
          <w:rFonts w:ascii="Times New Roman" w:eastAsia="Times New Roman" w:hAnsi="Times New Roman" w:cs="Times New Roman"/>
          <w:color w:val="FF0000"/>
          <w:sz w:val="24"/>
          <w:szCs w:val="24"/>
          <w:u w:val="single"/>
          <w:lang w:val="en-US" w:eastAsia="el-GR"/>
        </w:rPr>
        <w:t xml:space="preserve"> Copolymers. O. </w:t>
      </w:r>
      <w:proofErr w:type="spellStart"/>
      <w:r w:rsidRPr="007F3980">
        <w:rPr>
          <w:rFonts w:ascii="Times New Roman" w:eastAsia="Times New Roman" w:hAnsi="Times New Roman" w:cs="Times New Roman"/>
          <w:color w:val="FF0000"/>
          <w:sz w:val="24"/>
          <w:szCs w:val="24"/>
          <w:u w:val="single"/>
          <w:lang w:val="en-US" w:eastAsia="el-GR"/>
        </w:rPr>
        <w:t>Moultos</w:t>
      </w:r>
      <w:proofErr w:type="spellEnd"/>
      <w:r w:rsidRPr="007F3980">
        <w:rPr>
          <w:rFonts w:ascii="Times New Roman" w:eastAsia="Times New Roman" w:hAnsi="Times New Roman" w:cs="Times New Roman"/>
          <w:color w:val="FF0000"/>
          <w:sz w:val="24"/>
          <w:szCs w:val="24"/>
          <w:u w:val="single"/>
          <w:lang w:val="en-US" w:eastAsia="el-GR"/>
        </w:rPr>
        <w:t xml:space="preserve">, L. </w:t>
      </w:r>
      <w:proofErr w:type="spellStart"/>
      <w:r w:rsidRPr="007F3980">
        <w:rPr>
          <w:rFonts w:ascii="Times New Roman" w:eastAsia="Times New Roman" w:hAnsi="Times New Roman" w:cs="Times New Roman"/>
          <w:color w:val="FF0000"/>
          <w:sz w:val="24"/>
          <w:szCs w:val="24"/>
          <w:u w:val="single"/>
          <w:lang w:val="en-US" w:eastAsia="el-GR"/>
        </w:rPr>
        <w:t>Gergidis</w:t>
      </w:r>
      <w:proofErr w:type="spellEnd"/>
      <w:r w:rsidRPr="007F3980">
        <w:rPr>
          <w:rFonts w:ascii="Times New Roman" w:eastAsia="Times New Roman" w:hAnsi="Times New Roman" w:cs="Times New Roman"/>
          <w:color w:val="FF0000"/>
          <w:sz w:val="24"/>
          <w:szCs w:val="24"/>
          <w:u w:val="single"/>
          <w:lang w:val="en-US" w:eastAsia="el-GR"/>
        </w:rPr>
        <w:t xml:space="preserve">, A. </w:t>
      </w:r>
      <w:proofErr w:type="spellStart"/>
      <w:proofErr w:type="gramStart"/>
      <w:r w:rsidRPr="007F3980">
        <w:rPr>
          <w:rFonts w:ascii="Times New Roman" w:eastAsia="Times New Roman" w:hAnsi="Times New Roman" w:cs="Times New Roman"/>
          <w:color w:val="FF0000"/>
          <w:sz w:val="24"/>
          <w:szCs w:val="24"/>
          <w:u w:val="single"/>
          <w:lang w:val="en-US" w:eastAsia="el-GR"/>
        </w:rPr>
        <w:t>Kalogirou</w:t>
      </w:r>
      <w:proofErr w:type="spellEnd"/>
      <w:r w:rsidRPr="007F3980">
        <w:rPr>
          <w:rFonts w:ascii="Times New Roman" w:eastAsia="Times New Roman" w:hAnsi="Times New Roman" w:cs="Times New Roman"/>
          <w:color w:val="FF0000"/>
          <w:sz w:val="24"/>
          <w:szCs w:val="24"/>
          <w:u w:val="single"/>
          <w:lang w:val="en-US" w:eastAsia="el-GR"/>
        </w:rPr>
        <w:t>,  and</w:t>
      </w:r>
      <w:proofErr w:type="gramEnd"/>
      <w:r w:rsidRPr="007F3980">
        <w:rPr>
          <w:rFonts w:ascii="Times New Roman" w:eastAsia="Times New Roman" w:hAnsi="Times New Roman" w:cs="Times New Roman"/>
          <w:color w:val="FF0000"/>
          <w:sz w:val="24"/>
          <w:szCs w:val="24"/>
          <w:u w:val="single"/>
          <w:lang w:val="en-US" w:eastAsia="el-GR"/>
        </w:rPr>
        <w:t xml:space="preserve"> C. Vlahos  J. Polymer Science Part B 2015, 53, 442</w:t>
      </w:r>
      <w:r w:rsidRPr="007F3980">
        <w:rPr>
          <w:rFonts w:ascii="Times New Roman" w:eastAsia="Times New Roman" w:hAnsi="Times New Roman" w:cs="Times New Roman"/>
          <w:sz w:val="24"/>
          <w:szCs w:val="24"/>
          <w:u w:val="single"/>
          <w:lang w:val="en-US" w:eastAsia="el-GR"/>
        </w:rPr>
        <w:t xml:space="preserve">. </w:t>
      </w:r>
      <w:r w:rsidRPr="007F3980">
        <w:rPr>
          <w:rFonts w:ascii="Times New Roman" w:eastAsia="Times New Roman" w:hAnsi="Times New Roman" w:cs="Times New Roman"/>
          <w:sz w:val="24"/>
          <w:szCs w:val="24"/>
          <w:u w:val="single"/>
          <w:lang w:eastAsia="el-GR"/>
        </w:rPr>
        <w:t>(</w:t>
      </w:r>
      <w:r w:rsidRPr="007F3980">
        <w:rPr>
          <w:rFonts w:ascii="Times New Roman" w:eastAsia="Times New Roman" w:hAnsi="Times New Roman" w:cs="Times New Roman"/>
          <w:b/>
          <w:sz w:val="24"/>
          <w:szCs w:val="24"/>
          <w:u w:val="single"/>
          <w:lang w:eastAsia="el-GR"/>
        </w:rPr>
        <w:t xml:space="preserve">Η Εργασία αυτή έγινε </w:t>
      </w:r>
      <w:proofErr w:type="spellStart"/>
      <w:r w:rsidRPr="007F3980">
        <w:rPr>
          <w:rFonts w:ascii="Times New Roman" w:eastAsia="Times New Roman" w:hAnsi="Times New Roman" w:cs="Times New Roman"/>
          <w:b/>
          <w:sz w:val="24"/>
          <w:szCs w:val="24"/>
          <w:u w:val="single"/>
          <w:lang w:eastAsia="el-GR"/>
        </w:rPr>
        <w:t>εξώφυλο</w:t>
      </w:r>
      <w:proofErr w:type="spellEnd"/>
      <w:r w:rsidRPr="007F3980">
        <w:rPr>
          <w:rFonts w:ascii="Times New Roman" w:eastAsia="Times New Roman" w:hAnsi="Times New Roman" w:cs="Times New Roman"/>
          <w:b/>
          <w:sz w:val="24"/>
          <w:szCs w:val="24"/>
          <w:u w:val="single"/>
          <w:lang w:eastAsia="el-GR"/>
        </w:rPr>
        <w:t xml:space="preserve"> στο περιοδικό</w:t>
      </w:r>
      <w:r w:rsidRPr="007F3980">
        <w:rPr>
          <w:rFonts w:ascii="Times New Roman" w:eastAsia="Times New Roman" w:hAnsi="Times New Roman" w:cs="Times New Roman"/>
          <w:sz w:val="24"/>
          <w:szCs w:val="24"/>
          <w:u w:val="single"/>
          <w:lang w:eastAsia="el-GR"/>
        </w:rPr>
        <w:t>)</w:t>
      </w:r>
    </w:p>
    <w:p w14:paraId="66532F7B"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lastRenderedPageBreak/>
        <w:t xml:space="preserve">Στα μίγματα των πολυμερών που αποτελούνται από τα ίδια χημικά πολυμερή αλλά διαφέρουν στην αρχιτεκτονική της αλυσίδας τους ή στο μοριακό βάρος έχουν παρατηρηθεί πειραματικά φαινόμενα μη τυχαίας ανάμειξης έως και </w:t>
      </w:r>
      <w:proofErr w:type="spellStart"/>
      <w:r w:rsidRPr="007F3980">
        <w:rPr>
          <w:rFonts w:ascii="Times New Roman" w:eastAsia="Times New Roman" w:hAnsi="Times New Roman" w:cs="Times New Roman"/>
          <w:sz w:val="24"/>
          <w:szCs w:val="24"/>
          <w:lang w:eastAsia="el-GR"/>
        </w:rPr>
        <w:t>μακροφασικός</w:t>
      </w:r>
      <w:proofErr w:type="spellEnd"/>
      <w:r w:rsidRPr="007F3980">
        <w:rPr>
          <w:rFonts w:ascii="Times New Roman" w:eastAsia="Times New Roman" w:hAnsi="Times New Roman" w:cs="Times New Roman"/>
          <w:sz w:val="24"/>
          <w:szCs w:val="24"/>
          <w:lang w:eastAsia="el-GR"/>
        </w:rPr>
        <w:t xml:space="preserve"> διαχωρισμός των συστατικών τους. Στις εργασίες 12, 13,14 έχουμε περιγράψει την απόκλιση από την ιδανικότητα χημικά ίδιων μιγμάτων και την έχουμε αποδώσει σε </w:t>
      </w:r>
      <w:proofErr w:type="spellStart"/>
      <w:r w:rsidRPr="007F3980">
        <w:rPr>
          <w:rFonts w:ascii="Times New Roman" w:eastAsia="Times New Roman" w:hAnsi="Times New Roman" w:cs="Times New Roman"/>
          <w:sz w:val="24"/>
          <w:szCs w:val="24"/>
          <w:lang w:eastAsia="el-GR"/>
        </w:rPr>
        <w:t>εντροπικούς</w:t>
      </w:r>
      <w:proofErr w:type="spellEnd"/>
      <w:r w:rsidRPr="007F3980">
        <w:rPr>
          <w:rFonts w:ascii="Times New Roman" w:eastAsia="Times New Roman" w:hAnsi="Times New Roman" w:cs="Times New Roman"/>
          <w:sz w:val="24"/>
          <w:szCs w:val="24"/>
          <w:lang w:eastAsia="el-GR"/>
        </w:rPr>
        <w:t xml:space="preserve"> λόγους.  Στην εργασία αυτή εντοπίζουμε </w:t>
      </w:r>
      <w:proofErr w:type="spellStart"/>
      <w:r w:rsidRPr="007F3980">
        <w:rPr>
          <w:rFonts w:ascii="Times New Roman" w:eastAsia="Times New Roman" w:hAnsi="Times New Roman" w:cs="Times New Roman"/>
          <w:sz w:val="24"/>
          <w:szCs w:val="24"/>
          <w:lang w:eastAsia="el-GR"/>
        </w:rPr>
        <w:t>εντροπικά</w:t>
      </w:r>
      <w:proofErr w:type="spellEnd"/>
      <w:r w:rsidRPr="007F3980">
        <w:rPr>
          <w:rFonts w:ascii="Times New Roman" w:eastAsia="Times New Roman" w:hAnsi="Times New Roman" w:cs="Times New Roman"/>
          <w:sz w:val="24"/>
          <w:szCs w:val="24"/>
          <w:lang w:eastAsia="el-GR"/>
        </w:rPr>
        <w:t xml:space="preserve"> φαινόμενα στα μικτά μικκύλια τα οποία σχηματίζονται από την ανάμειξη  διαλυμάτων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του τύπου  (1) γραμμικό κατά συστάδες </w:t>
      </w:r>
      <w:proofErr w:type="spellStart"/>
      <w:r w:rsidRPr="007F3980">
        <w:rPr>
          <w:rFonts w:ascii="Times New Roman" w:eastAsia="Times New Roman" w:hAnsi="Times New Roman" w:cs="Times New Roman"/>
          <w:sz w:val="24"/>
          <w:szCs w:val="24"/>
          <w:lang w:eastAsia="el-GR"/>
        </w:rPr>
        <w:t>συμπολυμερές</w:t>
      </w:r>
      <w:proofErr w:type="spellEnd"/>
      <w:r w:rsidRPr="007F3980">
        <w:rPr>
          <w:rFonts w:ascii="Times New Roman" w:eastAsia="Times New Roman" w:hAnsi="Times New Roman" w:cs="Times New Roman"/>
          <w:sz w:val="24"/>
          <w:szCs w:val="24"/>
          <w:lang w:eastAsia="el-GR"/>
        </w:rPr>
        <w:t xml:space="preserve"> Α</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με αστεροειδές </w:t>
      </w:r>
      <w:proofErr w:type="spellStart"/>
      <w:r w:rsidRPr="007F3980">
        <w:rPr>
          <w:rFonts w:ascii="Times New Roman" w:eastAsia="Times New Roman" w:hAnsi="Times New Roman" w:cs="Times New Roman"/>
          <w:sz w:val="24"/>
          <w:szCs w:val="24"/>
          <w:lang w:eastAsia="el-GR"/>
        </w:rPr>
        <w:t>συμπολυμερές</w:t>
      </w:r>
      <w:proofErr w:type="spellEnd"/>
      <w:r w:rsidRPr="007F3980">
        <w:rPr>
          <w:rFonts w:ascii="Times New Roman" w:eastAsia="Times New Roman" w:hAnsi="Times New Roman" w:cs="Times New Roman"/>
          <w:sz w:val="24"/>
          <w:szCs w:val="24"/>
          <w:lang w:eastAsia="el-GR"/>
        </w:rPr>
        <w:t xml:space="preserve"> (Α</w:t>
      </w:r>
      <w:r w:rsidRPr="007F3980">
        <w:rPr>
          <w:rFonts w:ascii="Times New Roman" w:eastAsia="Times New Roman" w:hAnsi="Times New Roman" w:cs="Times New Roman"/>
          <w:sz w:val="24"/>
          <w:szCs w:val="24"/>
          <w:vertAlign w:val="subscript"/>
          <w:lang w:eastAsia="el-GR"/>
        </w:rPr>
        <w:t>21</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(2) </w:t>
      </w:r>
      <w:proofErr w:type="spellStart"/>
      <w:r w:rsidRPr="007F3980">
        <w:rPr>
          <w:rFonts w:ascii="Times New Roman" w:eastAsia="Times New Roman" w:hAnsi="Times New Roman" w:cs="Times New Roman"/>
          <w:sz w:val="24"/>
          <w:szCs w:val="24"/>
          <w:lang w:eastAsia="el-GR"/>
        </w:rPr>
        <w:t>μικτόκλωνο</w:t>
      </w:r>
      <w:proofErr w:type="spellEnd"/>
      <w:r w:rsidRPr="007F3980">
        <w:rPr>
          <w:rFonts w:ascii="Times New Roman" w:eastAsia="Times New Roman" w:hAnsi="Times New Roman" w:cs="Times New Roman"/>
          <w:sz w:val="24"/>
          <w:szCs w:val="24"/>
          <w:lang w:eastAsia="el-GR"/>
        </w:rPr>
        <w:t xml:space="preserve"> αστεροειδές (Α</w:t>
      </w:r>
      <w:r w:rsidRPr="007F3980">
        <w:rPr>
          <w:rFonts w:ascii="Times New Roman" w:eastAsia="Times New Roman" w:hAnsi="Times New Roman" w:cs="Times New Roman"/>
          <w:sz w:val="24"/>
          <w:szCs w:val="24"/>
          <w:vertAlign w:val="subscript"/>
          <w:lang w:eastAsia="el-GR"/>
        </w:rPr>
        <w:t>32</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με </w:t>
      </w:r>
      <w:proofErr w:type="spellStart"/>
      <w:r w:rsidRPr="007F3980">
        <w:rPr>
          <w:rFonts w:ascii="Times New Roman" w:eastAsia="Times New Roman" w:hAnsi="Times New Roman" w:cs="Times New Roman"/>
          <w:sz w:val="24"/>
          <w:szCs w:val="24"/>
          <w:lang w:eastAsia="el-GR"/>
        </w:rPr>
        <w:t>μικτόκλωνο</w:t>
      </w:r>
      <w:proofErr w:type="spellEnd"/>
      <w:r w:rsidRPr="007F3980">
        <w:rPr>
          <w:rFonts w:ascii="Times New Roman" w:eastAsia="Times New Roman" w:hAnsi="Times New Roman" w:cs="Times New Roman"/>
          <w:sz w:val="24"/>
          <w:szCs w:val="24"/>
          <w:lang w:eastAsia="el-GR"/>
        </w:rPr>
        <w:t xml:space="preserve"> αστεροειδές (Α</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και (3) γραμμικό Α</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με </w:t>
      </w:r>
      <w:proofErr w:type="spellStart"/>
      <w:r w:rsidRPr="007F3980">
        <w:rPr>
          <w:rFonts w:ascii="Times New Roman" w:eastAsia="Times New Roman" w:hAnsi="Times New Roman" w:cs="Times New Roman"/>
          <w:sz w:val="24"/>
          <w:szCs w:val="24"/>
          <w:lang w:eastAsia="el-GR"/>
        </w:rPr>
        <w:t>μικτόκλωνο</w:t>
      </w:r>
      <w:proofErr w:type="spellEnd"/>
      <w:r w:rsidRPr="007F3980">
        <w:rPr>
          <w:rFonts w:ascii="Times New Roman" w:eastAsia="Times New Roman" w:hAnsi="Times New Roman" w:cs="Times New Roman"/>
          <w:sz w:val="24"/>
          <w:szCs w:val="24"/>
          <w:lang w:eastAsia="el-GR"/>
        </w:rPr>
        <w:t xml:space="preserve"> αστεροειδές Α</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10</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lang w:eastAsia="el-GR"/>
        </w:rPr>
        <w:t xml:space="preserve"> όπου ο δείκτης </w:t>
      </w:r>
      <w:r w:rsidRPr="007F3980">
        <w:rPr>
          <w:rFonts w:ascii="Times New Roman" w:eastAsia="Times New Roman" w:hAnsi="Times New Roman" w:cs="Times New Roman"/>
          <w:sz w:val="24"/>
          <w:szCs w:val="24"/>
          <w:lang w:val="en-US" w:eastAsia="el-GR"/>
        </w:rPr>
        <w:t>x</w:t>
      </w:r>
      <w:r w:rsidRPr="007F3980">
        <w:rPr>
          <w:rFonts w:ascii="Times New Roman" w:eastAsia="Times New Roman" w:hAnsi="Times New Roman" w:cs="Times New Roman"/>
          <w:sz w:val="24"/>
          <w:szCs w:val="24"/>
          <w:lang w:eastAsia="el-GR"/>
        </w:rPr>
        <w:t xml:space="preserve"> του Α</w:t>
      </w:r>
      <w:r w:rsidRPr="007F3980">
        <w:rPr>
          <w:rFonts w:ascii="Times New Roman" w:eastAsia="Times New Roman" w:hAnsi="Times New Roman" w:cs="Times New Roman"/>
          <w:sz w:val="24"/>
          <w:szCs w:val="24"/>
          <w:vertAlign w:val="subscript"/>
          <w:lang w:val="en-US" w:eastAsia="el-GR"/>
        </w:rPr>
        <w:t>x</w:t>
      </w:r>
      <w:r w:rsidRPr="007F3980">
        <w:rPr>
          <w:rFonts w:ascii="Times New Roman" w:eastAsia="Times New Roman" w:hAnsi="Times New Roman" w:cs="Times New Roman"/>
          <w:sz w:val="24"/>
          <w:szCs w:val="24"/>
          <w:lang w:eastAsia="el-GR"/>
        </w:rPr>
        <w:t xml:space="preserve"> παριστάνει τον αριθμό των δομικών μονάδων Α που βρίσκονται σε συνθήκες καλού διαλύτη, ο </w:t>
      </w:r>
      <w:proofErr w:type="spellStart"/>
      <w:r w:rsidRPr="007F3980">
        <w:rPr>
          <w:rFonts w:ascii="Times New Roman" w:eastAsia="Times New Roman" w:hAnsi="Times New Roman" w:cs="Times New Roman"/>
          <w:sz w:val="24"/>
          <w:szCs w:val="24"/>
          <w:lang w:eastAsia="el-GR"/>
        </w:rPr>
        <w:t>δέικτης</w:t>
      </w:r>
      <w:proofErr w:type="spellEnd"/>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y</w:t>
      </w:r>
      <w:r w:rsidRPr="007F3980">
        <w:rPr>
          <w:rFonts w:ascii="Times New Roman" w:eastAsia="Times New Roman" w:hAnsi="Times New Roman" w:cs="Times New Roman"/>
          <w:sz w:val="24"/>
          <w:szCs w:val="24"/>
          <w:lang w:eastAsia="el-GR"/>
        </w:rPr>
        <w:t xml:space="preserve"> Β</w:t>
      </w:r>
      <w:r w:rsidRPr="007F3980">
        <w:rPr>
          <w:rFonts w:ascii="Times New Roman" w:eastAsia="Times New Roman" w:hAnsi="Times New Roman" w:cs="Times New Roman"/>
          <w:sz w:val="24"/>
          <w:szCs w:val="24"/>
          <w:vertAlign w:val="subscript"/>
          <w:lang w:val="en-US" w:eastAsia="el-GR"/>
        </w:rPr>
        <w:t>y</w:t>
      </w:r>
      <w:r w:rsidRPr="007F3980">
        <w:rPr>
          <w:rFonts w:ascii="Times New Roman" w:eastAsia="Times New Roman" w:hAnsi="Times New Roman" w:cs="Times New Roman"/>
          <w:sz w:val="24"/>
          <w:szCs w:val="24"/>
          <w:lang w:eastAsia="el-GR"/>
        </w:rPr>
        <w:t xml:space="preserve"> τον αριθμό των δομικών μονάδων τύπου Β που βρίσκονται σε συνθήκες κακού διαλύτη και ο δείκτης </w:t>
      </w:r>
      <w:r w:rsidRPr="007F3980">
        <w:rPr>
          <w:rFonts w:ascii="Times New Roman" w:eastAsia="Times New Roman" w:hAnsi="Times New Roman" w:cs="Times New Roman"/>
          <w:sz w:val="24"/>
          <w:szCs w:val="24"/>
          <w:lang w:val="en-US" w:eastAsia="el-GR"/>
        </w:rPr>
        <w:t>z</w:t>
      </w:r>
      <w:r w:rsidRPr="007F3980">
        <w:rPr>
          <w:rFonts w:ascii="Times New Roman" w:eastAsia="Times New Roman" w:hAnsi="Times New Roman" w:cs="Times New Roman"/>
          <w:sz w:val="24"/>
          <w:szCs w:val="24"/>
          <w:lang w:eastAsia="el-GR"/>
        </w:rPr>
        <w:t xml:space="preserve"> ( </w:t>
      </w:r>
      <w:r w:rsidRPr="007F3980">
        <w:rPr>
          <w:rFonts w:ascii="Times New Roman" w:eastAsia="Times New Roman" w:hAnsi="Times New Roman" w:cs="Times New Roman"/>
          <w:sz w:val="24"/>
          <w:szCs w:val="24"/>
          <w:lang w:val="en-US" w:eastAsia="el-GR"/>
        </w:rPr>
        <w:t>A</w:t>
      </w:r>
      <w:r w:rsidRPr="007F3980">
        <w:rPr>
          <w:rFonts w:ascii="Times New Roman" w:eastAsia="Times New Roman" w:hAnsi="Times New Roman" w:cs="Times New Roman"/>
          <w:sz w:val="24"/>
          <w:szCs w:val="24"/>
          <w:lang w:eastAsia="el-GR"/>
        </w:rPr>
        <w:t xml:space="preserve"> ή Β)</w:t>
      </w:r>
      <w:r w:rsidRPr="007F3980">
        <w:rPr>
          <w:rFonts w:ascii="Times New Roman" w:eastAsia="Times New Roman" w:hAnsi="Times New Roman" w:cs="Times New Roman"/>
          <w:sz w:val="24"/>
          <w:szCs w:val="24"/>
          <w:vertAlign w:val="subscript"/>
          <w:lang w:val="en-US" w:eastAsia="el-GR"/>
        </w:rPr>
        <w:t>z</w:t>
      </w:r>
      <w:r w:rsidRPr="007F3980">
        <w:rPr>
          <w:rFonts w:ascii="Times New Roman" w:eastAsia="Times New Roman" w:hAnsi="Times New Roman" w:cs="Times New Roman"/>
          <w:sz w:val="24"/>
          <w:szCs w:val="24"/>
          <w:lang w:eastAsia="el-GR"/>
        </w:rPr>
        <w:t xml:space="preserve"> τον αριθμό των κλάδων τύπου Α ή Β των </w:t>
      </w:r>
      <w:proofErr w:type="spellStart"/>
      <w:r w:rsidRPr="007F3980">
        <w:rPr>
          <w:rFonts w:ascii="Times New Roman" w:eastAsia="Times New Roman" w:hAnsi="Times New Roman" w:cs="Times New Roman"/>
          <w:sz w:val="24"/>
          <w:szCs w:val="24"/>
          <w:lang w:eastAsia="el-GR"/>
        </w:rPr>
        <w:t>μικτόκλωνων</w:t>
      </w:r>
      <w:proofErr w:type="spellEnd"/>
      <w:r w:rsidRPr="007F3980">
        <w:rPr>
          <w:rFonts w:ascii="Times New Roman" w:eastAsia="Times New Roman" w:hAnsi="Times New Roman" w:cs="Times New Roman"/>
          <w:sz w:val="24"/>
          <w:szCs w:val="24"/>
          <w:lang w:eastAsia="el-GR"/>
        </w:rPr>
        <w:t xml:space="preserve"> αστεροειδών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Χρησιμοποιώντας προσομοιώσεις Μοριακής Δυναμικής υπολογίσαμε την κρίσιμη συγκέντρωση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 του μίγματος το σχήμα και τον προτιμητέο αριθμό συσσωμάτωσης των μικτών μικκυλίων καθώς και την ακτινική συνάρτηση κατανομής </w:t>
      </w:r>
      <w:r w:rsidRPr="007F3980">
        <w:rPr>
          <w:rFonts w:ascii="Times New Roman" w:eastAsia="Times New Roman" w:hAnsi="Times New Roman" w:cs="Times New Roman"/>
          <w:sz w:val="24"/>
          <w:szCs w:val="24"/>
          <w:lang w:val="en-US" w:eastAsia="el-GR"/>
        </w:rPr>
        <w:t>g</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lang w:val="en-US" w:eastAsia="el-GR"/>
        </w:rPr>
        <w:t>r</w:t>
      </w:r>
      <w:r w:rsidRPr="007F3980">
        <w:rPr>
          <w:rFonts w:ascii="Times New Roman" w:eastAsia="Times New Roman" w:hAnsi="Times New Roman" w:cs="Times New Roman"/>
          <w:sz w:val="24"/>
          <w:szCs w:val="24"/>
          <w:lang w:eastAsia="el-GR"/>
        </w:rPr>
        <w:t xml:space="preserve">) των αποστάσεων μεταξύ των σημείων διακλάδωσης των γραμμικών – γραμμικών , αστεροειδών- αστεροειδών και γραμμικών-αστεροειδών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αντίστοιχα. Με βάσει την θεωρία το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του μίγματος δίνεται από την σχέση       </w:t>
      </w:r>
      <m:oMath>
        <m:f>
          <m:fPr>
            <m:ctrlPr>
              <w:rPr>
                <w:rFonts w:ascii="Cambria Math" w:eastAsia="Times New Roman" w:hAnsi="Cambria Math" w:cs="Times New Roman"/>
                <w:i/>
                <w:sz w:val="24"/>
                <w:szCs w:val="24"/>
                <w:lang w:eastAsia="el-GR"/>
              </w:rPr>
            </m:ctrlPr>
          </m:fPr>
          <m:num>
            <m:r>
              <w:rPr>
                <w:rFonts w:ascii="Cambria Math" w:eastAsia="Times New Roman" w:hAnsi="Cambria Math" w:cs="Times New Roman"/>
                <w:sz w:val="24"/>
                <w:szCs w:val="24"/>
                <w:lang w:eastAsia="el-GR"/>
              </w:rPr>
              <m:t>1</m:t>
            </m:r>
          </m:num>
          <m:den>
            <m:sSub>
              <m:sSubPr>
                <m:ctrlPr>
                  <w:rPr>
                    <w:rFonts w:ascii="Cambria Math" w:eastAsia="Times New Roman" w:hAnsi="Cambria Math" w:cs="Times New Roman"/>
                    <w:i/>
                    <w:sz w:val="24"/>
                    <w:szCs w:val="24"/>
                    <w:lang w:eastAsia="el-GR"/>
                  </w:rPr>
                </m:ctrlPr>
              </m:sSubPr>
              <m:e>
                <m:r>
                  <w:rPr>
                    <w:rFonts w:ascii="Cambria Math" w:eastAsia="Times New Roman" w:hAnsi="Cambria Math" w:cs="Times New Roman"/>
                    <w:sz w:val="24"/>
                    <w:szCs w:val="24"/>
                    <w:lang w:val="en-US" w:eastAsia="el-GR"/>
                  </w:rPr>
                  <m:t>C</m:t>
                </m:r>
              </m:e>
              <m:sub>
                <m:r>
                  <w:rPr>
                    <w:rFonts w:ascii="Cambria Math" w:eastAsia="Times New Roman" w:hAnsi="Cambria Math" w:cs="Times New Roman"/>
                    <w:sz w:val="24"/>
                    <w:szCs w:val="24"/>
                    <w:lang w:eastAsia="el-GR"/>
                  </w:rPr>
                  <m:t>M</m:t>
                </m:r>
              </m:sub>
            </m:sSub>
          </m:den>
        </m:f>
        <m:r>
          <w:rPr>
            <w:rFonts w:ascii="Cambria Math" w:eastAsia="Times New Roman" w:hAnsi="Cambria Math" w:cs="Times New Roman"/>
            <w:sz w:val="24"/>
            <w:szCs w:val="24"/>
            <w:lang w:eastAsia="el-GR"/>
          </w:rPr>
          <m:t>=</m:t>
        </m:r>
        <m:f>
          <m:fPr>
            <m:ctrlPr>
              <w:rPr>
                <w:rFonts w:ascii="Cambria Math" w:eastAsia="Times New Roman" w:hAnsi="Cambria Math" w:cs="Times New Roman"/>
                <w:i/>
                <w:sz w:val="24"/>
                <w:szCs w:val="24"/>
                <w:lang w:eastAsia="el-GR"/>
              </w:rPr>
            </m:ctrlPr>
          </m:fPr>
          <m:num>
            <m:d>
              <m:dPr>
                <m:begChr m:val="["/>
                <m:endChr m:val="]"/>
                <m:ctrlPr>
                  <w:rPr>
                    <w:rFonts w:ascii="Cambria Math" w:eastAsia="Times New Roman" w:hAnsi="Cambria Math" w:cs="Times New Roman"/>
                    <w:i/>
                    <w:sz w:val="24"/>
                    <w:szCs w:val="24"/>
                    <w:lang w:eastAsia="el-GR"/>
                  </w:rPr>
                </m:ctrlPr>
              </m:dPr>
              <m:e>
                <m:sSub>
                  <m:sSubPr>
                    <m:ctrlPr>
                      <w:rPr>
                        <w:rFonts w:ascii="Cambria Math" w:eastAsia="Times New Roman" w:hAnsi="Cambria Math" w:cs="Times New Roman"/>
                        <w:i/>
                        <w:sz w:val="24"/>
                        <w:szCs w:val="24"/>
                        <w:lang w:eastAsia="el-GR"/>
                      </w:rPr>
                    </m:ctrlPr>
                  </m:sSubPr>
                  <m:e>
                    <m:r>
                      <w:rPr>
                        <w:rFonts w:ascii="Cambria Math" w:eastAsia="Times New Roman" w:hAnsi="Cambria Math" w:cs="Times New Roman"/>
                        <w:sz w:val="24"/>
                        <w:szCs w:val="24"/>
                        <w:lang w:eastAsia="el-GR"/>
                      </w:rPr>
                      <m:t>X</m:t>
                    </m:r>
                  </m:e>
                  <m:sub>
                    <m:r>
                      <w:rPr>
                        <w:rFonts w:ascii="Cambria Math" w:eastAsia="Times New Roman" w:hAnsi="Cambria Math" w:cs="Times New Roman"/>
                        <w:sz w:val="24"/>
                        <w:szCs w:val="24"/>
                        <w:lang w:eastAsia="el-GR"/>
                      </w:rPr>
                      <m:t>1</m:t>
                    </m:r>
                  </m:sub>
                </m:sSub>
              </m:e>
            </m:d>
          </m:num>
          <m:den>
            <m:sSub>
              <m:sSubPr>
                <m:ctrlPr>
                  <w:rPr>
                    <w:rFonts w:ascii="Cambria Math" w:eastAsia="Times New Roman" w:hAnsi="Cambria Math" w:cs="Times New Roman"/>
                    <w:i/>
                    <w:sz w:val="24"/>
                    <w:szCs w:val="24"/>
                    <w:lang w:eastAsia="el-GR"/>
                  </w:rPr>
                </m:ctrlPr>
              </m:sSubPr>
              <m:e>
                <m:r>
                  <w:rPr>
                    <w:rFonts w:ascii="Cambria Math" w:eastAsia="Times New Roman" w:hAnsi="Cambria Math" w:cs="Times New Roman"/>
                    <w:sz w:val="24"/>
                    <w:szCs w:val="24"/>
                    <w:lang w:eastAsia="el-GR"/>
                  </w:rPr>
                  <m:t>C</m:t>
                </m:r>
              </m:e>
              <m:sub>
                <m:r>
                  <w:rPr>
                    <w:rFonts w:ascii="Cambria Math" w:eastAsia="Times New Roman" w:hAnsi="Cambria Math" w:cs="Times New Roman"/>
                    <w:sz w:val="24"/>
                    <w:szCs w:val="24"/>
                    <w:lang w:eastAsia="el-GR"/>
                  </w:rPr>
                  <m:t>1</m:t>
                </m:r>
              </m:sub>
            </m:sSub>
          </m:den>
        </m:f>
        <m:r>
          <w:rPr>
            <w:rFonts w:ascii="Cambria Math" w:eastAsia="Times New Roman" w:hAnsi="Cambria Math" w:cs="Times New Roman"/>
            <w:sz w:val="24"/>
            <w:szCs w:val="24"/>
            <w:lang w:eastAsia="el-GR"/>
          </w:rPr>
          <m:t>+</m:t>
        </m:r>
        <m:f>
          <m:fPr>
            <m:ctrlPr>
              <w:rPr>
                <w:rFonts w:ascii="Cambria Math" w:eastAsia="Times New Roman" w:hAnsi="Cambria Math" w:cs="Times New Roman"/>
                <w:i/>
                <w:sz w:val="24"/>
                <w:szCs w:val="24"/>
                <w:lang w:eastAsia="el-GR"/>
              </w:rPr>
            </m:ctrlPr>
          </m:fPr>
          <m:num>
            <m:r>
              <w:rPr>
                <w:rFonts w:ascii="Cambria Math" w:eastAsia="Times New Roman" w:hAnsi="Cambria Math" w:cs="Times New Roman"/>
                <w:sz w:val="24"/>
                <w:szCs w:val="24"/>
                <w:lang w:eastAsia="el-GR"/>
              </w:rPr>
              <m:t>1-</m:t>
            </m:r>
            <m:d>
              <m:dPr>
                <m:begChr m:val="["/>
                <m:endChr m:val="]"/>
                <m:ctrlPr>
                  <w:rPr>
                    <w:rFonts w:ascii="Cambria Math" w:eastAsia="Times New Roman" w:hAnsi="Cambria Math" w:cs="Times New Roman"/>
                    <w:i/>
                    <w:sz w:val="24"/>
                    <w:szCs w:val="24"/>
                    <w:lang w:eastAsia="el-GR"/>
                  </w:rPr>
                </m:ctrlPr>
              </m:dPr>
              <m:e>
                <m:sSub>
                  <m:sSubPr>
                    <m:ctrlPr>
                      <w:rPr>
                        <w:rFonts w:ascii="Cambria Math" w:eastAsia="Times New Roman" w:hAnsi="Cambria Math" w:cs="Times New Roman"/>
                        <w:i/>
                        <w:sz w:val="24"/>
                        <w:szCs w:val="24"/>
                        <w:lang w:eastAsia="el-GR"/>
                      </w:rPr>
                    </m:ctrlPr>
                  </m:sSubPr>
                  <m:e>
                    <m:r>
                      <w:rPr>
                        <w:rFonts w:ascii="Cambria Math" w:eastAsia="Times New Roman" w:hAnsi="Cambria Math" w:cs="Times New Roman"/>
                        <w:sz w:val="24"/>
                        <w:szCs w:val="24"/>
                        <w:lang w:eastAsia="el-GR"/>
                      </w:rPr>
                      <m:t>X</m:t>
                    </m:r>
                  </m:e>
                  <m:sub>
                    <m:r>
                      <w:rPr>
                        <w:rFonts w:ascii="Cambria Math" w:eastAsia="Times New Roman" w:hAnsi="Cambria Math" w:cs="Times New Roman"/>
                        <w:sz w:val="24"/>
                        <w:szCs w:val="24"/>
                        <w:lang w:eastAsia="el-GR"/>
                      </w:rPr>
                      <m:t>1</m:t>
                    </m:r>
                  </m:sub>
                </m:sSub>
              </m:e>
            </m:d>
          </m:num>
          <m:den>
            <m:sSub>
              <m:sSubPr>
                <m:ctrlPr>
                  <w:rPr>
                    <w:rFonts w:ascii="Cambria Math" w:eastAsia="Times New Roman" w:hAnsi="Cambria Math" w:cs="Times New Roman"/>
                    <w:i/>
                    <w:sz w:val="24"/>
                    <w:szCs w:val="24"/>
                    <w:lang w:eastAsia="el-GR"/>
                  </w:rPr>
                </m:ctrlPr>
              </m:sSubPr>
              <m:e>
                <m:r>
                  <w:rPr>
                    <w:rFonts w:ascii="Cambria Math" w:eastAsia="Times New Roman" w:hAnsi="Cambria Math" w:cs="Times New Roman"/>
                    <w:sz w:val="24"/>
                    <w:szCs w:val="24"/>
                    <w:lang w:eastAsia="el-GR"/>
                  </w:rPr>
                  <m:t>C</m:t>
                </m:r>
              </m:e>
              <m:sub>
                <m:r>
                  <w:rPr>
                    <w:rFonts w:ascii="Cambria Math" w:eastAsia="Times New Roman" w:hAnsi="Cambria Math" w:cs="Times New Roman"/>
                    <w:sz w:val="24"/>
                    <w:szCs w:val="24"/>
                    <w:lang w:eastAsia="el-GR"/>
                  </w:rPr>
                  <m:t>2</m:t>
                </m:r>
              </m:sub>
            </m:sSub>
          </m:den>
        </m:f>
      </m:oMath>
      <w:r w:rsidRPr="007F3980">
        <w:rPr>
          <w:rFonts w:ascii="Times New Roman" w:eastAsia="Times New Roman" w:hAnsi="Times New Roman" w:cs="Times New Roman"/>
          <w:sz w:val="24"/>
          <w:szCs w:val="24"/>
          <w:lang w:eastAsia="el-GR"/>
        </w:rPr>
        <w:t xml:space="preserve">    όπου [</w:t>
      </w:r>
      <w:r w:rsidRPr="007F3980">
        <w:rPr>
          <w:rFonts w:ascii="Times New Roman" w:eastAsia="Times New Roman" w:hAnsi="Times New Roman" w:cs="Times New Roman"/>
          <w:sz w:val="24"/>
          <w:szCs w:val="24"/>
          <w:lang w:val="en-US" w:eastAsia="el-GR"/>
        </w:rPr>
        <w:t>X</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lang w:eastAsia="el-GR"/>
        </w:rPr>
        <w:t xml:space="preserve">] το γραμμομοριακό κλάσμα του συστατικού 1 στο μίγμα και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val="en-US" w:eastAsia="el-GR"/>
        </w:rPr>
        <w:t>M</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eastAsia="el-GR"/>
        </w:rPr>
        <w:t>1</w:t>
      </w:r>
      <w:r w:rsidRPr="007F3980">
        <w:rPr>
          <w:rFonts w:ascii="Times New Roman" w:eastAsia="Times New Roman" w:hAnsi="Times New Roman" w:cs="Times New Roman"/>
          <w:sz w:val="24"/>
          <w:szCs w:val="24"/>
          <w:lang w:eastAsia="el-GR"/>
        </w:rPr>
        <w:t xml:space="preserve"> και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 xml:space="preserve"> τα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του </w:t>
      </w:r>
      <w:proofErr w:type="spellStart"/>
      <w:r w:rsidRPr="007F3980">
        <w:rPr>
          <w:rFonts w:ascii="Times New Roman" w:eastAsia="Times New Roman" w:hAnsi="Times New Roman" w:cs="Times New Roman"/>
          <w:sz w:val="24"/>
          <w:szCs w:val="24"/>
          <w:lang w:eastAsia="el-GR"/>
        </w:rPr>
        <w:t>μίγματατος</w:t>
      </w:r>
      <w:proofErr w:type="spellEnd"/>
      <w:r w:rsidRPr="007F3980">
        <w:rPr>
          <w:rFonts w:ascii="Times New Roman" w:eastAsia="Times New Roman" w:hAnsi="Times New Roman" w:cs="Times New Roman"/>
          <w:sz w:val="24"/>
          <w:szCs w:val="24"/>
          <w:lang w:eastAsia="el-GR"/>
        </w:rPr>
        <w:t xml:space="preserve"> και των συστατικών 1 και 2 αντίστοιχα. Τα αποτελέσματα της προσομοίωσης αποκάλυψαν ότι το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για τα μίγματα γραμμικών / αστεροειδών παρουσιάζει μια θετική απόκλιση από την ιδανική συμπεριφορά, ενώ στα μίγματα </w:t>
      </w:r>
      <w:r w:rsidRPr="007F3980">
        <w:rPr>
          <w:rFonts w:ascii="Times New Roman" w:eastAsia="Times New Roman" w:hAnsi="Times New Roman" w:cs="Times New Roman"/>
          <w:sz w:val="24"/>
          <w:szCs w:val="24"/>
          <w:lang w:eastAsia="el-GR"/>
        </w:rPr>
        <w:lastRenderedPageBreak/>
        <w:t>αστεροειδούς / αστεροειδούς και γραμμικών A</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 αστεροειδών A</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10</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lang w:eastAsia="el-GR"/>
        </w:rPr>
        <w:t xml:space="preserve"> όπου τα συστατικά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διαφέρουν στην αρχιτεκτονική του δομικών μονάδων που βρίσκονται σε συνθήκες κακού διαλύτη, η απόκλιση βρίσκεται εντός της αβεβαιότητας προσομοίωσης. Οι παράμετροι αλληλεπίδρασης </w:t>
      </w:r>
      <w:r w:rsidRPr="007F3980">
        <w:rPr>
          <w:rFonts w:ascii="Times New Roman" w:eastAsia="Times New Roman" w:hAnsi="Times New Roman" w:cs="Times New Roman"/>
          <w:sz w:val="24"/>
          <w:szCs w:val="24"/>
          <w:lang w:val="en-US" w:eastAsia="el-GR"/>
        </w:rPr>
        <w:t>u</w:t>
      </w:r>
      <w:r w:rsidRPr="007F3980">
        <w:rPr>
          <w:rFonts w:ascii="Times New Roman" w:eastAsia="Times New Roman" w:hAnsi="Times New Roman" w:cs="Times New Roman"/>
          <w:sz w:val="24"/>
          <w:szCs w:val="24"/>
          <w:lang w:eastAsia="el-GR"/>
        </w:rPr>
        <w:t xml:space="preserve"> που λαμβάνονται από τους συντελεστές δραστικότητας μπορούν να αποδοθούν στις αποτελεσματικές αλληλεπιδράσεις μεταξύ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που προέρχονται από την αρχιτεκτονική ασυμμετρία. Αυτές οι αλληλεπιδράσεις είναι ισχυρότερες στην περίπτωση γραμμικών / αστεροειδών μιγμάτων (u=0.6) και ασθενέστερες σε μίγματα αστεροειδών / αστεροειδών (u=0.1). Αυτές οι τιμές βρίσκονται σε ποιοτική συμφωνία με τα αποτελέσματα του Vlahos και </w:t>
      </w:r>
      <w:proofErr w:type="spellStart"/>
      <w:r w:rsidRPr="007F3980">
        <w:rPr>
          <w:rFonts w:ascii="Times New Roman" w:eastAsia="Times New Roman" w:hAnsi="Times New Roman" w:cs="Times New Roman"/>
          <w:sz w:val="24"/>
          <w:szCs w:val="24"/>
          <w:lang w:eastAsia="el-GR"/>
        </w:rPr>
        <w:t>Kosmas</w:t>
      </w:r>
      <w:proofErr w:type="spellEnd"/>
      <w:r w:rsidRPr="007F3980">
        <w:rPr>
          <w:rFonts w:ascii="Times New Roman" w:eastAsia="Times New Roman" w:hAnsi="Times New Roman" w:cs="Times New Roman"/>
          <w:sz w:val="24"/>
          <w:szCs w:val="24"/>
          <w:lang w:eastAsia="el-GR"/>
        </w:rPr>
        <w:t xml:space="preserve"> για χημικά ίδια μίγματα. Οι αποτελεσματικές αλληλεπιδράσεις μειώνουν ελαφρώς τον αριθμό προτιμητέας συσσωμάτωσης των μικτών μικκυλίων σε μίγματα γραμμικών / αστεροειδών ενώ για τα άλλα μίγματα ο προτιμητέος αριθμός συσσωμάτωσης των μικτών μικκυλίων μπορεί να προβλεφθεί ικανοποιητικά από τον κανόνα ανάμιξης. Ο υπολογισμός της </w:t>
      </w:r>
      <w:r w:rsidRPr="007F3980">
        <w:rPr>
          <w:rFonts w:ascii="Times New Roman" w:eastAsia="Times New Roman" w:hAnsi="Times New Roman" w:cs="Times New Roman"/>
          <w:sz w:val="24"/>
          <w:szCs w:val="24"/>
          <w:lang w:val="en-US" w:eastAsia="el-GR"/>
        </w:rPr>
        <w:t>g</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lang w:val="en-US" w:eastAsia="el-GR"/>
        </w:rPr>
        <w:t>r</w:t>
      </w:r>
      <w:r w:rsidRPr="007F3980">
        <w:rPr>
          <w:rFonts w:ascii="Times New Roman" w:eastAsia="Times New Roman" w:hAnsi="Times New Roman" w:cs="Times New Roman"/>
          <w:sz w:val="24"/>
          <w:szCs w:val="24"/>
          <w:lang w:eastAsia="el-GR"/>
        </w:rPr>
        <w:t xml:space="preserve">) και της ανάλυσης των στιγμιότυπων της προσομοίωσης φανερώνει ότι τα </w:t>
      </w:r>
      <w:proofErr w:type="spellStart"/>
      <w:r w:rsidRPr="007F3980">
        <w:rPr>
          <w:rFonts w:ascii="Times New Roman" w:eastAsia="Times New Roman" w:hAnsi="Times New Roman" w:cs="Times New Roman"/>
          <w:sz w:val="24"/>
          <w:szCs w:val="24"/>
          <w:lang w:eastAsia="el-GR"/>
        </w:rPr>
        <w:t>σολβοφιλικά</w:t>
      </w:r>
      <w:proofErr w:type="spellEnd"/>
      <w:r w:rsidRPr="007F3980">
        <w:rPr>
          <w:rFonts w:ascii="Times New Roman" w:eastAsia="Times New Roman" w:hAnsi="Times New Roman" w:cs="Times New Roman"/>
          <w:sz w:val="24"/>
          <w:szCs w:val="24"/>
          <w:lang w:eastAsia="el-GR"/>
        </w:rPr>
        <w:t xml:space="preserve"> τμήματα των </w:t>
      </w:r>
      <w:proofErr w:type="spellStart"/>
      <w:r w:rsidRPr="007F3980">
        <w:rPr>
          <w:rFonts w:ascii="Times New Roman" w:eastAsia="Times New Roman" w:hAnsi="Times New Roman" w:cs="Times New Roman"/>
          <w:sz w:val="24"/>
          <w:szCs w:val="24"/>
          <w:lang w:eastAsia="el-GR"/>
        </w:rPr>
        <w:t>αλυσσίδων</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συμπολυμερούς</w:t>
      </w:r>
      <w:proofErr w:type="spellEnd"/>
      <w:r w:rsidRPr="007F3980">
        <w:rPr>
          <w:rFonts w:ascii="Times New Roman" w:eastAsia="Times New Roman" w:hAnsi="Times New Roman" w:cs="Times New Roman"/>
          <w:sz w:val="24"/>
          <w:szCs w:val="24"/>
          <w:lang w:eastAsia="el-GR"/>
        </w:rPr>
        <w:t xml:space="preserve"> δεν αναμιγνύονται στην κορώνα των μικκυλίων. Απαιτούνται περαιτέρω θεωρητικές και πειραματικές μελέτες για να αποσαφηνιστεί το ζήτημα των αποτελεσματικών αλληλεπιδράσεων, που προκύπτουν από την αρχιτεκτονική ασυμμετρία,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στον σχηματισμό μικτών μικκυλίων.</w:t>
      </w:r>
    </w:p>
    <w:p w14:paraId="20515C20"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6C47F451"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1F74A636"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eastAsia="el-GR"/>
        </w:rPr>
      </w:pPr>
      <w:r w:rsidRPr="007F3980">
        <w:rPr>
          <w:rFonts w:ascii="Times New Roman" w:eastAsia="Times New Roman" w:hAnsi="Times New Roman" w:cs="Times New Roman"/>
          <w:sz w:val="24"/>
          <w:szCs w:val="24"/>
          <w:lang w:val="en-US" w:eastAsia="el-GR"/>
        </w:rPr>
        <w:t xml:space="preserve">32) </w:t>
      </w:r>
      <w:r w:rsidRPr="007F3980">
        <w:rPr>
          <w:rFonts w:ascii="Times New Roman" w:eastAsia="Times New Roman" w:hAnsi="Times New Roman" w:cs="Times New Roman"/>
          <w:sz w:val="24"/>
          <w:szCs w:val="24"/>
          <w:u w:val="single"/>
          <w:lang w:val="en-US" w:eastAsia="el-GR"/>
        </w:rPr>
        <w:t xml:space="preserve">Entropic effects, shape, and size of mixed micelles formed by copolymers with complex architectures A. </w:t>
      </w:r>
      <w:proofErr w:type="spellStart"/>
      <w:r w:rsidRPr="007F3980">
        <w:rPr>
          <w:rFonts w:ascii="Times New Roman" w:eastAsia="Times New Roman" w:hAnsi="Times New Roman" w:cs="Times New Roman"/>
          <w:sz w:val="24"/>
          <w:szCs w:val="24"/>
          <w:u w:val="single"/>
          <w:lang w:val="en-US" w:eastAsia="el-GR"/>
        </w:rPr>
        <w:t>Kalogirou</w:t>
      </w:r>
      <w:proofErr w:type="spellEnd"/>
      <w:r w:rsidRPr="007F3980">
        <w:rPr>
          <w:rFonts w:ascii="Times New Roman" w:eastAsia="Times New Roman" w:hAnsi="Times New Roman" w:cs="Times New Roman"/>
          <w:sz w:val="24"/>
          <w:szCs w:val="24"/>
          <w:u w:val="single"/>
          <w:lang w:val="en-US" w:eastAsia="el-GR"/>
        </w:rPr>
        <w:t xml:space="preserve">,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xml:space="preserve">, O. </w:t>
      </w:r>
      <w:proofErr w:type="spellStart"/>
      <w:r w:rsidRPr="007F3980">
        <w:rPr>
          <w:rFonts w:ascii="Times New Roman" w:eastAsia="Times New Roman" w:hAnsi="Times New Roman" w:cs="Times New Roman"/>
          <w:sz w:val="24"/>
          <w:szCs w:val="24"/>
          <w:u w:val="single"/>
          <w:lang w:val="en-US" w:eastAsia="el-GR"/>
        </w:rPr>
        <w:t>Moultos</w:t>
      </w:r>
      <w:proofErr w:type="spellEnd"/>
      <w:r w:rsidRPr="007F3980">
        <w:rPr>
          <w:rFonts w:ascii="Times New Roman" w:eastAsia="Times New Roman" w:hAnsi="Times New Roman" w:cs="Times New Roman"/>
          <w:sz w:val="24"/>
          <w:szCs w:val="24"/>
          <w:u w:val="single"/>
          <w:lang w:val="en-US" w:eastAsia="el-GR"/>
        </w:rPr>
        <w:t xml:space="preserve"> and C. Vlahos Phys. Rev</w:t>
      </w:r>
      <w:r w:rsidRPr="007F3980">
        <w:rPr>
          <w:rFonts w:ascii="Times New Roman" w:eastAsia="Times New Roman" w:hAnsi="Times New Roman" w:cs="Times New Roman"/>
          <w:sz w:val="24"/>
          <w:szCs w:val="24"/>
          <w:u w:val="single"/>
          <w:lang w:eastAsia="el-GR"/>
        </w:rPr>
        <w:t xml:space="preserve">. </w:t>
      </w:r>
      <w:r w:rsidRPr="007F3980">
        <w:rPr>
          <w:rFonts w:ascii="Times New Roman" w:eastAsia="Times New Roman" w:hAnsi="Times New Roman" w:cs="Times New Roman"/>
          <w:sz w:val="24"/>
          <w:szCs w:val="24"/>
          <w:u w:val="single"/>
          <w:lang w:val="en-US" w:eastAsia="el-GR"/>
        </w:rPr>
        <w:t>E</w:t>
      </w:r>
      <w:r w:rsidRPr="007F3980">
        <w:rPr>
          <w:rFonts w:ascii="Times New Roman" w:eastAsia="Times New Roman" w:hAnsi="Times New Roman" w:cs="Times New Roman"/>
          <w:sz w:val="24"/>
          <w:szCs w:val="24"/>
          <w:u w:val="single"/>
          <w:lang w:eastAsia="el-GR"/>
        </w:rPr>
        <w:t xml:space="preserve"> 2015 ,92, 052601.</w:t>
      </w:r>
    </w:p>
    <w:p w14:paraId="591936EA"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lastRenderedPageBreak/>
        <w:t xml:space="preserve">Οι </w:t>
      </w:r>
      <w:proofErr w:type="spellStart"/>
      <w:r w:rsidRPr="007F3980">
        <w:rPr>
          <w:rFonts w:ascii="Times New Roman" w:eastAsia="Times New Roman" w:hAnsi="Times New Roman" w:cs="Times New Roman"/>
          <w:sz w:val="24"/>
          <w:szCs w:val="24"/>
          <w:lang w:eastAsia="el-GR"/>
        </w:rPr>
        <w:t>εντροπικές</w:t>
      </w:r>
      <w:proofErr w:type="spellEnd"/>
      <w:r w:rsidRPr="007F3980">
        <w:rPr>
          <w:rFonts w:ascii="Times New Roman" w:eastAsia="Times New Roman" w:hAnsi="Times New Roman" w:cs="Times New Roman"/>
          <w:sz w:val="24"/>
          <w:szCs w:val="24"/>
          <w:lang w:eastAsia="el-GR"/>
        </w:rPr>
        <w:t xml:space="preserve"> επιδράσεις στη συμπεριφορά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των αμφίφυλων ΑΒ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που προκύπτουν από την ασυμμετρία μεγέθους των διαλυτών δομικών ομάδων Α μελετήθηκαν με προσομοιώσεις μοριακής δυναμικής με θερμοστάτη </w:t>
      </w:r>
      <w:proofErr w:type="spellStart"/>
      <w:r w:rsidRPr="007F3980">
        <w:rPr>
          <w:rFonts w:ascii="Times New Roman" w:eastAsia="Times New Roman" w:hAnsi="Times New Roman" w:cs="Times New Roman"/>
          <w:sz w:val="24"/>
          <w:szCs w:val="24"/>
          <w:lang w:eastAsia="el-GR"/>
        </w:rPr>
        <w:t>Langevin</w:t>
      </w:r>
      <w:proofErr w:type="spellEnd"/>
      <w:r w:rsidRPr="007F3980">
        <w:rPr>
          <w:rFonts w:ascii="Times New Roman" w:eastAsia="Times New Roman" w:hAnsi="Times New Roman" w:cs="Times New Roman"/>
          <w:sz w:val="24"/>
          <w:szCs w:val="24"/>
          <w:lang w:eastAsia="el-GR"/>
        </w:rPr>
        <w:t xml:space="preserve">. Συγκεκριμένα, μελετήσαμε μίγματα </w:t>
      </w:r>
      <w:proofErr w:type="spellStart"/>
      <w:r w:rsidRPr="007F3980">
        <w:rPr>
          <w:rFonts w:ascii="Times New Roman" w:eastAsia="Times New Roman" w:hAnsi="Times New Roman" w:cs="Times New Roman"/>
          <w:sz w:val="24"/>
          <w:szCs w:val="24"/>
          <w:lang w:eastAsia="el-GR"/>
        </w:rPr>
        <w:t>μικτόκλωνων</w:t>
      </w:r>
      <w:proofErr w:type="spellEnd"/>
      <w:r w:rsidRPr="007F3980">
        <w:rPr>
          <w:rFonts w:ascii="Times New Roman" w:eastAsia="Times New Roman" w:hAnsi="Times New Roman" w:cs="Times New Roman"/>
          <w:sz w:val="24"/>
          <w:szCs w:val="24"/>
          <w:lang w:eastAsia="el-GR"/>
        </w:rPr>
        <w:t xml:space="preserve"> αστεροειδών (Α</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και (Α</w:t>
      </w:r>
      <w:r w:rsidRPr="007F3980">
        <w:rPr>
          <w:rFonts w:ascii="Times New Roman" w:eastAsia="Times New Roman" w:hAnsi="Times New Roman" w:cs="Times New Roman"/>
          <w:sz w:val="24"/>
          <w:szCs w:val="24"/>
          <w:vertAlign w:val="subscript"/>
          <w:lang w:eastAsia="el-GR"/>
        </w:rPr>
        <w:t>8</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όπου το μοριακό βάρος του κλάδου Α του </w:t>
      </w:r>
      <w:proofErr w:type="spellStart"/>
      <w:r w:rsidRPr="007F3980">
        <w:rPr>
          <w:rFonts w:ascii="Times New Roman" w:eastAsia="Times New Roman" w:hAnsi="Times New Roman" w:cs="Times New Roman"/>
          <w:sz w:val="24"/>
          <w:szCs w:val="24"/>
          <w:lang w:eastAsia="el-GR"/>
        </w:rPr>
        <w:t>συμπολυμερούς</w:t>
      </w:r>
      <w:proofErr w:type="spellEnd"/>
      <w:r w:rsidRPr="007F3980">
        <w:rPr>
          <w:rFonts w:ascii="Times New Roman" w:eastAsia="Times New Roman" w:hAnsi="Times New Roman" w:cs="Times New Roman"/>
          <w:sz w:val="24"/>
          <w:szCs w:val="24"/>
          <w:lang w:eastAsia="el-GR"/>
        </w:rPr>
        <w:t xml:space="preserve"> (Α</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είναι διπλάσιο από τον αντίστοιχο κλάδο του (Α</w:t>
      </w:r>
      <w:r w:rsidRPr="007F3980">
        <w:rPr>
          <w:rFonts w:ascii="Times New Roman" w:eastAsia="Times New Roman" w:hAnsi="Times New Roman" w:cs="Times New Roman"/>
          <w:sz w:val="24"/>
          <w:szCs w:val="24"/>
          <w:vertAlign w:val="subscript"/>
          <w:lang w:eastAsia="el-GR"/>
        </w:rPr>
        <w:t>8</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Οι ιδιότητες που μας ενδιαφέρουν είναι η κρίσιμη συγκέντρωση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cmc</w:t>
      </w:r>
      <w:proofErr w:type="spellEnd"/>
      <w:r w:rsidRPr="007F3980">
        <w:rPr>
          <w:rFonts w:ascii="Times New Roman" w:eastAsia="Times New Roman" w:hAnsi="Times New Roman" w:cs="Times New Roman"/>
          <w:sz w:val="24"/>
          <w:szCs w:val="24"/>
          <w:lang w:eastAsia="el-GR"/>
        </w:rPr>
        <w:t xml:space="preserve">, ο μέσος αριθμός συσσωμάτωσης, το σχήμα του μικκυλίου που εκφράζεται από την </w:t>
      </w:r>
      <w:proofErr w:type="spellStart"/>
      <w:r w:rsidRPr="007F3980">
        <w:rPr>
          <w:rFonts w:ascii="Times New Roman" w:eastAsia="Times New Roman" w:hAnsi="Times New Roman" w:cs="Times New Roman"/>
          <w:sz w:val="24"/>
          <w:szCs w:val="24"/>
          <w:lang w:eastAsia="el-GR"/>
        </w:rPr>
        <w:t>ανισοτροπία</w:t>
      </w:r>
      <w:proofErr w:type="spellEnd"/>
      <w:r w:rsidRPr="007F3980">
        <w:rPr>
          <w:rFonts w:ascii="Times New Roman" w:eastAsia="Times New Roman" w:hAnsi="Times New Roman" w:cs="Times New Roman"/>
          <w:sz w:val="24"/>
          <w:szCs w:val="24"/>
          <w:lang w:eastAsia="el-GR"/>
        </w:rPr>
        <w:t xml:space="preserve"> σχήματος κ</w:t>
      </w:r>
      <w:r w:rsidRPr="007F3980">
        <w:rPr>
          <w:rFonts w:ascii="Times New Roman" w:eastAsia="Times New Roman" w:hAnsi="Times New Roman" w:cs="Times New Roman"/>
          <w:sz w:val="24"/>
          <w:szCs w:val="24"/>
          <w:vertAlign w:val="superscript"/>
          <w:lang w:eastAsia="el-GR"/>
        </w:rPr>
        <w:t>2</w:t>
      </w:r>
      <w:r w:rsidRPr="007F3980">
        <w:rPr>
          <w:rFonts w:ascii="Times New Roman" w:eastAsia="Times New Roman" w:hAnsi="Times New Roman" w:cs="Times New Roman"/>
          <w:sz w:val="24"/>
          <w:szCs w:val="24"/>
          <w:lang w:eastAsia="el-GR"/>
        </w:rPr>
        <w:t xml:space="preserve">, το πάχος της κορώνας και η ακτινοβολία του πυρήνα. Τα αποτελέσματα της προσομοίωσης αποκάλυψαν ότι οι τιμές του </w:t>
      </w:r>
      <w:proofErr w:type="spellStart"/>
      <w:r w:rsidRPr="007F3980">
        <w:rPr>
          <w:rFonts w:ascii="Times New Roman" w:eastAsia="Times New Roman" w:hAnsi="Times New Roman" w:cs="Times New Roman"/>
          <w:sz w:val="24"/>
          <w:szCs w:val="24"/>
          <w:lang w:eastAsia="el-GR"/>
        </w:rPr>
        <w:t>cmc</w:t>
      </w:r>
      <w:proofErr w:type="spellEnd"/>
      <w:r w:rsidRPr="007F3980">
        <w:rPr>
          <w:rFonts w:ascii="Times New Roman" w:eastAsia="Times New Roman" w:hAnsi="Times New Roman" w:cs="Times New Roman"/>
          <w:sz w:val="24"/>
          <w:szCs w:val="24"/>
          <w:lang w:eastAsia="el-GR"/>
        </w:rPr>
        <w:t xml:space="preserve"> δείχνουν μια θετική απόκλιση από την ιδανική συμπεριφορά. Η παράμετρος αλληλεπίδρασης u ≈ 0.5 που λαμβάνεται από τους συντελεστές δραστικότητας μπορεί να αποδοθεί στις αποτελεσματικές αλληλεπιδράσεις εξαιρούμενου όγκου μεταξύ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και προέρχονται από την ασυμμετρία μεγέθους. Η τιμή αυτή βρίσκεται μεταξύ των προηγούμενων ευρεθέντων τιμών των αποτελεσματικών αλληλεπιδράσεων των μιγμάτων γραμμικών A</w:t>
      </w:r>
      <w:r w:rsidRPr="007F3980">
        <w:rPr>
          <w:rFonts w:ascii="Times New Roman" w:eastAsia="Times New Roman" w:hAnsi="Times New Roman" w:cs="Times New Roman"/>
          <w:sz w:val="24"/>
          <w:szCs w:val="24"/>
          <w:vertAlign w:val="subscript"/>
          <w:lang w:eastAsia="el-GR"/>
        </w:rPr>
        <w:t>63</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αστεροειδών (A</w:t>
      </w:r>
      <w:r w:rsidRPr="007F3980">
        <w:rPr>
          <w:rFonts w:ascii="Times New Roman" w:eastAsia="Times New Roman" w:hAnsi="Times New Roman" w:cs="Times New Roman"/>
          <w:sz w:val="24"/>
          <w:szCs w:val="24"/>
          <w:vertAlign w:val="subscript"/>
          <w:lang w:eastAsia="el-GR"/>
        </w:rPr>
        <w:t>21</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(u ≈ 0.6) και αστεροειδών (A</w:t>
      </w:r>
      <w:r w:rsidRPr="007F3980">
        <w:rPr>
          <w:rFonts w:ascii="Times New Roman" w:eastAsia="Times New Roman" w:hAnsi="Times New Roman" w:cs="Times New Roman"/>
          <w:sz w:val="24"/>
          <w:szCs w:val="24"/>
          <w:vertAlign w:val="subscript"/>
          <w:lang w:eastAsia="el-GR"/>
        </w:rPr>
        <w:t>32</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αστεροειδών (A</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4</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(u ≈ 0.1) που προκύπτουν μόνο από την αρχιτεκτονική ασυμμετρία μεταξύ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Οι αποτελεσματικές αλληλεπιδράσεις ελαφρώς μειώνουν τον προτιμητέο αριθμό συσσωμάτωσης των </w:t>
      </w:r>
      <w:proofErr w:type="spellStart"/>
      <w:r w:rsidRPr="007F3980">
        <w:rPr>
          <w:rFonts w:ascii="Times New Roman" w:eastAsia="Times New Roman" w:hAnsi="Times New Roman" w:cs="Times New Roman"/>
          <w:sz w:val="24"/>
          <w:szCs w:val="24"/>
          <w:lang w:eastAsia="el-GR"/>
        </w:rPr>
        <w:t>μυκκιλίων</w:t>
      </w:r>
      <w:proofErr w:type="spellEnd"/>
      <w:r w:rsidRPr="007F3980">
        <w:rPr>
          <w:rFonts w:ascii="Times New Roman" w:eastAsia="Times New Roman" w:hAnsi="Times New Roman" w:cs="Times New Roman"/>
          <w:sz w:val="24"/>
          <w:szCs w:val="24"/>
          <w:lang w:eastAsia="el-GR"/>
        </w:rPr>
        <w:t xml:space="preserve">. Ο υπολογισμός της ακτινικής συνάρτησης κατανομής g(r) και η ανάλυση των στιγμιότυπων της προσομοίωσης αποκαλύπτουν ότι οι διαλυτές δομικές μονάδες των αλυσίδων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δεν αναμιγνύονται με τυχαίο τρόπο στην κορώνα. Επιπρόσθετα, μελετήσαμε μίγματα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σχήματος Η- αστεροειδών όπου τα καθαρά συστατικά σχηματίζουν μικκύλια με προτιμητέο και με ευρείς αριθμούς συσσωμάτωσης και γραμμικά μίγματα </w:t>
      </w:r>
      <w:proofErr w:type="spellStart"/>
      <w:r w:rsidRPr="007F3980">
        <w:rPr>
          <w:rFonts w:ascii="Times New Roman" w:eastAsia="Times New Roman" w:hAnsi="Times New Roman" w:cs="Times New Roman"/>
          <w:sz w:val="24"/>
          <w:szCs w:val="24"/>
          <w:lang w:eastAsia="el-GR"/>
        </w:rPr>
        <w:t>ομο</w:t>
      </w:r>
      <w:proofErr w:type="spellEnd"/>
      <w:r w:rsidRPr="007F3980">
        <w:rPr>
          <w:rFonts w:ascii="Times New Roman" w:eastAsia="Times New Roman" w:hAnsi="Times New Roman" w:cs="Times New Roman"/>
          <w:sz w:val="24"/>
          <w:szCs w:val="24"/>
          <w:lang w:eastAsia="el-GR"/>
        </w:rPr>
        <w:t xml:space="preserve">-συνδεδεμένων δακτυλίων όπου τα </w:t>
      </w:r>
      <w:r w:rsidRPr="007F3980">
        <w:rPr>
          <w:rFonts w:ascii="Times New Roman" w:eastAsia="Times New Roman" w:hAnsi="Times New Roman" w:cs="Times New Roman"/>
          <w:sz w:val="24"/>
          <w:szCs w:val="24"/>
          <w:lang w:eastAsia="el-GR"/>
        </w:rPr>
        <w:lastRenderedPageBreak/>
        <w:t>μεμονωμένα συστατικά σχηματίζουν σκωληκοειδή και σφαιρικά μικκύλια αντίστοιχα. Στην περίπτωση των μιγμάτων αστεροειδών (A</w:t>
      </w:r>
      <w:r w:rsidRPr="007F3980">
        <w:rPr>
          <w:rFonts w:ascii="Times New Roman" w:eastAsia="Times New Roman" w:hAnsi="Times New Roman" w:cs="Times New Roman"/>
          <w:sz w:val="24"/>
          <w:szCs w:val="24"/>
          <w:vertAlign w:val="subscript"/>
          <w:lang w:eastAsia="el-GR"/>
        </w:rPr>
        <w:t>60</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-H (A</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B</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(A</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w:t>
      </w:r>
      <w:r w:rsidRPr="007F3980">
        <w:rPr>
          <w:rFonts w:ascii="Times New Roman" w:eastAsia="Times New Roman" w:hAnsi="Times New Roman" w:cs="Times New Roman"/>
          <w:sz w:val="24"/>
          <w:szCs w:val="24"/>
          <w:vertAlign w:val="subscript"/>
          <w:lang w:eastAsia="el-GR"/>
        </w:rPr>
        <w:t>2</w:t>
      </w:r>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τα αποτελέσματα της προσομοίωσης δείχνουν ότι σε μίγματα με γραμμομοριακό κλάσμα σχήματος Η  [Χ</w:t>
      </w:r>
      <w:r w:rsidRPr="007F3980">
        <w:rPr>
          <w:rFonts w:ascii="Times New Roman" w:eastAsia="Times New Roman" w:hAnsi="Times New Roman" w:cs="Times New Roman"/>
          <w:sz w:val="24"/>
          <w:szCs w:val="24"/>
          <w:vertAlign w:val="subscript"/>
          <w:lang w:eastAsia="el-GR"/>
        </w:rPr>
        <w:t>Η-</w:t>
      </w:r>
      <w:r w:rsidRPr="007F3980">
        <w:rPr>
          <w:rFonts w:ascii="Times New Roman" w:eastAsia="Times New Roman" w:hAnsi="Times New Roman" w:cs="Times New Roman"/>
          <w:sz w:val="24"/>
          <w:szCs w:val="24"/>
          <w:vertAlign w:val="subscript"/>
          <w:lang w:val="en-US" w:eastAsia="el-GR"/>
        </w:rPr>
        <w:t>shape</w:t>
      </w:r>
      <w:r w:rsidRPr="007F3980">
        <w:rPr>
          <w:rFonts w:ascii="Times New Roman" w:eastAsia="Times New Roman" w:hAnsi="Times New Roman" w:cs="Times New Roman"/>
          <w:sz w:val="24"/>
          <w:szCs w:val="24"/>
          <w:lang w:eastAsia="el-GR"/>
        </w:rPr>
        <w:t>] = 0.75 η κατανομή μάζας παραμένει μονότονη και μικτά μικκύλια με ευρείς αριθμούς συσσωμάτωσης σχηματίζονται. Για μίγματα με  [Χ</w:t>
      </w:r>
      <w:r w:rsidRPr="007F3980">
        <w:rPr>
          <w:rFonts w:ascii="Times New Roman" w:eastAsia="Times New Roman" w:hAnsi="Times New Roman" w:cs="Times New Roman"/>
          <w:sz w:val="24"/>
          <w:szCs w:val="24"/>
          <w:vertAlign w:val="subscript"/>
          <w:lang w:eastAsia="el-GR"/>
        </w:rPr>
        <w:t>Η-</w:t>
      </w:r>
      <w:r w:rsidRPr="007F3980">
        <w:rPr>
          <w:rFonts w:ascii="Times New Roman" w:eastAsia="Times New Roman" w:hAnsi="Times New Roman" w:cs="Times New Roman"/>
          <w:sz w:val="24"/>
          <w:szCs w:val="24"/>
          <w:vertAlign w:val="subscript"/>
          <w:lang w:val="en-US" w:eastAsia="el-GR"/>
        </w:rPr>
        <w:t>shape</w:t>
      </w:r>
      <w:r w:rsidRPr="007F3980">
        <w:rPr>
          <w:rFonts w:ascii="Times New Roman" w:eastAsia="Times New Roman" w:hAnsi="Times New Roman" w:cs="Times New Roman"/>
          <w:sz w:val="24"/>
          <w:szCs w:val="24"/>
          <w:lang w:eastAsia="el-GR"/>
        </w:rPr>
        <w:t xml:space="preserve">] = 0.50 η κατανομή μάζας σχηματίζει σχεδόν ένα </w:t>
      </w:r>
      <w:proofErr w:type="spellStart"/>
      <w:r w:rsidRPr="007F3980">
        <w:rPr>
          <w:rFonts w:ascii="Times New Roman" w:eastAsia="Times New Roman" w:hAnsi="Times New Roman" w:cs="Times New Roman"/>
          <w:sz w:val="24"/>
          <w:szCs w:val="24"/>
          <w:lang w:eastAsia="el-GR"/>
        </w:rPr>
        <w:t>πλατώ</w:t>
      </w:r>
      <w:proofErr w:type="spellEnd"/>
      <w:r w:rsidRPr="007F3980">
        <w:rPr>
          <w:rFonts w:ascii="Times New Roman" w:eastAsia="Times New Roman" w:hAnsi="Times New Roman" w:cs="Times New Roman"/>
          <w:sz w:val="24"/>
          <w:szCs w:val="24"/>
          <w:lang w:eastAsia="el-GR"/>
        </w:rPr>
        <w:t xml:space="preserve"> και στη συνέχεια μειώνεται αργά. Περαιτέρω μείωση του γραμμομοριακού κλάσματος των σχήματος Η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[Χ</w:t>
      </w:r>
      <w:r w:rsidRPr="007F3980">
        <w:rPr>
          <w:rFonts w:ascii="Times New Roman" w:eastAsia="Times New Roman" w:hAnsi="Times New Roman" w:cs="Times New Roman"/>
          <w:sz w:val="24"/>
          <w:szCs w:val="24"/>
          <w:vertAlign w:val="subscript"/>
          <w:lang w:eastAsia="el-GR"/>
        </w:rPr>
        <w:t>Η-</w:t>
      </w:r>
      <w:r w:rsidRPr="007F3980">
        <w:rPr>
          <w:rFonts w:ascii="Times New Roman" w:eastAsia="Times New Roman" w:hAnsi="Times New Roman" w:cs="Times New Roman"/>
          <w:sz w:val="24"/>
          <w:szCs w:val="24"/>
          <w:vertAlign w:val="subscript"/>
          <w:lang w:val="en-US" w:eastAsia="el-GR"/>
        </w:rPr>
        <w:t>shape</w:t>
      </w:r>
      <w:r w:rsidRPr="007F3980">
        <w:rPr>
          <w:rFonts w:ascii="Times New Roman" w:eastAsia="Times New Roman" w:hAnsi="Times New Roman" w:cs="Times New Roman"/>
          <w:sz w:val="24"/>
          <w:szCs w:val="24"/>
          <w:lang w:eastAsia="el-GR"/>
        </w:rPr>
        <w:t xml:space="preserve">] = 0.25, οδηγεί στο σχηματισμό μικκυλίων με προτιμητέο αριθμό συσσωμάτωσης. Το καθαρό διάλυμα </w:t>
      </w:r>
      <w:proofErr w:type="spellStart"/>
      <w:r w:rsidRPr="007F3980">
        <w:rPr>
          <w:rFonts w:ascii="Times New Roman" w:eastAsia="Times New Roman" w:hAnsi="Times New Roman" w:cs="Times New Roman"/>
          <w:sz w:val="24"/>
          <w:szCs w:val="24"/>
          <w:lang w:eastAsia="el-GR"/>
        </w:rPr>
        <w:t>ομο</w:t>
      </w:r>
      <w:proofErr w:type="spellEnd"/>
      <w:r w:rsidRPr="007F3980">
        <w:rPr>
          <w:rFonts w:ascii="Times New Roman" w:eastAsia="Times New Roman" w:hAnsi="Times New Roman" w:cs="Times New Roman"/>
          <w:sz w:val="24"/>
          <w:szCs w:val="24"/>
          <w:lang w:eastAsia="el-GR"/>
        </w:rPr>
        <w:t xml:space="preserve">-συνδεδεμένων δακτυλίων σχηματίζει σκωληκοειδή μικκύλια με υψηλό αριθμό συσσωμάτωσης ενώ  τα μικρού αριθμού συσσωμάτωσης μικκύλια είναι επιμήκεις σφαίρες. Μίγματα περιέχοντα 10% και 20% γραμμικά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που έχουν το ίδιο μοριακό βάρος με αυτό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με αρχιτεκτονική συνδεδεμένων δακτυλίων σχηματίζουν μικκύλια παρόμοια με αυτά των σκέτων συνδεδεμένων δακτυλίων. Στα μίγματα με  [</w:t>
      </w:r>
      <w:proofErr w:type="spellStart"/>
      <w:r w:rsidRPr="007F3980">
        <w:rPr>
          <w:rFonts w:ascii="Times New Roman" w:eastAsia="Times New Roman" w:hAnsi="Times New Roman" w:cs="Times New Roman"/>
          <w:sz w:val="24"/>
          <w:szCs w:val="24"/>
          <w:lang w:eastAsia="el-GR"/>
        </w:rPr>
        <w:t>X</w:t>
      </w:r>
      <w:r w:rsidRPr="007F3980">
        <w:rPr>
          <w:rFonts w:ascii="Times New Roman" w:eastAsia="Times New Roman" w:hAnsi="Times New Roman" w:cs="Times New Roman"/>
          <w:sz w:val="24"/>
          <w:szCs w:val="24"/>
          <w:vertAlign w:val="subscript"/>
          <w:lang w:eastAsia="el-GR"/>
        </w:rPr>
        <w:t>linear</w:t>
      </w:r>
      <w:proofErr w:type="spellEnd"/>
      <w:r w:rsidRPr="007F3980">
        <w:rPr>
          <w:rFonts w:ascii="Times New Roman" w:eastAsia="Times New Roman" w:hAnsi="Times New Roman" w:cs="Times New Roman"/>
          <w:sz w:val="24"/>
          <w:szCs w:val="24"/>
          <w:lang w:eastAsia="el-GR"/>
        </w:rPr>
        <w:t>] = 0.50, τα προτιμητέα μικκύλια είναι σφαιρικά ενώ σχηματίζονται μικκύλια τύπου σκουληκιού για ελαφρώς υψηλότερους αριθμούς συσσωμάτωσης</w:t>
      </w:r>
    </w:p>
    <w:p w14:paraId="375C8BEB"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val="en-US" w:eastAsia="el-GR"/>
        </w:rPr>
        <w:t xml:space="preserve">33) </w:t>
      </w:r>
      <w:r w:rsidRPr="007F3980">
        <w:rPr>
          <w:rFonts w:ascii="Times New Roman" w:eastAsia="Times New Roman" w:hAnsi="Times New Roman" w:cs="Times New Roman"/>
          <w:sz w:val="24"/>
          <w:szCs w:val="24"/>
          <w:u w:val="single"/>
          <w:lang w:val="en-US" w:eastAsia="el-GR"/>
        </w:rPr>
        <w:t xml:space="preserve">Complexation of Polyelectrolyte Micelles with Oppositely Charged Linear Chains. A. </w:t>
      </w:r>
      <w:proofErr w:type="spellStart"/>
      <w:r w:rsidRPr="007F3980">
        <w:rPr>
          <w:rFonts w:ascii="Times New Roman" w:eastAsia="Times New Roman" w:hAnsi="Times New Roman" w:cs="Times New Roman"/>
          <w:sz w:val="24"/>
          <w:szCs w:val="24"/>
          <w:u w:val="single"/>
          <w:lang w:val="en-US" w:eastAsia="el-GR"/>
        </w:rPr>
        <w:t>Kalogirou</w:t>
      </w:r>
      <w:proofErr w:type="spellEnd"/>
      <w:r w:rsidRPr="007F3980">
        <w:rPr>
          <w:rFonts w:ascii="Times New Roman" w:eastAsia="Times New Roman" w:hAnsi="Times New Roman" w:cs="Times New Roman"/>
          <w:sz w:val="24"/>
          <w:szCs w:val="24"/>
          <w:u w:val="single"/>
          <w:lang w:val="en-US" w:eastAsia="el-GR"/>
        </w:rPr>
        <w:t xml:space="preserve">, L. </w:t>
      </w:r>
      <w:proofErr w:type="spell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xml:space="preserve">, K. </w:t>
      </w:r>
      <w:proofErr w:type="spellStart"/>
      <w:r w:rsidRPr="007F3980">
        <w:rPr>
          <w:rFonts w:ascii="Times New Roman" w:eastAsia="Times New Roman" w:hAnsi="Times New Roman" w:cs="Times New Roman"/>
          <w:sz w:val="24"/>
          <w:szCs w:val="24"/>
          <w:u w:val="single"/>
          <w:lang w:val="en-US" w:eastAsia="el-GR"/>
        </w:rPr>
        <w:t>Miliou</w:t>
      </w:r>
      <w:proofErr w:type="spellEnd"/>
      <w:r w:rsidRPr="007F3980">
        <w:rPr>
          <w:rFonts w:ascii="Times New Roman" w:eastAsia="Times New Roman" w:hAnsi="Times New Roman" w:cs="Times New Roman"/>
          <w:sz w:val="24"/>
          <w:szCs w:val="24"/>
          <w:u w:val="single"/>
          <w:lang w:val="en-US" w:eastAsia="el-GR"/>
        </w:rPr>
        <w:t xml:space="preserve"> and C. Vlahos J. Phys. Chem</w:t>
      </w:r>
      <w:r w:rsidRPr="007F3980">
        <w:rPr>
          <w:rFonts w:ascii="Times New Roman" w:eastAsia="Times New Roman" w:hAnsi="Times New Roman" w:cs="Times New Roman"/>
          <w:sz w:val="24"/>
          <w:szCs w:val="24"/>
          <w:u w:val="single"/>
          <w:lang w:eastAsia="el-GR"/>
        </w:rPr>
        <w:t xml:space="preserve">. </w:t>
      </w:r>
      <w:r w:rsidRPr="007F3980">
        <w:rPr>
          <w:rFonts w:ascii="Times New Roman" w:eastAsia="Times New Roman" w:hAnsi="Times New Roman" w:cs="Times New Roman"/>
          <w:sz w:val="24"/>
          <w:szCs w:val="24"/>
          <w:u w:val="single"/>
          <w:lang w:val="en-US" w:eastAsia="el-GR"/>
        </w:rPr>
        <w:t>B</w:t>
      </w:r>
      <w:r w:rsidRPr="007F3980">
        <w:rPr>
          <w:rFonts w:ascii="Times New Roman" w:eastAsia="Times New Roman" w:hAnsi="Times New Roman" w:cs="Times New Roman"/>
          <w:sz w:val="24"/>
          <w:szCs w:val="24"/>
          <w:u w:val="single"/>
          <w:lang w:eastAsia="el-GR"/>
        </w:rPr>
        <w:t xml:space="preserve"> </w:t>
      </w:r>
      <w:proofErr w:type="gramStart"/>
      <w:r w:rsidRPr="007F3980">
        <w:rPr>
          <w:rFonts w:ascii="Times New Roman" w:eastAsia="Times New Roman" w:hAnsi="Times New Roman" w:cs="Times New Roman"/>
          <w:sz w:val="24"/>
          <w:szCs w:val="24"/>
          <w:u w:val="single"/>
          <w:lang w:eastAsia="el-GR"/>
        </w:rPr>
        <w:t>2017 ,</w:t>
      </w:r>
      <w:proofErr w:type="gramEnd"/>
      <w:r w:rsidRPr="007F3980">
        <w:rPr>
          <w:rFonts w:ascii="Times New Roman" w:eastAsia="Times New Roman" w:hAnsi="Times New Roman" w:cs="Times New Roman"/>
          <w:sz w:val="24"/>
          <w:szCs w:val="24"/>
          <w:u w:val="single"/>
          <w:lang w:eastAsia="el-GR"/>
        </w:rPr>
        <w:t xml:space="preserve"> 121, 1982-1991.</w:t>
      </w:r>
      <w:r w:rsidRPr="007F3980">
        <w:rPr>
          <w:rFonts w:ascii="Times New Roman" w:eastAsia="Times New Roman" w:hAnsi="Times New Roman" w:cs="Times New Roman"/>
          <w:sz w:val="24"/>
          <w:szCs w:val="24"/>
          <w:lang w:eastAsia="el-GR"/>
        </w:rPr>
        <w:t xml:space="preserve">  </w:t>
      </w:r>
    </w:p>
    <w:p w14:paraId="74709933"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Τα </w:t>
      </w:r>
      <w:proofErr w:type="spellStart"/>
      <w:r w:rsidRPr="007F3980">
        <w:rPr>
          <w:rFonts w:ascii="Times New Roman" w:eastAsia="Times New Roman" w:hAnsi="Times New Roman" w:cs="Times New Roman"/>
          <w:sz w:val="24"/>
          <w:szCs w:val="24"/>
          <w:lang w:eastAsia="el-GR"/>
        </w:rPr>
        <w:t>σύμπλοκα</w:t>
      </w:r>
      <w:proofErr w:type="spellEnd"/>
      <w:r w:rsidRPr="007F3980">
        <w:rPr>
          <w:rFonts w:ascii="Times New Roman" w:eastAsia="Times New Roman" w:hAnsi="Times New Roman" w:cs="Times New Roman"/>
          <w:sz w:val="24"/>
          <w:szCs w:val="24"/>
          <w:lang w:eastAsia="el-GR"/>
        </w:rPr>
        <w:t xml:space="preserve"> των </w:t>
      </w:r>
      <w:proofErr w:type="spellStart"/>
      <w:r w:rsidRPr="007F3980">
        <w:rPr>
          <w:rFonts w:ascii="Times New Roman" w:eastAsia="Times New Roman" w:hAnsi="Times New Roman" w:cs="Times New Roman"/>
          <w:sz w:val="24"/>
          <w:szCs w:val="24"/>
          <w:lang w:eastAsia="el-GR"/>
        </w:rPr>
        <w:t>πολυηλεκτρολυτικών</w:t>
      </w:r>
      <w:proofErr w:type="spellEnd"/>
      <w:r w:rsidRPr="007F3980">
        <w:rPr>
          <w:rFonts w:ascii="Times New Roman" w:eastAsia="Times New Roman" w:hAnsi="Times New Roman" w:cs="Times New Roman"/>
          <w:sz w:val="24"/>
          <w:szCs w:val="24"/>
          <w:lang w:eastAsia="el-GR"/>
        </w:rPr>
        <w:t xml:space="preserve"> μικκυλίων που σχηματίζονται από φορτισμένα κατά συστάδες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με αντίθετα φορτισμένα </w:t>
      </w:r>
      <w:proofErr w:type="spellStart"/>
      <w:r w:rsidRPr="007F3980">
        <w:rPr>
          <w:rFonts w:ascii="Times New Roman" w:eastAsia="Times New Roman" w:hAnsi="Times New Roman" w:cs="Times New Roman"/>
          <w:sz w:val="24"/>
          <w:szCs w:val="24"/>
          <w:lang w:eastAsia="el-GR"/>
        </w:rPr>
        <w:t>ομοπολυμερή</w:t>
      </w:r>
      <w:proofErr w:type="spellEnd"/>
      <w:r w:rsidRPr="007F3980">
        <w:rPr>
          <w:rFonts w:ascii="Times New Roman" w:eastAsia="Times New Roman" w:hAnsi="Times New Roman" w:cs="Times New Roman"/>
          <w:sz w:val="24"/>
          <w:szCs w:val="24"/>
          <w:lang w:eastAsia="el-GR"/>
        </w:rPr>
        <w:t xml:space="preserve"> έχουν μεγάλη σημασία για τις </w:t>
      </w:r>
      <w:proofErr w:type="spellStart"/>
      <w:r w:rsidRPr="007F3980">
        <w:rPr>
          <w:rFonts w:ascii="Times New Roman" w:eastAsia="Times New Roman" w:hAnsi="Times New Roman" w:cs="Times New Roman"/>
          <w:sz w:val="24"/>
          <w:szCs w:val="24"/>
          <w:lang w:eastAsia="el-GR"/>
        </w:rPr>
        <w:t>βιοϊατρικές</w:t>
      </w:r>
      <w:proofErr w:type="spellEnd"/>
      <w:r w:rsidRPr="007F3980">
        <w:rPr>
          <w:rFonts w:ascii="Times New Roman" w:eastAsia="Times New Roman" w:hAnsi="Times New Roman" w:cs="Times New Roman"/>
          <w:sz w:val="24"/>
          <w:szCs w:val="24"/>
          <w:lang w:eastAsia="el-GR"/>
        </w:rPr>
        <w:t xml:space="preserve"> εφαρμογές και συγκεκριμένα χρησιμοποιούνται για την μεταφορά φαρμάκων για την χημική και γονιδιακή θεραπεία του καρκίνου. Τα </w:t>
      </w:r>
      <w:proofErr w:type="spellStart"/>
      <w:r w:rsidRPr="007F3980">
        <w:rPr>
          <w:rFonts w:ascii="Times New Roman" w:eastAsia="Times New Roman" w:hAnsi="Times New Roman" w:cs="Times New Roman"/>
          <w:sz w:val="24"/>
          <w:szCs w:val="24"/>
          <w:lang w:eastAsia="el-GR"/>
        </w:rPr>
        <w:t>πολυηλεκτρολυτικά</w:t>
      </w:r>
      <w:proofErr w:type="spellEnd"/>
      <w:r w:rsidRPr="007F3980">
        <w:rPr>
          <w:rFonts w:ascii="Times New Roman" w:eastAsia="Times New Roman" w:hAnsi="Times New Roman" w:cs="Times New Roman"/>
          <w:sz w:val="24"/>
          <w:szCs w:val="24"/>
          <w:lang w:eastAsia="el-GR"/>
        </w:rPr>
        <w:t xml:space="preserve"> μικκύλια είναι ευκολότερα στην παρασκευή τους από άλλους μεταφορείς όπως είναι τα </w:t>
      </w:r>
      <w:proofErr w:type="spellStart"/>
      <w:r w:rsidRPr="007F3980">
        <w:rPr>
          <w:rFonts w:ascii="Times New Roman" w:eastAsia="Times New Roman" w:hAnsi="Times New Roman" w:cs="Times New Roman"/>
          <w:sz w:val="24"/>
          <w:szCs w:val="24"/>
          <w:lang w:eastAsia="el-GR"/>
        </w:rPr>
        <w:t>δενδριτικά</w:t>
      </w:r>
      <w:proofErr w:type="spellEnd"/>
      <w:r w:rsidRPr="007F3980">
        <w:rPr>
          <w:rFonts w:ascii="Times New Roman" w:eastAsia="Times New Roman" w:hAnsi="Times New Roman" w:cs="Times New Roman"/>
          <w:sz w:val="24"/>
          <w:szCs w:val="24"/>
          <w:lang w:eastAsia="el-GR"/>
        </w:rPr>
        <w:t xml:space="preserve"> πολυμερή και οι </w:t>
      </w:r>
      <w:proofErr w:type="spellStart"/>
      <w:r w:rsidRPr="007F3980">
        <w:rPr>
          <w:rFonts w:ascii="Times New Roman" w:eastAsia="Times New Roman" w:hAnsi="Times New Roman" w:cs="Times New Roman"/>
          <w:sz w:val="24"/>
          <w:szCs w:val="24"/>
          <w:lang w:eastAsia="el-GR"/>
        </w:rPr>
        <w:lastRenderedPageBreak/>
        <w:t>πολυηλεκτρολυτικές</w:t>
      </w:r>
      <w:proofErr w:type="spellEnd"/>
      <w:r w:rsidRPr="007F3980">
        <w:rPr>
          <w:rFonts w:ascii="Times New Roman" w:eastAsia="Times New Roman" w:hAnsi="Times New Roman" w:cs="Times New Roman"/>
          <w:sz w:val="24"/>
          <w:szCs w:val="24"/>
          <w:lang w:eastAsia="el-GR"/>
        </w:rPr>
        <w:t xml:space="preserve"> βούρτσες. Το μέγεθος τους επίσης μπορεί να ρυθμιστεί εύκολα αναμιγνύοντας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με διαφορετικών μοριακών βαρών. Ο λόγος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xml:space="preserve">των συνολικών φορτίων των </w:t>
      </w:r>
      <w:proofErr w:type="spellStart"/>
      <w:r w:rsidRPr="007F3980">
        <w:rPr>
          <w:rFonts w:ascii="Times New Roman" w:eastAsia="Times New Roman" w:hAnsi="Times New Roman" w:cs="Times New Roman"/>
          <w:sz w:val="24"/>
          <w:szCs w:val="24"/>
          <w:lang w:eastAsia="el-GR"/>
        </w:rPr>
        <w:t>ομοπολυμερικών</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πολυελεκτρολιτών</w:t>
      </w:r>
      <w:proofErr w:type="spellEnd"/>
      <w:r w:rsidRPr="007F3980">
        <w:rPr>
          <w:rFonts w:ascii="Times New Roman" w:eastAsia="Times New Roman" w:hAnsi="Times New Roman" w:cs="Times New Roman"/>
          <w:sz w:val="24"/>
          <w:szCs w:val="24"/>
          <w:lang w:eastAsia="el-GR"/>
        </w:rPr>
        <w:t xml:space="preserve"> ως προ το συνολικό φορτίο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είναι ο βασικός παράγοντας ο οποίος καθορίζει το μέγεθος τους. Με την βοήθεια την Μοριακής δυναμικής μελετήσαμε </w:t>
      </w:r>
      <w:proofErr w:type="spellStart"/>
      <w:r w:rsidRPr="007F3980">
        <w:rPr>
          <w:rFonts w:ascii="Times New Roman" w:eastAsia="Times New Roman" w:hAnsi="Times New Roman" w:cs="Times New Roman"/>
          <w:sz w:val="24"/>
          <w:szCs w:val="24"/>
          <w:lang w:eastAsia="el-GR"/>
        </w:rPr>
        <w:t>πολυηλεκτρολυτικά</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eastAsia="el-GR"/>
        </w:rPr>
        <w:t>σύμπλοκα</w:t>
      </w:r>
      <w:proofErr w:type="spellEnd"/>
      <w:r w:rsidRPr="007F3980">
        <w:rPr>
          <w:rFonts w:ascii="Times New Roman" w:eastAsia="Times New Roman" w:hAnsi="Times New Roman" w:cs="Times New Roman"/>
          <w:sz w:val="24"/>
          <w:szCs w:val="24"/>
          <w:lang w:eastAsia="el-GR"/>
        </w:rPr>
        <w:t xml:space="preserve"> τα οποία σχηματίζονται γραμμικά κατά συστάδες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Α</w:t>
      </w:r>
      <w:r w:rsidRPr="007F3980">
        <w:rPr>
          <w:rFonts w:ascii="Times New Roman" w:eastAsia="Times New Roman" w:hAnsi="Times New Roman" w:cs="Times New Roman"/>
          <w:sz w:val="24"/>
          <w:szCs w:val="24"/>
          <w:vertAlign w:val="subscript"/>
          <w:lang w:eastAsia="el-GR"/>
        </w:rPr>
        <w:t>12</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 xml:space="preserve"> και Α</w:t>
      </w:r>
      <w:r w:rsidRPr="007F3980">
        <w:rPr>
          <w:rFonts w:ascii="Times New Roman" w:eastAsia="Times New Roman" w:hAnsi="Times New Roman" w:cs="Times New Roman"/>
          <w:sz w:val="24"/>
          <w:szCs w:val="24"/>
          <w:vertAlign w:val="subscript"/>
          <w:lang w:eastAsia="el-GR"/>
        </w:rPr>
        <w:t>18</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16</w:t>
      </w:r>
      <w:r w:rsidRPr="007F3980">
        <w:rPr>
          <w:rFonts w:ascii="Times New Roman" w:eastAsia="Times New Roman" w:hAnsi="Times New Roman" w:cs="Times New Roman"/>
          <w:sz w:val="24"/>
          <w:szCs w:val="24"/>
          <w:lang w:eastAsia="el-GR"/>
        </w:rPr>
        <w:t xml:space="preserve"> τα οποία διαθέτουν μία υδρόφοβη συστάδα Β με 16 δομικές μονάδες και μία πλήρως φορτισμένη υδρόφιλη Α με 12 και 18 δομικές μονάδες αντίστοιχα. </w:t>
      </w:r>
      <w:r w:rsidRPr="007F3980">
        <w:rPr>
          <w:rFonts w:ascii="Times New Roman" w:eastAsia="Times New Roman" w:hAnsi="Times New Roman" w:cs="Times New Roman"/>
          <w:sz w:val="24"/>
          <w:szCs w:val="24"/>
          <w:lang w:val="en-US" w:eastAsia="el-GR"/>
        </w:rPr>
        <w:t>T</w:t>
      </w:r>
      <w:r w:rsidRPr="007F3980">
        <w:rPr>
          <w:rFonts w:ascii="Times New Roman" w:eastAsia="Times New Roman" w:hAnsi="Times New Roman" w:cs="Times New Roman"/>
          <w:sz w:val="24"/>
          <w:szCs w:val="24"/>
          <w:lang w:eastAsia="el-GR"/>
        </w:rPr>
        <w:t xml:space="preserve">α αντίθετα φορτισμένα </w:t>
      </w:r>
      <w:proofErr w:type="spellStart"/>
      <w:r w:rsidRPr="007F3980">
        <w:rPr>
          <w:rFonts w:ascii="Times New Roman" w:eastAsia="Times New Roman" w:hAnsi="Times New Roman" w:cs="Times New Roman"/>
          <w:sz w:val="24"/>
          <w:szCs w:val="24"/>
          <w:lang w:eastAsia="el-GR"/>
        </w:rPr>
        <w:t>ομοπολυμερή</w:t>
      </w:r>
      <w:proofErr w:type="spellEnd"/>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eastAsia="el-GR"/>
        </w:rPr>
        <w:t>3</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vertAlign w:val="subscript"/>
          <w:lang w:eastAsia="el-GR"/>
        </w:rPr>
        <w:t>5</w:t>
      </w:r>
      <w:r w:rsidRPr="007F3980">
        <w:rPr>
          <w:rFonts w:ascii="Times New Roman" w:eastAsia="Times New Roman" w:hAnsi="Times New Roman" w:cs="Times New Roman"/>
          <w:sz w:val="24"/>
          <w:szCs w:val="24"/>
          <w:lang w:eastAsia="el-GR"/>
        </w:rPr>
        <w:t xml:space="preserve"> αποτελούνται από 3 ή 5 δομικές μονάδες </w:t>
      </w:r>
      <w:r w:rsidRPr="007F3980">
        <w:rPr>
          <w:rFonts w:ascii="Times New Roman" w:eastAsia="Times New Roman" w:hAnsi="Times New Roman" w:cs="Times New Roman"/>
          <w:sz w:val="24"/>
          <w:szCs w:val="24"/>
          <w:lang w:val="en-US" w:eastAsia="el-GR"/>
        </w:rPr>
        <w:t>C</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H</w:t>
      </w:r>
      <w:r w:rsidRPr="007F3980">
        <w:rPr>
          <w:rFonts w:ascii="Times New Roman" w:eastAsia="Times New Roman" w:hAnsi="Times New Roman" w:cs="Times New Roman"/>
          <w:sz w:val="24"/>
          <w:szCs w:val="24"/>
          <w:lang w:eastAsia="el-GR"/>
        </w:rPr>
        <w:t xml:space="preserve"> συνολική συγκέντρωση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των </w:t>
      </w:r>
      <w:proofErr w:type="spellStart"/>
      <w:r w:rsidRPr="007F3980">
        <w:rPr>
          <w:rFonts w:ascii="Times New Roman" w:eastAsia="Times New Roman" w:hAnsi="Times New Roman" w:cs="Times New Roman"/>
          <w:sz w:val="24"/>
          <w:szCs w:val="24"/>
          <w:lang w:eastAsia="el-GR"/>
        </w:rPr>
        <w:t>ομοπολυμερών</w:t>
      </w:r>
      <w:proofErr w:type="spellEnd"/>
      <w:r w:rsidRPr="007F3980">
        <w:rPr>
          <w:rFonts w:ascii="Times New Roman" w:eastAsia="Times New Roman" w:hAnsi="Times New Roman" w:cs="Times New Roman"/>
          <w:sz w:val="24"/>
          <w:szCs w:val="24"/>
          <w:lang w:eastAsia="el-GR"/>
        </w:rPr>
        <w:t xml:space="preserve"> και των αντισταθμιστικών ιόντων ήταν 12% </w:t>
      </w:r>
      <w:proofErr w:type="spellStart"/>
      <w:r w:rsidRPr="007F3980">
        <w:rPr>
          <w:rFonts w:ascii="Times New Roman" w:eastAsia="Times New Roman" w:hAnsi="Times New Roman" w:cs="Times New Roman"/>
          <w:sz w:val="24"/>
          <w:szCs w:val="24"/>
          <w:lang w:eastAsia="el-GR"/>
        </w:rPr>
        <w:t>κ.ό</w:t>
      </w:r>
      <w:proofErr w:type="spellEnd"/>
      <w:r w:rsidRPr="007F3980">
        <w:rPr>
          <w:rFonts w:ascii="Times New Roman" w:eastAsia="Times New Roman" w:hAnsi="Times New Roman" w:cs="Times New Roman"/>
          <w:sz w:val="24"/>
          <w:szCs w:val="24"/>
          <w:lang w:eastAsia="el-GR"/>
        </w:rPr>
        <w:t xml:space="preserve">. Ο αριθμός των </w:t>
      </w:r>
      <w:proofErr w:type="spellStart"/>
      <w:r w:rsidRPr="007F3980">
        <w:rPr>
          <w:rFonts w:ascii="Times New Roman" w:eastAsia="Times New Roman" w:hAnsi="Times New Roman" w:cs="Times New Roman"/>
          <w:sz w:val="24"/>
          <w:szCs w:val="24"/>
          <w:lang w:eastAsia="el-GR"/>
        </w:rPr>
        <w:t>συμπολυμερών</w:t>
      </w:r>
      <w:proofErr w:type="spellEnd"/>
      <w:r w:rsidRPr="007F3980">
        <w:rPr>
          <w:rFonts w:ascii="Times New Roman" w:eastAsia="Times New Roman" w:hAnsi="Times New Roman" w:cs="Times New Roman"/>
          <w:sz w:val="24"/>
          <w:szCs w:val="24"/>
          <w:lang w:eastAsia="el-GR"/>
        </w:rPr>
        <w:t xml:space="preserve"> σε όλες τις προσομοιώσεις ήταν 1000 αλυσίδες ενώ των γραμμικών </w:t>
      </w:r>
      <w:proofErr w:type="spellStart"/>
      <w:r w:rsidRPr="007F3980">
        <w:rPr>
          <w:rFonts w:ascii="Times New Roman" w:eastAsia="Times New Roman" w:hAnsi="Times New Roman" w:cs="Times New Roman"/>
          <w:sz w:val="24"/>
          <w:szCs w:val="24"/>
          <w:lang w:eastAsia="el-GR"/>
        </w:rPr>
        <w:t>ομοπολυμερών</w:t>
      </w:r>
      <w:proofErr w:type="spellEnd"/>
      <w:r w:rsidRPr="007F3980">
        <w:rPr>
          <w:rFonts w:ascii="Times New Roman" w:eastAsia="Times New Roman" w:hAnsi="Times New Roman" w:cs="Times New Roman"/>
          <w:sz w:val="24"/>
          <w:szCs w:val="24"/>
          <w:lang w:eastAsia="el-GR"/>
        </w:rPr>
        <w:t xml:space="preserve"> ποικίλει ανάλογα με την τιμή του λόγου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ο οποίος παίρνει περίπου τις τιμές 0, 0.17, 0.25, 0.5 και 0.75. Το μήκος </w:t>
      </w:r>
      <w:r w:rsidRPr="007F3980">
        <w:rPr>
          <w:rFonts w:ascii="Times New Roman" w:eastAsia="Times New Roman" w:hAnsi="Times New Roman" w:cs="Times New Roman"/>
          <w:sz w:val="24"/>
          <w:szCs w:val="24"/>
          <w:lang w:val="en-US" w:eastAsia="el-GR"/>
        </w:rPr>
        <w:t>Bjerrum</w:t>
      </w:r>
      <w:r w:rsidRPr="007F3980">
        <w:rPr>
          <w:rFonts w:ascii="Times New Roman" w:eastAsia="Times New Roman" w:hAnsi="Times New Roman" w:cs="Times New Roman"/>
          <w:sz w:val="24"/>
          <w:szCs w:val="24"/>
          <w:lang w:eastAsia="el-GR"/>
        </w:rPr>
        <w:t xml:space="preserve"> που καθορίζει την ένταση των ηλεκτροστατικών αλληλεπιδράσεων παίρνει τις </w:t>
      </w:r>
      <w:proofErr w:type="spellStart"/>
      <w:r w:rsidRPr="007F3980">
        <w:rPr>
          <w:rFonts w:ascii="Times New Roman" w:eastAsia="Times New Roman" w:hAnsi="Times New Roman" w:cs="Times New Roman"/>
          <w:sz w:val="24"/>
          <w:szCs w:val="24"/>
          <w:lang w:eastAsia="el-GR"/>
        </w:rPr>
        <w:t>ανηγμένες</w:t>
      </w:r>
      <w:proofErr w:type="spellEnd"/>
      <w:r w:rsidRPr="007F3980">
        <w:rPr>
          <w:rFonts w:ascii="Times New Roman" w:eastAsia="Times New Roman" w:hAnsi="Times New Roman" w:cs="Times New Roman"/>
          <w:sz w:val="24"/>
          <w:szCs w:val="24"/>
          <w:lang w:eastAsia="el-GR"/>
        </w:rPr>
        <w:t xml:space="preserve"> τιμές 1 και 1.5σ που αντιστοιχούν στο νερό και σε κάποιο διαλύτη με μικρότερη διηλεκτρική σταθερά. Βρήκαμε μία μη μονότονη μεταβολή  του μεγέθους του </w:t>
      </w:r>
      <w:proofErr w:type="spellStart"/>
      <w:r w:rsidRPr="007F3980">
        <w:rPr>
          <w:rFonts w:ascii="Times New Roman" w:eastAsia="Times New Roman" w:hAnsi="Times New Roman" w:cs="Times New Roman"/>
          <w:sz w:val="24"/>
          <w:szCs w:val="24"/>
          <w:lang w:eastAsia="el-GR"/>
        </w:rPr>
        <w:t>συμπλόκου</w:t>
      </w:r>
      <w:proofErr w:type="spellEnd"/>
      <w:r w:rsidRPr="007F3980">
        <w:rPr>
          <w:rFonts w:ascii="Times New Roman" w:eastAsia="Times New Roman" w:hAnsi="Times New Roman" w:cs="Times New Roman"/>
          <w:sz w:val="24"/>
          <w:szCs w:val="24"/>
          <w:lang w:eastAsia="el-GR"/>
        </w:rPr>
        <w:t xml:space="preserve"> με τον λόγο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Για μικρές τιμές του λόγου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xml:space="preserve">το </w:t>
      </w:r>
      <w:proofErr w:type="spellStart"/>
      <w:r w:rsidRPr="007F3980">
        <w:rPr>
          <w:rFonts w:ascii="Times New Roman" w:eastAsia="Times New Roman" w:hAnsi="Times New Roman" w:cs="Times New Roman"/>
          <w:sz w:val="24"/>
          <w:szCs w:val="24"/>
          <w:lang w:eastAsia="el-GR"/>
        </w:rPr>
        <w:t>σύμπλοκο</w:t>
      </w:r>
      <w:proofErr w:type="spellEnd"/>
      <w:r w:rsidRPr="007F3980">
        <w:rPr>
          <w:rFonts w:ascii="Times New Roman" w:eastAsia="Times New Roman" w:hAnsi="Times New Roman" w:cs="Times New Roman"/>
          <w:sz w:val="24"/>
          <w:szCs w:val="24"/>
          <w:lang w:eastAsia="el-GR"/>
        </w:rPr>
        <w:t xml:space="preserve"> διατηρεί το μέγεθος του αρχικού μικκυλίου, ενώ για μεγαλύτερες τιμές του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xml:space="preserve">το μέγεθος του </w:t>
      </w:r>
      <w:proofErr w:type="spellStart"/>
      <w:r w:rsidRPr="007F3980">
        <w:rPr>
          <w:rFonts w:ascii="Times New Roman" w:eastAsia="Times New Roman" w:hAnsi="Times New Roman" w:cs="Times New Roman"/>
          <w:sz w:val="24"/>
          <w:szCs w:val="24"/>
          <w:lang w:eastAsia="el-GR"/>
        </w:rPr>
        <w:t>συμπλόκου</w:t>
      </w:r>
      <w:proofErr w:type="spellEnd"/>
      <w:r w:rsidRPr="007F3980">
        <w:rPr>
          <w:rFonts w:ascii="Times New Roman" w:eastAsia="Times New Roman" w:hAnsi="Times New Roman" w:cs="Times New Roman"/>
          <w:sz w:val="24"/>
          <w:szCs w:val="24"/>
          <w:lang w:eastAsia="el-GR"/>
        </w:rPr>
        <w:t xml:space="preserve"> μικραίνει λόγω συστολής της κορώνας (</w:t>
      </w:r>
      <w:r w:rsidRPr="007F3980">
        <w:rPr>
          <w:rFonts w:ascii="Times New Roman" w:eastAsia="Times New Roman" w:hAnsi="Times New Roman" w:cs="Times New Roman"/>
          <w:sz w:val="24"/>
          <w:szCs w:val="24"/>
          <w:lang w:val="en-US" w:eastAsia="el-GR"/>
        </w:rPr>
        <w:t>correlations</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induced</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attractions</w:t>
      </w:r>
      <w:r w:rsidRPr="007F3980">
        <w:rPr>
          <w:rFonts w:ascii="Times New Roman" w:eastAsia="Times New Roman" w:hAnsi="Times New Roman" w:cs="Times New Roman"/>
          <w:sz w:val="24"/>
          <w:szCs w:val="24"/>
          <w:lang w:eastAsia="el-GR"/>
        </w:rPr>
        <w:t>) και έπειτα για μεγαλύτερα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xml:space="preserve">αυξάνει μιας και ο αριθμός συσσωμάτωσης του μικκυλίου αυξάνει. Το ελάχιστο μέγεθος του </w:t>
      </w:r>
      <w:proofErr w:type="spellStart"/>
      <w:r w:rsidRPr="007F3980">
        <w:rPr>
          <w:rFonts w:ascii="Times New Roman" w:eastAsia="Times New Roman" w:hAnsi="Times New Roman" w:cs="Times New Roman"/>
          <w:sz w:val="24"/>
          <w:szCs w:val="24"/>
          <w:lang w:eastAsia="el-GR"/>
        </w:rPr>
        <w:t>συμπλόκου</w:t>
      </w:r>
      <w:proofErr w:type="spellEnd"/>
      <w:r w:rsidRPr="007F3980">
        <w:rPr>
          <w:rFonts w:ascii="Times New Roman" w:eastAsia="Times New Roman" w:hAnsi="Times New Roman" w:cs="Times New Roman"/>
          <w:sz w:val="24"/>
          <w:szCs w:val="24"/>
          <w:lang w:eastAsia="el-GR"/>
        </w:rPr>
        <w:t xml:space="preserve"> λαμβάνεται για μικρότερες τιμές του 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vertAlign w:val="superscript"/>
          <w:lang w:eastAsia="el-GR"/>
        </w:rPr>
        <w:t xml:space="preserve"> </w:t>
      </w:r>
      <w:r w:rsidRPr="007F3980">
        <w:rPr>
          <w:rFonts w:ascii="Times New Roman" w:eastAsia="Times New Roman" w:hAnsi="Times New Roman" w:cs="Times New Roman"/>
          <w:sz w:val="24"/>
          <w:szCs w:val="24"/>
          <w:lang w:eastAsia="el-GR"/>
        </w:rPr>
        <w:t xml:space="preserve">όταν το μήκος της υδρόφιλης συστάδας μειώνεται. Τα προαναφερόμενα ευρήματα βρίσκονται σε πλήρη συμφωνία με τα πειραματικά αποτελέσματα. Για μικρότερα μήκη </w:t>
      </w:r>
      <w:r w:rsidRPr="007F3980">
        <w:rPr>
          <w:rFonts w:ascii="Times New Roman" w:eastAsia="Times New Roman" w:hAnsi="Times New Roman" w:cs="Times New Roman"/>
          <w:sz w:val="24"/>
          <w:szCs w:val="24"/>
          <w:lang w:val="en-US" w:eastAsia="el-GR"/>
        </w:rPr>
        <w:t>Bjerrum</w:t>
      </w:r>
      <w:r w:rsidRPr="007F3980">
        <w:rPr>
          <w:rFonts w:ascii="Times New Roman" w:eastAsia="Times New Roman" w:hAnsi="Times New Roman" w:cs="Times New Roman"/>
          <w:sz w:val="24"/>
          <w:szCs w:val="24"/>
          <w:lang w:eastAsia="el-GR"/>
        </w:rPr>
        <w:t xml:space="preserve"> παίρνουμε την ίδια συμπεριφορά αλλά για μικρότερες τιμές του λόγου </w:t>
      </w:r>
      <w:r w:rsidRPr="007F3980">
        <w:rPr>
          <w:rFonts w:ascii="Times New Roman" w:eastAsia="Times New Roman" w:hAnsi="Times New Roman" w:cs="Times New Roman"/>
          <w:sz w:val="24"/>
          <w:szCs w:val="24"/>
          <w:lang w:eastAsia="el-GR"/>
        </w:rPr>
        <w:lastRenderedPageBreak/>
        <w:t>Ζ</w:t>
      </w:r>
      <w:r w:rsidRPr="007F3980">
        <w:rPr>
          <w:rFonts w:ascii="Times New Roman" w:eastAsia="Times New Roman" w:hAnsi="Times New Roman" w:cs="Times New Roman"/>
          <w:sz w:val="24"/>
          <w:szCs w:val="24"/>
          <w:vertAlign w:val="subscript"/>
          <w:lang w:eastAsia="el-GR"/>
        </w:rPr>
        <w:t>+/-</w:t>
      </w:r>
      <w:r w:rsidRPr="007F3980">
        <w:rPr>
          <w:rFonts w:ascii="Times New Roman" w:eastAsia="Times New Roman" w:hAnsi="Times New Roman" w:cs="Times New Roman"/>
          <w:sz w:val="24"/>
          <w:szCs w:val="24"/>
          <w:lang w:eastAsia="el-GR"/>
        </w:rPr>
        <w:t xml:space="preserve"> . Τα γραμμικά </w:t>
      </w:r>
      <w:proofErr w:type="spellStart"/>
      <w:r w:rsidRPr="007F3980">
        <w:rPr>
          <w:rFonts w:ascii="Times New Roman" w:eastAsia="Times New Roman" w:hAnsi="Times New Roman" w:cs="Times New Roman"/>
          <w:sz w:val="24"/>
          <w:szCs w:val="24"/>
          <w:lang w:eastAsia="el-GR"/>
        </w:rPr>
        <w:t>ομοπολυμερή</w:t>
      </w:r>
      <w:proofErr w:type="spellEnd"/>
      <w:r w:rsidRPr="007F3980">
        <w:rPr>
          <w:rFonts w:ascii="Times New Roman" w:eastAsia="Times New Roman" w:hAnsi="Times New Roman" w:cs="Times New Roman"/>
          <w:sz w:val="24"/>
          <w:szCs w:val="24"/>
          <w:lang w:eastAsia="el-GR"/>
        </w:rPr>
        <w:t xml:space="preserve"> κατανέμονται σε ολόκληρη την κορώνα και δεν σχηματίζουν συσσωματώματα.  </w:t>
      </w:r>
    </w:p>
    <w:p w14:paraId="1EB229C6"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33F9484E"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7D5794BA"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lang w:val="en-US" w:eastAsia="el-GR"/>
        </w:rPr>
        <w:t xml:space="preserve">34) </w:t>
      </w:r>
      <w:r w:rsidRPr="007F3980">
        <w:rPr>
          <w:rFonts w:ascii="Times New Roman" w:eastAsia="Times New Roman" w:hAnsi="Times New Roman" w:cs="Times New Roman"/>
          <w:sz w:val="24"/>
          <w:szCs w:val="24"/>
          <w:u w:val="single"/>
          <w:lang w:val="en-US" w:eastAsia="el-GR"/>
        </w:rPr>
        <w:t xml:space="preserve">Molecular Dynamics Simulation of Brushes Formed by Star Polyelectrolytes under Theta Solvent Conditions K. </w:t>
      </w:r>
      <w:proofErr w:type="spellStart"/>
      <w:r w:rsidRPr="007F3980">
        <w:rPr>
          <w:rFonts w:ascii="Times New Roman" w:eastAsia="Times New Roman" w:hAnsi="Times New Roman" w:cs="Times New Roman"/>
          <w:sz w:val="24"/>
          <w:szCs w:val="24"/>
          <w:u w:val="single"/>
          <w:lang w:val="en-US" w:eastAsia="el-GR"/>
        </w:rPr>
        <w:t>Miliou</w:t>
      </w:r>
      <w:proofErr w:type="spellEnd"/>
      <w:r w:rsidRPr="007F3980">
        <w:rPr>
          <w:rFonts w:ascii="Times New Roman" w:eastAsia="Times New Roman" w:hAnsi="Times New Roman" w:cs="Times New Roman"/>
          <w:sz w:val="24"/>
          <w:szCs w:val="24"/>
          <w:u w:val="single"/>
          <w:lang w:val="en-US" w:eastAsia="el-GR"/>
        </w:rPr>
        <w:t xml:space="preserve">, L. </w:t>
      </w:r>
      <w:proofErr w:type="spellStart"/>
      <w:proofErr w:type="gram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and</w:t>
      </w:r>
      <w:proofErr w:type="gramEnd"/>
      <w:r w:rsidRPr="007F3980">
        <w:rPr>
          <w:rFonts w:ascii="Times New Roman" w:eastAsia="Times New Roman" w:hAnsi="Times New Roman" w:cs="Times New Roman"/>
          <w:sz w:val="24"/>
          <w:szCs w:val="24"/>
          <w:u w:val="single"/>
          <w:lang w:val="en-US" w:eastAsia="el-GR"/>
        </w:rPr>
        <w:t xml:space="preserve"> C. Vlahos  J. Polymer Science Part B 2017,55, 1110-1117.</w:t>
      </w:r>
    </w:p>
    <w:p w14:paraId="23F18CD9"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Μελετούμε με την βοήθεια της Μοριακής Δυναμικής </w:t>
      </w:r>
      <w:proofErr w:type="spellStart"/>
      <w:r w:rsidRPr="007F3980">
        <w:rPr>
          <w:rFonts w:ascii="Times New Roman" w:eastAsia="Times New Roman" w:hAnsi="Times New Roman" w:cs="Times New Roman"/>
          <w:sz w:val="24"/>
          <w:szCs w:val="24"/>
          <w:lang w:eastAsia="el-GR"/>
        </w:rPr>
        <w:t>πολυμερικές</w:t>
      </w:r>
      <w:proofErr w:type="spellEnd"/>
      <w:r w:rsidRPr="007F3980">
        <w:rPr>
          <w:rFonts w:ascii="Times New Roman" w:eastAsia="Times New Roman" w:hAnsi="Times New Roman" w:cs="Times New Roman"/>
          <w:sz w:val="24"/>
          <w:szCs w:val="24"/>
          <w:lang w:eastAsia="el-GR"/>
        </w:rPr>
        <w:t xml:space="preserve"> βούρτσες που σχηματίζονται από </w:t>
      </w:r>
      <w:proofErr w:type="spellStart"/>
      <w:r w:rsidRPr="007F3980">
        <w:rPr>
          <w:rFonts w:ascii="Times New Roman" w:eastAsia="Times New Roman" w:hAnsi="Times New Roman" w:cs="Times New Roman"/>
          <w:sz w:val="24"/>
          <w:szCs w:val="24"/>
          <w:lang w:eastAsia="el-GR"/>
        </w:rPr>
        <w:t>προσδεδεμένες</w:t>
      </w:r>
      <w:proofErr w:type="spellEnd"/>
      <w:r w:rsidRPr="007F3980">
        <w:rPr>
          <w:rFonts w:ascii="Times New Roman" w:eastAsia="Times New Roman" w:hAnsi="Times New Roman" w:cs="Times New Roman"/>
          <w:sz w:val="24"/>
          <w:szCs w:val="24"/>
          <w:lang w:eastAsia="el-GR"/>
        </w:rPr>
        <w:t xml:space="preserve"> αστεροειδείς  </w:t>
      </w:r>
      <w:proofErr w:type="spellStart"/>
      <w:r w:rsidRPr="007F3980">
        <w:rPr>
          <w:rFonts w:ascii="Times New Roman" w:eastAsia="Times New Roman" w:hAnsi="Times New Roman" w:cs="Times New Roman"/>
          <w:sz w:val="24"/>
          <w:szCs w:val="24"/>
          <w:lang w:eastAsia="el-GR"/>
        </w:rPr>
        <w:t>πολυηλεκτρολυτικές</w:t>
      </w:r>
      <w:proofErr w:type="spellEnd"/>
      <w:r w:rsidRPr="007F3980">
        <w:rPr>
          <w:rFonts w:ascii="Times New Roman" w:eastAsia="Times New Roman" w:hAnsi="Times New Roman" w:cs="Times New Roman"/>
          <w:sz w:val="24"/>
          <w:szCs w:val="24"/>
          <w:lang w:eastAsia="el-GR"/>
        </w:rPr>
        <w:t xml:space="preserve"> αλυσίδες σε αφόρτιστη  επιφάνεια. Το σημείο πρόσδεσης είναι η τελική δομική μονάδα ενός από τους </w:t>
      </w:r>
      <w:r w:rsidRPr="007F3980">
        <w:rPr>
          <w:rFonts w:ascii="Times New Roman" w:eastAsia="Times New Roman" w:hAnsi="Times New Roman" w:cs="Times New Roman"/>
          <w:sz w:val="24"/>
          <w:szCs w:val="24"/>
          <w:lang w:val="en-US" w:eastAsia="el-GR"/>
        </w:rPr>
        <w:t>f</w:t>
      </w:r>
      <w:r w:rsidRPr="007F3980">
        <w:rPr>
          <w:rFonts w:ascii="Times New Roman" w:eastAsia="Times New Roman" w:hAnsi="Times New Roman" w:cs="Times New Roman"/>
          <w:sz w:val="24"/>
          <w:szCs w:val="24"/>
          <w:lang w:eastAsia="el-GR"/>
        </w:rPr>
        <w:t xml:space="preserve"> κλάδους. Η κατανόηση και ο έλεγχος της </w:t>
      </w:r>
      <w:proofErr w:type="spellStart"/>
      <w:r w:rsidRPr="007F3980">
        <w:rPr>
          <w:rFonts w:ascii="Times New Roman" w:eastAsia="Times New Roman" w:hAnsi="Times New Roman" w:cs="Times New Roman"/>
          <w:sz w:val="24"/>
          <w:szCs w:val="24"/>
          <w:lang w:eastAsia="el-GR"/>
        </w:rPr>
        <w:t>διεπιφάνειας</w:t>
      </w:r>
      <w:proofErr w:type="spellEnd"/>
      <w:r w:rsidRPr="007F3980">
        <w:rPr>
          <w:rFonts w:ascii="Times New Roman" w:eastAsia="Times New Roman" w:hAnsi="Times New Roman" w:cs="Times New Roman"/>
          <w:sz w:val="24"/>
          <w:szCs w:val="24"/>
          <w:lang w:eastAsia="el-GR"/>
        </w:rPr>
        <w:t xml:space="preserve"> μεταξύ βούρτσας και διαλύματος παίζει καθοριστικό ρόλο για ένα μεγάλο εύρος εφαρμογών από τον καθαρισμό του νερού μέχρι την αναγέννηση των ιστών. Το ύψος της βούρτσας </w:t>
      </w:r>
      <w:r w:rsidRPr="007F3980">
        <w:rPr>
          <w:rFonts w:ascii="Times New Roman" w:eastAsia="Times New Roman" w:hAnsi="Times New Roman" w:cs="Times New Roman"/>
          <w:i/>
          <w:sz w:val="24"/>
          <w:szCs w:val="24"/>
          <w:lang w:val="en-US" w:eastAsia="el-GR"/>
        </w:rPr>
        <w:t>H</w:t>
      </w:r>
      <w:r w:rsidRPr="007F3980">
        <w:rPr>
          <w:rFonts w:ascii="Times New Roman" w:eastAsia="Times New Roman" w:hAnsi="Times New Roman" w:cs="Times New Roman"/>
          <w:sz w:val="24"/>
          <w:szCs w:val="24"/>
          <w:lang w:eastAsia="el-GR"/>
        </w:rPr>
        <w:t xml:space="preserve"> είναι  μια πολύ σημαντική ιδιότητα και συνάρτηση του βαθμού φόρτισης της αστεροειδούς αλυσίδας </w:t>
      </w:r>
      <w:r w:rsidRPr="007F3980">
        <w:rPr>
          <w:rFonts w:ascii="Times New Roman" w:eastAsia="Times New Roman" w:hAnsi="Times New Roman" w:cs="Times New Roman"/>
          <w:i/>
          <w:sz w:val="24"/>
          <w:szCs w:val="24"/>
          <w:lang w:eastAsia="el-GR"/>
        </w:rPr>
        <w:t>α</w:t>
      </w:r>
      <w:r w:rsidRPr="007F3980">
        <w:rPr>
          <w:rFonts w:ascii="Times New Roman" w:eastAsia="Times New Roman" w:hAnsi="Times New Roman" w:cs="Times New Roman"/>
          <w:sz w:val="24"/>
          <w:szCs w:val="24"/>
          <w:lang w:eastAsia="el-GR"/>
        </w:rPr>
        <w:t xml:space="preserve"> , του μήκους </w:t>
      </w:r>
      <w:r w:rsidRPr="007F3980">
        <w:rPr>
          <w:rFonts w:ascii="Times New Roman" w:eastAsia="Times New Roman" w:hAnsi="Times New Roman" w:cs="Times New Roman"/>
          <w:sz w:val="24"/>
          <w:szCs w:val="24"/>
          <w:lang w:val="en-US" w:eastAsia="el-GR"/>
        </w:rPr>
        <w:t>Bjerrum</w:t>
      </w:r>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i/>
          <w:sz w:val="24"/>
          <w:szCs w:val="24"/>
          <w:lang w:val="en-US" w:eastAsia="el-GR"/>
        </w:rPr>
        <w:t>l</w:t>
      </w:r>
      <w:r w:rsidRPr="007F3980">
        <w:rPr>
          <w:rFonts w:ascii="Times New Roman" w:eastAsia="Times New Roman" w:hAnsi="Times New Roman" w:cs="Times New Roman"/>
          <w:i/>
          <w:sz w:val="24"/>
          <w:szCs w:val="24"/>
          <w:vertAlign w:val="subscript"/>
          <w:lang w:val="en-US" w:eastAsia="el-GR"/>
        </w:rPr>
        <w:t>B</w:t>
      </w:r>
      <w:proofErr w:type="spellEnd"/>
      <w:r w:rsidRPr="007F3980">
        <w:rPr>
          <w:rFonts w:ascii="Times New Roman" w:eastAsia="Times New Roman" w:hAnsi="Times New Roman" w:cs="Times New Roman"/>
          <w:sz w:val="24"/>
          <w:szCs w:val="24"/>
          <w:lang w:eastAsia="el-GR"/>
        </w:rPr>
        <w:t xml:space="preserve"> που καθορίζει την ένταση των ηλεκτροστατικών επιδράσεων, της πυκνότητας εμβολιασμού </w:t>
      </w:r>
      <w:r w:rsidRPr="007F3980">
        <w:rPr>
          <w:rFonts w:ascii="Times New Roman" w:eastAsia="Times New Roman" w:hAnsi="Times New Roman" w:cs="Times New Roman"/>
          <w:sz w:val="24"/>
          <w:szCs w:val="24"/>
          <w:lang w:val="en-US" w:eastAsia="el-GR"/>
        </w:rPr>
        <w:t>d</w:t>
      </w:r>
      <w:r w:rsidRPr="007F3980">
        <w:rPr>
          <w:rFonts w:ascii="Times New Roman" w:eastAsia="Times New Roman" w:hAnsi="Times New Roman" w:cs="Times New Roman"/>
          <w:sz w:val="24"/>
          <w:szCs w:val="24"/>
          <w:lang w:eastAsia="el-GR"/>
        </w:rPr>
        <w:t>=1/</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lang w:eastAsia="el-GR"/>
        </w:rPr>
        <w:t xml:space="preserve"> (όπου </w:t>
      </w:r>
      <w:r w:rsidRPr="007F3980">
        <w:rPr>
          <w:rFonts w:ascii="Times New Roman" w:eastAsia="Times New Roman" w:hAnsi="Times New Roman" w:cs="Times New Roman"/>
          <w:sz w:val="24"/>
          <w:szCs w:val="24"/>
          <w:lang w:val="en-US" w:eastAsia="el-GR"/>
        </w:rPr>
        <w:t>s</w:t>
      </w:r>
      <w:r w:rsidRPr="007F3980">
        <w:rPr>
          <w:rFonts w:ascii="Times New Roman" w:eastAsia="Times New Roman" w:hAnsi="Times New Roman" w:cs="Times New Roman"/>
          <w:sz w:val="24"/>
          <w:szCs w:val="24"/>
          <w:lang w:eastAsia="el-GR"/>
        </w:rPr>
        <w:t xml:space="preserve"> το εμβαδόν της επιφάνειας που αντιστοιχεί σε κάθε αστεροειδή αλυσίδα) , του μήκους του κλάδου </w:t>
      </w:r>
      <w:r w:rsidRPr="007F3980">
        <w:rPr>
          <w:rFonts w:ascii="Times New Roman" w:eastAsia="Times New Roman" w:hAnsi="Times New Roman" w:cs="Times New Roman"/>
          <w:i/>
          <w:sz w:val="24"/>
          <w:szCs w:val="24"/>
          <w:lang w:val="en-US" w:eastAsia="el-GR"/>
        </w:rPr>
        <w:t>S</w:t>
      </w:r>
      <w:r w:rsidRPr="007F3980">
        <w:rPr>
          <w:rFonts w:ascii="Times New Roman" w:eastAsia="Times New Roman" w:hAnsi="Times New Roman" w:cs="Times New Roman"/>
          <w:sz w:val="24"/>
          <w:szCs w:val="24"/>
          <w:lang w:eastAsia="el-GR"/>
        </w:rPr>
        <w:t xml:space="preserve"> και του αριθμού των κλάδων </w:t>
      </w:r>
      <w:r w:rsidRPr="007F3980">
        <w:rPr>
          <w:rFonts w:ascii="Times New Roman" w:eastAsia="Times New Roman" w:hAnsi="Times New Roman" w:cs="Times New Roman"/>
          <w:i/>
          <w:sz w:val="24"/>
          <w:szCs w:val="24"/>
          <w:lang w:val="en-US" w:eastAsia="el-GR"/>
        </w:rPr>
        <w:t>F</w:t>
      </w:r>
      <w:r w:rsidRPr="007F3980">
        <w:rPr>
          <w:rFonts w:ascii="Times New Roman" w:eastAsia="Times New Roman" w:hAnsi="Times New Roman" w:cs="Times New Roman"/>
          <w:sz w:val="24"/>
          <w:szCs w:val="24"/>
          <w:lang w:eastAsia="el-GR"/>
        </w:rPr>
        <w:t xml:space="preserve">. Τα ωσμωτικά φαινόμενα που δημιουργούνται από τον εγκλωβισμό ενός ποσοστού ή όλων των αντισταθμιστικών ιόντων στο εσωτερικό της βούρτσας είναι ένας άλλος καθοριστικός παράγοντας που ρυθμίζει το ύψος της βούρτσας. Ανάλογα με την επέκταση της πολυμερικής αλυσίδας και το ποσοστό των εγκλωβισμένων αντισταθμιστικών ιόντων στο εσωτερικό της βούρτσας διαφορετικές μακροσκοπικές περιοχές όπως η φορτισμένη </w:t>
      </w:r>
      <w:r w:rsidRPr="007F3980">
        <w:rPr>
          <w:rFonts w:ascii="Times New Roman" w:eastAsia="Times New Roman" w:hAnsi="Times New Roman" w:cs="Times New Roman"/>
          <w:sz w:val="24"/>
          <w:szCs w:val="24"/>
          <w:lang w:val="en-US" w:eastAsia="el-GR"/>
        </w:rPr>
        <w:t>PB</w:t>
      </w:r>
      <w:r w:rsidRPr="007F3980">
        <w:rPr>
          <w:rFonts w:ascii="Times New Roman" w:eastAsia="Times New Roman" w:hAnsi="Times New Roman" w:cs="Times New Roman"/>
          <w:sz w:val="24"/>
          <w:szCs w:val="24"/>
          <w:lang w:eastAsia="el-GR"/>
        </w:rPr>
        <w:t xml:space="preserve"> η ωσμωτική ΟΒ , η </w:t>
      </w:r>
      <w:r w:rsidRPr="007F3980">
        <w:rPr>
          <w:rFonts w:ascii="Times New Roman" w:eastAsia="Times New Roman" w:hAnsi="Times New Roman" w:cs="Times New Roman"/>
          <w:sz w:val="24"/>
          <w:szCs w:val="24"/>
          <w:lang w:val="en-US" w:eastAsia="el-GR"/>
        </w:rPr>
        <w:t>SSB</w:t>
      </w:r>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QnB</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ISo</w:t>
      </w:r>
      <w:proofErr w:type="spellEnd"/>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sz w:val="24"/>
          <w:szCs w:val="24"/>
          <w:lang w:val="en-US" w:eastAsia="el-GR"/>
        </w:rPr>
        <w:t>ISc</w:t>
      </w:r>
      <w:proofErr w:type="spellEnd"/>
      <w:r w:rsidRPr="007F3980">
        <w:rPr>
          <w:rFonts w:ascii="Times New Roman" w:eastAsia="Times New Roman" w:hAnsi="Times New Roman" w:cs="Times New Roman"/>
          <w:sz w:val="24"/>
          <w:szCs w:val="24"/>
          <w:lang w:eastAsia="el-GR"/>
        </w:rPr>
        <w:t xml:space="preserve"> μπορούν να προκύψουν. Προσδιορίσαμε το διάγραμμα φάσεων για αυτές τις μακροσκοπικές καταστάσεις το οποίο βρέθηκε σε καλή </w:t>
      </w:r>
      <w:r w:rsidRPr="007F3980">
        <w:rPr>
          <w:rFonts w:ascii="Times New Roman" w:eastAsia="Times New Roman" w:hAnsi="Times New Roman" w:cs="Times New Roman"/>
          <w:sz w:val="24"/>
          <w:szCs w:val="24"/>
          <w:lang w:eastAsia="el-GR"/>
        </w:rPr>
        <w:lastRenderedPageBreak/>
        <w:t xml:space="preserve">συμφωνία με τα αποτελέσματα της θεωρίας κλίμακας των </w:t>
      </w:r>
      <w:r w:rsidRPr="007F3980">
        <w:rPr>
          <w:rFonts w:ascii="Times New Roman" w:eastAsia="Times New Roman" w:hAnsi="Times New Roman" w:cs="Times New Roman"/>
          <w:sz w:val="24"/>
          <w:szCs w:val="24"/>
          <w:lang w:val="en-US" w:eastAsia="el-GR"/>
        </w:rPr>
        <w:t>Borisov</w:t>
      </w:r>
      <w:r w:rsidRPr="007F3980">
        <w:rPr>
          <w:rFonts w:ascii="Times New Roman" w:eastAsia="Times New Roman" w:hAnsi="Times New Roman" w:cs="Times New Roman"/>
          <w:sz w:val="24"/>
          <w:szCs w:val="24"/>
          <w:lang w:eastAsia="el-GR"/>
        </w:rPr>
        <w:t xml:space="preserve"> και </w:t>
      </w:r>
      <w:proofErr w:type="spellStart"/>
      <w:r w:rsidRPr="007F3980">
        <w:rPr>
          <w:rFonts w:ascii="Times New Roman" w:eastAsia="Times New Roman" w:hAnsi="Times New Roman" w:cs="Times New Roman"/>
          <w:sz w:val="24"/>
          <w:szCs w:val="24"/>
          <w:lang w:val="en-US" w:eastAsia="el-GR"/>
        </w:rPr>
        <w:t>Zhulina</w:t>
      </w:r>
      <w:proofErr w:type="spellEnd"/>
      <w:r w:rsidRPr="007F3980">
        <w:rPr>
          <w:rFonts w:ascii="Times New Roman" w:eastAsia="Times New Roman" w:hAnsi="Times New Roman" w:cs="Times New Roman"/>
          <w:sz w:val="24"/>
          <w:szCs w:val="24"/>
          <w:lang w:eastAsia="el-GR"/>
        </w:rPr>
        <w:t xml:space="preserve"> εκτός από την θέση της ωσμωτικής περιοχής. Για κάθε μακροσκοπική κατάσταση η εξάρτηση του ύψους δίνεται από διαφορετική εκθετική εξάρτηση των βασικών μεταβλητών που αναφέραμε πιο πάνω. Για την ωσμωτική ΟΒ και την φορτισμένη  </w:t>
      </w:r>
      <w:r w:rsidRPr="007F3980">
        <w:rPr>
          <w:rFonts w:ascii="Times New Roman" w:eastAsia="Times New Roman" w:hAnsi="Times New Roman" w:cs="Times New Roman"/>
          <w:sz w:val="24"/>
          <w:szCs w:val="24"/>
          <w:lang w:val="en-US" w:eastAsia="el-GR"/>
        </w:rPr>
        <w:t>PB</w:t>
      </w:r>
      <w:r w:rsidRPr="007F3980">
        <w:rPr>
          <w:rFonts w:ascii="Times New Roman" w:eastAsia="Times New Roman" w:hAnsi="Times New Roman" w:cs="Times New Roman"/>
          <w:sz w:val="24"/>
          <w:szCs w:val="24"/>
          <w:lang w:eastAsia="el-GR"/>
        </w:rPr>
        <w:t xml:space="preserve"> περιοχή η τα αποτελέσματα μας βρίσκονται σε πολύ καλή συμφωνία με την θεωρία κλίμακας. Επιπρόσθετα αποδείξαμε ότι οι εκθέτες αυτοί ισχύουν και για μικρά μήκη </w:t>
      </w:r>
      <w:r w:rsidRPr="007F3980">
        <w:rPr>
          <w:rFonts w:ascii="Times New Roman" w:eastAsia="Times New Roman" w:hAnsi="Times New Roman" w:cs="Times New Roman"/>
          <w:sz w:val="24"/>
          <w:szCs w:val="24"/>
          <w:lang w:val="en-US" w:eastAsia="el-GR"/>
        </w:rPr>
        <w:t>Bjerrum</w:t>
      </w:r>
      <w:r w:rsidRPr="007F3980">
        <w:rPr>
          <w:rFonts w:ascii="Times New Roman" w:eastAsia="Times New Roman" w:hAnsi="Times New Roman" w:cs="Times New Roman"/>
          <w:sz w:val="24"/>
          <w:szCs w:val="24"/>
          <w:lang w:eastAsia="el-GR"/>
        </w:rPr>
        <w:t xml:space="preserve"> σε αντίθεση με άλλες προσομοιώσεις βουρτσών (που σχηματίζονται  από γραμμικά πολυμερή) αρκεί οι εκθέτες να παράγονται από βούρτσες με το ίδιο ποσοστό φόρτισης ώστε τα ωσμωτικά φαινόμενα να είναι ίδια.</w:t>
      </w:r>
    </w:p>
    <w:p w14:paraId="04B51C41" w14:textId="77777777" w:rsidR="007F3980" w:rsidRPr="007F3980" w:rsidRDefault="007F3980" w:rsidP="007F3980">
      <w:pPr>
        <w:spacing w:after="0" w:line="480" w:lineRule="auto"/>
        <w:jc w:val="both"/>
        <w:rPr>
          <w:rFonts w:ascii="Times New Roman" w:eastAsia="Times New Roman" w:hAnsi="Times New Roman" w:cs="Times New Roman"/>
          <w:sz w:val="24"/>
          <w:szCs w:val="24"/>
          <w:lang w:eastAsia="el-GR"/>
        </w:rPr>
      </w:pPr>
    </w:p>
    <w:p w14:paraId="33099EAA" w14:textId="77777777" w:rsidR="007F3980" w:rsidRPr="007F3980" w:rsidRDefault="007F3980" w:rsidP="007F3980">
      <w:pPr>
        <w:spacing w:after="0" w:line="480" w:lineRule="auto"/>
        <w:jc w:val="both"/>
        <w:rPr>
          <w:rFonts w:ascii="Times New Roman" w:eastAsia="Times New Roman" w:hAnsi="Times New Roman" w:cs="Times New Roman"/>
          <w:sz w:val="24"/>
          <w:szCs w:val="24"/>
          <w:u w:val="single"/>
          <w:lang w:val="en-US" w:eastAsia="el-GR"/>
        </w:rPr>
      </w:pPr>
      <w:r w:rsidRPr="007F3980">
        <w:rPr>
          <w:rFonts w:ascii="Times New Roman" w:eastAsia="Times New Roman" w:hAnsi="Times New Roman" w:cs="Times New Roman"/>
          <w:sz w:val="24"/>
          <w:szCs w:val="24"/>
          <w:lang w:val="en-US" w:eastAsia="el-GR"/>
        </w:rPr>
        <w:t xml:space="preserve">35) </w:t>
      </w:r>
      <w:r w:rsidRPr="007F3980">
        <w:rPr>
          <w:rFonts w:ascii="Times New Roman" w:eastAsia="Times New Roman" w:hAnsi="Times New Roman" w:cs="Times New Roman"/>
          <w:sz w:val="24"/>
          <w:szCs w:val="24"/>
          <w:u w:val="single"/>
          <w:lang w:val="en-US" w:eastAsia="el-GR"/>
        </w:rPr>
        <w:t xml:space="preserve">Polyelectrolyte Micelles in Salt Free Solutions: Micelle Size and Electrostatic Potential.  K. </w:t>
      </w:r>
      <w:proofErr w:type="spellStart"/>
      <w:r w:rsidRPr="007F3980">
        <w:rPr>
          <w:rFonts w:ascii="Times New Roman" w:eastAsia="Times New Roman" w:hAnsi="Times New Roman" w:cs="Times New Roman"/>
          <w:sz w:val="24"/>
          <w:szCs w:val="24"/>
          <w:u w:val="single"/>
          <w:lang w:val="en-US" w:eastAsia="el-GR"/>
        </w:rPr>
        <w:t>Miliou</w:t>
      </w:r>
      <w:proofErr w:type="spellEnd"/>
      <w:r w:rsidRPr="007F3980">
        <w:rPr>
          <w:rFonts w:ascii="Times New Roman" w:eastAsia="Times New Roman" w:hAnsi="Times New Roman" w:cs="Times New Roman"/>
          <w:sz w:val="24"/>
          <w:szCs w:val="24"/>
          <w:u w:val="single"/>
          <w:lang w:val="en-US" w:eastAsia="el-GR"/>
        </w:rPr>
        <w:t xml:space="preserve">, L. </w:t>
      </w:r>
      <w:proofErr w:type="spellStart"/>
      <w:proofErr w:type="gramStart"/>
      <w:r w:rsidRPr="007F3980">
        <w:rPr>
          <w:rFonts w:ascii="Times New Roman" w:eastAsia="Times New Roman" w:hAnsi="Times New Roman" w:cs="Times New Roman"/>
          <w:sz w:val="24"/>
          <w:szCs w:val="24"/>
          <w:u w:val="single"/>
          <w:lang w:val="en-US" w:eastAsia="el-GR"/>
        </w:rPr>
        <w:t>Gergidis</w:t>
      </w:r>
      <w:proofErr w:type="spellEnd"/>
      <w:r w:rsidRPr="007F3980">
        <w:rPr>
          <w:rFonts w:ascii="Times New Roman" w:eastAsia="Times New Roman" w:hAnsi="Times New Roman" w:cs="Times New Roman"/>
          <w:sz w:val="24"/>
          <w:szCs w:val="24"/>
          <w:u w:val="single"/>
          <w:lang w:val="en-US" w:eastAsia="el-GR"/>
        </w:rPr>
        <w:t>,  and</w:t>
      </w:r>
      <w:proofErr w:type="gramEnd"/>
      <w:r w:rsidRPr="007F3980">
        <w:rPr>
          <w:rFonts w:ascii="Times New Roman" w:eastAsia="Times New Roman" w:hAnsi="Times New Roman" w:cs="Times New Roman"/>
          <w:sz w:val="24"/>
          <w:szCs w:val="24"/>
          <w:u w:val="single"/>
          <w:lang w:val="en-US" w:eastAsia="el-GR"/>
        </w:rPr>
        <w:t xml:space="preserve"> C. Vlahos Journal of Polymer Science, Part B: Polymer Physics 2018, </w:t>
      </w:r>
      <w:r w:rsidRPr="007F3980">
        <w:rPr>
          <w:rFonts w:ascii="AdvULTSB-S" w:eastAsia="Times New Roman" w:hAnsi="AdvULTSB-S" w:cs="AdvULTSB-S"/>
          <w:color w:val="231F20"/>
          <w:sz w:val="16"/>
          <w:szCs w:val="16"/>
          <w:lang w:val="en-US" w:eastAsia="el-GR"/>
        </w:rPr>
        <w:t>DOI: 10.1002/polb.24608</w:t>
      </w:r>
    </w:p>
    <w:p w14:paraId="277489FD" w14:textId="37C9957F" w:rsidR="00477ADE" w:rsidRDefault="007F3980" w:rsidP="007F3980">
      <w:pPr>
        <w:spacing w:line="240" w:lineRule="auto"/>
        <w:rPr>
          <w:rFonts w:ascii="Times New Roman" w:eastAsia="Times New Roman" w:hAnsi="Times New Roman" w:cs="Times New Roman"/>
          <w:sz w:val="24"/>
          <w:szCs w:val="24"/>
          <w:lang w:eastAsia="el-GR"/>
        </w:rPr>
      </w:pPr>
      <w:r w:rsidRPr="007F3980">
        <w:rPr>
          <w:rFonts w:ascii="Times New Roman" w:eastAsia="Times New Roman" w:hAnsi="Times New Roman" w:cs="Times New Roman"/>
          <w:sz w:val="24"/>
          <w:szCs w:val="24"/>
          <w:lang w:eastAsia="el-GR"/>
        </w:rPr>
        <w:t xml:space="preserve">Μολονότι η </w:t>
      </w:r>
      <w:proofErr w:type="spellStart"/>
      <w:r w:rsidRPr="007F3980">
        <w:rPr>
          <w:rFonts w:ascii="Times New Roman" w:eastAsia="Times New Roman" w:hAnsi="Times New Roman" w:cs="Times New Roman"/>
          <w:sz w:val="24"/>
          <w:szCs w:val="24"/>
          <w:lang w:eastAsia="el-GR"/>
        </w:rPr>
        <w:t>συμπλοκοποίηση</w:t>
      </w:r>
      <w:proofErr w:type="spellEnd"/>
      <w:r w:rsidRPr="007F3980">
        <w:rPr>
          <w:rFonts w:ascii="Times New Roman" w:eastAsia="Times New Roman" w:hAnsi="Times New Roman" w:cs="Times New Roman"/>
          <w:sz w:val="24"/>
          <w:szCs w:val="24"/>
          <w:lang w:eastAsia="el-GR"/>
        </w:rPr>
        <w:t xml:space="preserve"> των </w:t>
      </w:r>
      <w:proofErr w:type="spellStart"/>
      <w:r w:rsidRPr="007F3980">
        <w:rPr>
          <w:rFonts w:ascii="Times New Roman" w:eastAsia="Times New Roman" w:hAnsi="Times New Roman" w:cs="Times New Roman"/>
          <w:sz w:val="24"/>
          <w:szCs w:val="24"/>
          <w:lang w:eastAsia="el-GR"/>
        </w:rPr>
        <w:t>πολυηλεκτρολυτικών</w:t>
      </w:r>
      <w:proofErr w:type="spellEnd"/>
      <w:r w:rsidRPr="007F3980">
        <w:rPr>
          <w:rFonts w:ascii="Times New Roman" w:eastAsia="Times New Roman" w:hAnsi="Times New Roman" w:cs="Times New Roman"/>
          <w:sz w:val="24"/>
          <w:szCs w:val="24"/>
          <w:lang w:eastAsia="el-GR"/>
        </w:rPr>
        <w:t xml:space="preserve"> μικκυλίων με αντίθετα φορτισμένα πολυμερή έχει μελετηθεί εκτενώς λόγω των ποικίλων εφαρμογών κυρίως στις </w:t>
      </w:r>
      <w:proofErr w:type="spellStart"/>
      <w:r w:rsidRPr="007F3980">
        <w:rPr>
          <w:rFonts w:ascii="Times New Roman" w:eastAsia="Times New Roman" w:hAnsi="Times New Roman" w:cs="Times New Roman"/>
          <w:sz w:val="24"/>
          <w:szCs w:val="24"/>
          <w:lang w:eastAsia="el-GR"/>
        </w:rPr>
        <w:t>βιοιτρατρικές</w:t>
      </w:r>
      <w:proofErr w:type="spellEnd"/>
      <w:r w:rsidRPr="007F3980">
        <w:rPr>
          <w:rFonts w:ascii="Times New Roman" w:eastAsia="Times New Roman" w:hAnsi="Times New Roman" w:cs="Times New Roman"/>
          <w:sz w:val="24"/>
          <w:szCs w:val="24"/>
          <w:lang w:eastAsia="el-GR"/>
        </w:rPr>
        <w:t xml:space="preserve"> θεραπείες (οχήματα μεταφοράς φαρμάκων, γονιδίων) η μελέτη των </w:t>
      </w:r>
      <w:proofErr w:type="spellStart"/>
      <w:r w:rsidRPr="007F3980">
        <w:rPr>
          <w:rFonts w:ascii="Times New Roman" w:eastAsia="Times New Roman" w:hAnsi="Times New Roman" w:cs="Times New Roman"/>
          <w:sz w:val="24"/>
          <w:szCs w:val="24"/>
          <w:lang w:eastAsia="el-GR"/>
        </w:rPr>
        <w:t>πολυηλεκτρολυτικών</w:t>
      </w:r>
      <w:proofErr w:type="spellEnd"/>
      <w:r w:rsidRPr="007F3980">
        <w:rPr>
          <w:rFonts w:ascii="Times New Roman" w:eastAsia="Times New Roman" w:hAnsi="Times New Roman" w:cs="Times New Roman"/>
          <w:sz w:val="24"/>
          <w:szCs w:val="24"/>
          <w:lang w:eastAsia="el-GR"/>
        </w:rPr>
        <w:t xml:space="preserve"> μικκυλίων είναι ατελής. Ήδη στην εργασία 33 είδαμε ότι η αύξηση του μήκους του υδρόφιλου κλάδου δεν οδηγεί στην μείωση του προτιμητέου αριθμού συσσωμάτωσης αλλά αντίθετα στην αύξηση του κάτι που φανερώνει την σημαντική επίδραση των αντισταθμιστικών ιόντων στις ιδιότητες των μικκυλίων. Με την βοήθεια της Μοριακής Δυναμικής μελετήσαμε μικκύλια τα οποία σχηματίζονται από Α</w:t>
      </w:r>
      <w:r w:rsidRPr="007F3980">
        <w:rPr>
          <w:rFonts w:ascii="Times New Roman" w:eastAsia="Times New Roman" w:hAnsi="Times New Roman" w:cs="Times New Roman"/>
          <w:sz w:val="24"/>
          <w:szCs w:val="24"/>
          <w:vertAlign w:val="subscript"/>
          <w:lang w:eastAsia="el-GR"/>
        </w:rPr>
        <w:t>5</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Α</w:t>
      </w:r>
      <w:r w:rsidRPr="007F3980">
        <w:rPr>
          <w:rFonts w:ascii="Times New Roman" w:eastAsia="Times New Roman" w:hAnsi="Times New Roman" w:cs="Times New Roman"/>
          <w:sz w:val="24"/>
          <w:szCs w:val="24"/>
          <w:vertAlign w:val="subscript"/>
          <w:lang w:eastAsia="el-GR"/>
        </w:rPr>
        <w:t>10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και Α</w:t>
      </w:r>
      <w:r w:rsidRPr="007F3980">
        <w:rPr>
          <w:rFonts w:ascii="Times New Roman" w:eastAsia="Times New Roman" w:hAnsi="Times New Roman" w:cs="Times New Roman"/>
          <w:sz w:val="24"/>
          <w:szCs w:val="24"/>
          <w:vertAlign w:val="subscript"/>
          <w:lang w:eastAsia="el-GR"/>
        </w:rPr>
        <w:t>20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γραμμικά κατά συστάδες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με 30 υδρόφοβες δομικές μονάδες  Β και διαφορετικό αριθμό υδρόφιλων μονάδων Α (5 , 10 και 20). Η μελέτη έγινε για διαφορετικά μήκη </w:t>
      </w:r>
      <w:r w:rsidRPr="007F3980">
        <w:rPr>
          <w:rFonts w:ascii="Times New Roman" w:eastAsia="Times New Roman" w:hAnsi="Times New Roman" w:cs="Times New Roman"/>
          <w:sz w:val="24"/>
          <w:szCs w:val="24"/>
          <w:lang w:val="en-US" w:eastAsia="el-GR"/>
        </w:rPr>
        <w:t>Bjerrum</w:t>
      </w:r>
      <w:r w:rsidRPr="007F3980">
        <w:rPr>
          <w:rFonts w:ascii="Times New Roman" w:eastAsia="Times New Roman" w:hAnsi="Times New Roman" w:cs="Times New Roman"/>
          <w:sz w:val="24"/>
          <w:szCs w:val="24"/>
          <w:lang w:eastAsia="el-GR"/>
        </w:rPr>
        <w:t xml:space="preserve"> </w:t>
      </w:r>
      <w:proofErr w:type="spellStart"/>
      <w:r w:rsidRPr="007F3980">
        <w:rPr>
          <w:rFonts w:ascii="Times New Roman" w:eastAsia="Times New Roman" w:hAnsi="Times New Roman" w:cs="Times New Roman"/>
          <w:i/>
          <w:sz w:val="24"/>
          <w:szCs w:val="24"/>
          <w:lang w:val="en-US" w:eastAsia="el-GR"/>
        </w:rPr>
        <w:t>l</w:t>
      </w:r>
      <w:r w:rsidRPr="007F3980">
        <w:rPr>
          <w:rFonts w:ascii="Times New Roman" w:eastAsia="Times New Roman" w:hAnsi="Times New Roman" w:cs="Times New Roman"/>
          <w:i/>
          <w:sz w:val="24"/>
          <w:szCs w:val="24"/>
          <w:vertAlign w:val="subscript"/>
          <w:lang w:val="en-US" w:eastAsia="el-GR"/>
        </w:rPr>
        <w:t>B</w:t>
      </w:r>
      <w:proofErr w:type="spellEnd"/>
      <w:r w:rsidRPr="007F3980">
        <w:rPr>
          <w:rFonts w:ascii="Times New Roman" w:eastAsia="Times New Roman" w:hAnsi="Times New Roman" w:cs="Times New Roman"/>
          <w:sz w:val="24"/>
          <w:szCs w:val="24"/>
          <w:lang w:eastAsia="el-GR"/>
        </w:rPr>
        <w:t xml:space="preserve">=0.1 και 1σ που αντιπροσωπεύουν τις ασθενείς και ισχυρές ηλεκτροστατικές αλληλεπιδράσεις αντίστοιχα. Ο βαθμός φόρτισης των υδρόφιλων δομικών μονάδων α λαμβάνει τιμές α=0.2, 0.4, και 1. Οι ιδιότητες που υπολογίσαμε είναι ο μέσος αριθμός συσσωμάτωσης το σχήμα και το ηλεκτροστατικό δυναμικό σαν συνάρτηση της απόστασης από το κέντρο μάζας του μικκυλίου και το δυναμικό ζ. Έχουμε επεκτείνει τον κλασικό ορισμό της εσωτερικής και εξωτερικής </w:t>
      </w:r>
      <w:proofErr w:type="spellStart"/>
      <w:r w:rsidRPr="007F3980">
        <w:rPr>
          <w:rFonts w:ascii="Times New Roman" w:eastAsia="Times New Roman" w:hAnsi="Times New Roman" w:cs="Times New Roman"/>
          <w:sz w:val="24"/>
          <w:szCs w:val="24"/>
          <w:lang w:eastAsia="el-GR"/>
        </w:rPr>
        <w:t>διπλοστοιβάδας</w:t>
      </w:r>
      <w:proofErr w:type="spellEnd"/>
      <w:r w:rsidRPr="007F3980">
        <w:rPr>
          <w:rFonts w:ascii="Times New Roman" w:eastAsia="Times New Roman" w:hAnsi="Times New Roman" w:cs="Times New Roman"/>
          <w:sz w:val="24"/>
          <w:szCs w:val="24"/>
          <w:lang w:eastAsia="el-GR"/>
        </w:rPr>
        <w:t xml:space="preserve"> </w:t>
      </w:r>
      <w:r w:rsidRPr="007F3980">
        <w:rPr>
          <w:rFonts w:ascii="Times New Roman" w:eastAsia="Times New Roman" w:hAnsi="Times New Roman" w:cs="Times New Roman"/>
          <w:sz w:val="24"/>
          <w:szCs w:val="24"/>
          <w:lang w:val="en-US" w:eastAsia="el-GR"/>
        </w:rPr>
        <w:t>Helmholtz</w:t>
      </w:r>
      <w:r w:rsidRPr="007F3980">
        <w:rPr>
          <w:rFonts w:ascii="Times New Roman" w:eastAsia="Times New Roman" w:hAnsi="Times New Roman" w:cs="Times New Roman"/>
          <w:sz w:val="24"/>
          <w:szCs w:val="24"/>
          <w:lang w:eastAsia="el-GR"/>
        </w:rPr>
        <w:t xml:space="preserve"> ο οποίος προέρχεται από την υπόθεση ότι η ηλεκτρική </w:t>
      </w:r>
      <w:proofErr w:type="spellStart"/>
      <w:r w:rsidRPr="007F3980">
        <w:rPr>
          <w:rFonts w:ascii="Times New Roman" w:eastAsia="Times New Roman" w:hAnsi="Times New Roman" w:cs="Times New Roman"/>
          <w:sz w:val="24"/>
          <w:szCs w:val="24"/>
          <w:lang w:eastAsia="el-GR"/>
        </w:rPr>
        <w:t>διπλοστοιβάδα</w:t>
      </w:r>
      <w:proofErr w:type="spellEnd"/>
      <w:r w:rsidRPr="007F3980">
        <w:rPr>
          <w:rFonts w:ascii="Times New Roman" w:eastAsia="Times New Roman" w:hAnsi="Times New Roman" w:cs="Times New Roman"/>
          <w:sz w:val="24"/>
          <w:szCs w:val="24"/>
          <w:lang w:eastAsia="el-GR"/>
        </w:rPr>
        <w:t xml:space="preserve"> είναι </w:t>
      </w:r>
      <w:proofErr w:type="spellStart"/>
      <w:r w:rsidRPr="007F3980">
        <w:rPr>
          <w:rFonts w:ascii="Times New Roman" w:eastAsia="Times New Roman" w:hAnsi="Times New Roman" w:cs="Times New Roman"/>
          <w:sz w:val="24"/>
          <w:szCs w:val="24"/>
          <w:lang w:eastAsia="el-GR"/>
        </w:rPr>
        <w:t>οξύα</w:t>
      </w:r>
      <w:proofErr w:type="spellEnd"/>
      <w:r w:rsidRPr="007F3980">
        <w:rPr>
          <w:rFonts w:ascii="Times New Roman" w:eastAsia="Times New Roman" w:hAnsi="Times New Roman" w:cs="Times New Roman"/>
          <w:sz w:val="24"/>
          <w:szCs w:val="24"/>
          <w:lang w:eastAsia="el-GR"/>
        </w:rPr>
        <w:t xml:space="preserve"> με σταθερής θέσης φορτία με σκοπό να περιγράψουμε </w:t>
      </w:r>
      <w:proofErr w:type="spellStart"/>
      <w:r w:rsidRPr="007F3980">
        <w:rPr>
          <w:rFonts w:ascii="Times New Roman" w:eastAsia="Times New Roman" w:hAnsi="Times New Roman" w:cs="Times New Roman"/>
          <w:sz w:val="24"/>
          <w:szCs w:val="24"/>
          <w:lang w:eastAsia="el-GR"/>
        </w:rPr>
        <w:t>διπλοστοιβάδες</w:t>
      </w:r>
      <w:proofErr w:type="spellEnd"/>
      <w:r w:rsidRPr="007F3980">
        <w:rPr>
          <w:rFonts w:ascii="Times New Roman" w:eastAsia="Times New Roman" w:hAnsi="Times New Roman" w:cs="Times New Roman"/>
          <w:sz w:val="24"/>
          <w:szCs w:val="24"/>
          <w:lang w:eastAsia="el-GR"/>
        </w:rPr>
        <w:t xml:space="preserve"> που είναι παχιές και διαχεόμενες όπως αυτές που σχηματίζονται στην κορώνα του μικκυλίου. Βρήκαμε ότι μερικώς φορτισμένους υδρόφιλους κλάδους Α η συνάρτηση κατανομής μάζας των μικκυλίων με τον αριθμό </w:t>
      </w:r>
      <w:proofErr w:type="spellStart"/>
      <w:r w:rsidRPr="007F3980">
        <w:rPr>
          <w:rFonts w:ascii="Times New Roman" w:eastAsia="Times New Roman" w:hAnsi="Times New Roman" w:cs="Times New Roman"/>
          <w:sz w:val="24"/>
          <w:szCs w:val="24"/>
          <w:lang w:eastAsia="el-GR"/>
        </w:rPr>
        <w:t>μικκυλίωσης</w:t>
      </w:r>
      <w:proofErr w:type="spellEnd"/>
      <w:r w:rsidRPr="007F3980">
        <w:rPr>
          <w:rFonts w:ascii="Times New Roman" w:eastAsia="Times New Roman" w:hAnsi="Times New Roman" w:cs="Times New Roman"/>
          <w:sz w:val="24"/>
          <w:szCs w:val="24"/>
          <w:lang w:eastAsia="el-GR"/>
        </w:rPr>
        <w:t xml:space="preserve"> έχει τουλάχιστον 2 κορυφές που υποδηλώνει την συνύπαρξη 2 ή περισσότερων πληθυσμών μικκυλίων σε συμφωνία με πειραματικά και θεωρητικά αποτελέσματα κλίμακας. Το ζ δυναμικό βρέθηκε να </w:t>
      </w:r>
      <w:r w:rsidRPr="007F3980">
        <w:rPr>
          <w:rFonts w:ascii="Times New Roman" w:eastAsia="Times New Roman" w:hAnsi="Times New Roman" w:cs="Times New Roman"/>
          <w:sz w:val="24"/>
          <w:szCs w:val="24"/>
          <w:lang w:eastAsia="el-GR"/>
        </w:rPr>
        <w:lastRenderedPageBreak/>
        <w:t>μην είναι μονότονη συνάρτηση του μήκους του φορτισμένου κλάδου. Ποιο σύνθετη είναι η συμπεριφορά του ζ δυναμικού ως προς τον βαθμό φόρτισης α του υδρόφιλου κλάδου Α. Για μικκύλια που σχηματίζονται από Α</w:t>
      </w:r>
      <w:r w:rsidRPr="007F3980">
        <w:rPr>
          <w:rFonts w:ascii="Times New Roman" w:eastAsia="Times New Roman" w:hAnsi="Times New Roman" w:cs="Times New Roman"/>
          <w:sz w:val="24"/>
          <w:szCs w:val="24"/>
          <w:vertAlign w:val="subscript"/>
          <w:lang w:eastAsia="el-GR"/>
        </w:rPr>
        <w:t>5</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Α</w:t>
      </w:r>
      <w:r w:rsidRPr="007F3980">
        <w:rPr>
          <w:rFonts w:ascii="Times New Roman" w:eastAsia="Times New Roman" w:hAnsi="Times New Roman" w:cs="Times New Roman"/>
          <w:sz w:val="24"/>
          <w:szCs w:val="24"/>
          <w:vertAlign w:val="subscript"/>
          <w:lang w:eastAsia="el-GR"/>
        </w:rPr>
        <w:t>10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και Α</w:t>
      </w:r>
      <w:r w:rsidRPr="007F3980">
        <w:rPr>
          <w:rFonts w:ascii="Times New Roman" w:eastAsia="Times New Roman" w:hAnsi="Times New Roman" w:cs="Times New Roman"/>
          <w:sz w:val="24"/>
          <w:szCs w:val="24"/>
          <w:vertAlign w:val="subscript"/>
          <w:lang w:eastAsia="el-GR"/>
        </w:rPr>
        <w:t>20</w:t>
      </w:r>
      <w:r w:rsidRPr="007F3980">
        <w:rPr>
          <w:rFonts w:ascii="Times New Roman" w:eastAsia="Times New Roman" w:hAnsi="Times New Roman" w:cs="Times New Roman"/>
          <w:sz w:val="24"/>
          <w:szCs w:val="24"/>
          <w:lang w:eastAsia="el-GR"/>
        </w:rPr>
        <w:t>Β</w:t>
      </w:r>
      <w:r w:rsidRPr="007F3980">
        <w:rPr>
          <w:rFonts w:ascii="Times New Roman" w:eastAsia="Times New Roman" w:hAnsi="Times New Roman" w:cs="Times New Roman"/>
          <w:sz w:val="24"/>
          <w:szCs w:val="24"/>
          <w:vertAlign w:val="subscript"/>
          <w:lang w:eastAsia="el-GR"/>
        </w:rPr>
        <w:t>30</w:t>
      </w:r>
      <w:r w:rsidRPr="007F3980">
        <w:rPr>
          <w:rFonts w:ascii="Times New Roman" w:eastAsia="Times New Roman" w:hAnsi="Times New Roman" w:cs="Times New Roman"/>
          <w:sz w:val="24"/>
          <w:szCs w:val="24"/>
          <w:lang w:eastAsia="el-GR"/>
        </w:rPr>
        <w:t xml:space="preserve"> γραμμικά κατά συστάδες </w:t>
      </w:r>
      <w:proofErr w:type="spellStart"/>
      <w:r w:rsidRPr="007F3980">
        <w:rPr>
          <w:rFonts w:ascii="Times New Roman" w:eastAsia="Times New Roman" w:hAnsi="Times New Roman" w:cs="Times New Roman"/>
          <w:sz w:val="24"/>
          <w:szCs w:val="24"/>
          <w:lang w:eastAsia="el-GR"/>
        </w:rPr>
        <w:t>συμπολυμερή</w:t>
      </w:r>
      <w:proofErr w:type="spellEnd"/>
      <w:r w:rsidRPr="007F3980">
        <w:rPr>
          <w:rFonts w:ascii="Times New Roman" w:eastAsia="Times New Roman" w:hAnsi="Times New Roman" w:cs="Times New Roman"/>
          <w:sz w:val="24"/>
          <w:szCs w:val="24"/>
          <w:lang w:eastAsia="el-GR"/>
        </w:rPr>
        <w:t xml:space="preserve"> εάν ο λόγος των ποσοστών των αντισταθμιστικών ιόντων τα οποία ευρίσκονται εγκλωβισμένα στο εσωτερικό του μικκυλίου είναι μικρότερος από 1.11 το ζ δυναμικό αυξάνει καθώς το μήκος του φορτισμένου κλάδου αυξάνει. Για τιμές του λόγου μεγαλύτερες του 1.11 η τάση αντιστρέφεται και το ζ δυναμικό μειώνεται καθώς το μήκος του κλάδου αυξάνεται.</w:t>
      </w:r>
    </w:p>
    <w:p w14:paraId="4B78F8A3" w14:textId="7AE75456" w:rsidR="007F3980" w:rsidRDefault="007F3980" w:rsidP="007F3980">
      <w:pPr>
        <w:rPr>
          <w:rFonts w:ascii="Times New Roman" w:eastAsia="Times New Roman" w:hAnsi="Times New Roman" w:cs="Times New Roman"/>
          <w:sz w:val="24"/>
          <w:szCs w:val="24"/>
          <w:lang w:eastAsia="el-GR"/>
        </w:rPr>
      </w:pPr>
    </w:p>
    <w:p w14:paraId="179B6041" w14:textId="3EC85E94" w:rsidR="007F3980" w:rsidRPr="007F3980" w:rsidRDefault="007F3980" w:rsidP="007F3980">
      <w:pPr>
        <w:tabs>
          <w:tab w:val="left" w:pos="2579"/>
        </w:tabs>
        <w:rPr>
          <w:rFonts w:ascii="Times New Roman" w:hAnsi="Times New Roman" w:cs="Times New Roman"/>
          <w:sz w:val="24"/>
          <w:szCs w:val="24"/>
        </w:rPr>
      </w:pPr>
      <w:r>
        <w:rPr>
          <w:rFonts w:ascii="Times New Roman" w:hAnsi="Times New Roman" w:cs="Times New Roman"/>
          <w:sz w:val="24"/>
          <w:szCs w:val="24"/>
        </w:rPr>
        <w:tab/>
      </w:r>
    </w:p>
    <w:sectPr w:rsidR="007F3980" w:rsidRPr="007F3980" w:rsidSect="00E916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Kozuka Gothic Pro EL">
    <w:panose1 w:val="00000000000000000000"/>
    <w:charset w:val="80"/>
    <w:family w:val="swiss"/>
    <w:notTrueType/>
    <w:pitch w:val="variable"/>
    <w:sig w:usb0="00000283" w:usb1="2AC71C11" w:usb2="00000012" w:usb3="00000000" w:csb0="00020005" w:csb1="00000000"/>
  </w:font>
  <w:font w:name="Cambria Math">
    <w:panose1 w:val="02040503050406030204"/>
    <w:charset w:val="00"/>
    <w:family w:val="roman"/>
    <w:pitch w:val="variable"/>
    <w:sig w:usb0="E00006FF" w:usb1="420024FF" w:usb2="02000000" w:usb3="00000000" w:csb0="0000019F" w:csb1="00000000"/>
  </w:font>
  <w:font w:name="AdvOT8608a8d1+03">
    <w:altName w:val="MS Mincho"/>
    <w:panose1 w:val="00000000000000000000"/>
    <w:charset w:val="80"/>
    <w:family w:val="auto"/>
    <w:notTrueType/>
    <w:pitch w:val="default"/>
    <w:sig w:usb0="00000001" w:usb1="08070000" w:usb2="00000010" w:usb3="00000000" w:csb0="00020000" w:csb1="00000000"/>
  </w:font>
  <w:font w:name="AdvULTSB-S">
    <w:altName w:val="Arial"/>
    <w:panose1 w:val="00000000000000000000"/>
    <w:charset w:val="00"/>
    <w:family w:val="swiss"/>
    <w:notTrueType/>
    <w:pitch w:val="default"/>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5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35B5C"/>
    <w:multiLevelType w:val="singleLevel"/>
    <w:tmpl w:val="0408000F"/>
    <w:lvl w:ilvl="0">
      <w:start w:val="4"/>
      <w:numFmt w:val="decimal"/>
      <w:lvlText w:val="%1."/>
      <w:lvlJc w:val="left"/>
      <w:pPr>
        <w:tabs>
          <w:tab w:val="num" w:pos="2345"/>
        </w:tabs>
        <w:ind w:left="2345" w:hanging="360"/>
      </w:pPr>
      <w:rPr>
        <w:rFonts w:hint="default"/>
      </w:rPr>
    </w:lvl>
  </w:abstractNum>
  <w:abstractNum w:abstractNumId="2" w15:restartNumberingAfterBreak="0">
    <w:nsid w:val="0517716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E39E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ED7EE3"/>
    <w:multiLevelType w:val="hybridMultilevel"/>
    <w:tmpl w:val="2EE2F5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73C45F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071EB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D530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5F2D22"/>
    <w:multiLevelType w:val="hybridMultilevel"/>
    <w:tmpl w:val="65EC9830"/>
    <w:lvl w:ilvl="0" w:tplc="77CA17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0FA01A49"/>
    <w:multiLevelType w:val="hybridMultilevel"/>
    <w:tmpl w:val="6D3C1570"/>
    <w:lvl w:ilvl="0" w:tplc="3912BAD8">
      <w:start w:val="1"/>
      <w:numFmt w:val="decimal"/>
      <w:lvlText w:val="%1."/>
      <w:lvlJc w:val="lef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0" w15:restartNumberingAfterBreak="0">
    <w:nsid w:val="10BA578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F231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6A176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F92B26"/>
    <w:multiLevelType w:val="singleLevel"/>
    <w:tmpl w:val="0408000F"/>
    <w:lvl w:ilvl="0">
      <w:start w:val="1"/>
      <w:numFmt w:val="decimal"/>
      <w:lvlText w:val="%1."/>
      <w:lvlJc w:val="left"/>
      <w:pPr>
        <w:tabs>
          <w:tab w:val="num" w:pos="360"/>
        </w:tabs>
        <w:ind w:left="360" w:hanging="360"/>
      </w:pPr>
      <w:rPr>
        <w:rFonts w:hint="default"/>
      </w:rPr>
    </w:lvl>
  </w:abstractNum>
  <w:abstractNum w:abstractNumId="14" w15:restartNumberingAfterBreak="0">
    <w:nsid w:val="2A913019"/>
    <w:multiLevelType w:val="hybridMultilevel"/>
    <w:tmpl w:val="D84EA90A"/>
    <w:lvl w:ilvl="0" w:tplc="04080001">
      <w:start w:val="1"/>
      <w:numFmt w:val="bullet"/>
      <w:lvlText w:val=""/>
      <w:lvlJc w:val="left"/>
      <w:pPr>
        <w:ind w:left="3247" w:hanging="360"/>
      </w:pPr>
      <w:rPr>
        <w:rFonts w:ascii="Symbol" w:hAnsi="Symbol" w:hint="default"/>
      </w:rPr>
    </w:lvl>
    <w:lvl w:ilvl="1" w:tplc="04080003" w:tentative="1">
      <w:start w:val="1"/>
      <w:numFmt w:val="bullet"/>
      <w:lvlText w:val="o"/>
      <w:lvlJc w:val="left"/>
      <w:pPr>
        <w:ind w:left="3967" w:hanging="360"/>
      </w:pPr>
      <w:rPr>
        <w:rFonts w:ascii="Courier New" w:hAnsi="Courier New" w:cs="Courier New" w:hint="default"/>
      </w:rPr>
    </w:lvl>
    <w:lvl w:ilvl="2" w:tplc="04080005" w:tentative="1">
      <w:start w:val="1"/>
      <w:numFmt w:val="bullet"/>
      <w:lvlText w:val=""/>
      <w:lvlJc w:val="left"/>
      <w:pPr>
        <w:ind w:left="4687" w:hanging="360"/>
      </w:pPr>
      <w:rPr>
        <w:rFonts w:ascii="Wingdings" w:hAnsi="Wingdings" w:hint="default"/>
      </w:rPr>
    </w:lvl>
    <w:lvl w:ilvl="3" w:tplc="04080001" w:tentative="1">
      <w:start w:val="1"/>
      <w:numFmt w:val="bullet"/>
      <w:lvlText w:val=""/>
      <w:lvlJc w:val="left"/>
      <w:pPr>
        <w:ind w:left="5407" w:hanging="360"/>
      </w:pPr>
      <w:rPr>
        <w:rFonts w:ascii="Symbol" w:hAnsi="Symbol" w:hint="default"/>
      </w:rPr>
    </w:lvl>
    <w:lvl w:ilvl="4" w:tplc="04080003" w:tentative="1">
      <w:start w:val="1"/>
      <w:numFmt w:val="bullet"/>
      <w:lvlText w:val="o"/>
      <w:lvlJc w:val="left"/>
      <w:pPr>
        <w:ind w:left="6127" w:hanging="360"/>
      </w:pPr>
      <w:rPr>
        <w:rFonts w:ascii="Courier New" w:hAnsi="Courier New" w:cs="Courier New" w:hint="default"/>
      </w:rPr>
    </w:lvl>
    <w:lvl w:ilvl="5" w:tplc="04080005" w:tentative="1">
      <w:start w:val="1"/>
      <w:numFmt w:val="bullet"/>
      <w:lvlText w:val=""/>
      <w:lvlJc w:val="left"/>
      <w:pPr>
        <w:ind w:left="6847" w:hanging="360"/>
      </w:pPr>
      <w:rPr>
        <w:rFonts w:ascii="Wingdings" w:hAnsi="Wingdings" w:hint="default"/>
      </w:rPr>
    </w:lvl>
    <w:lvl w:ilvl="6" w:tplc="04080001" w:tentative="1">
      <w:start w:val="1"/>
      <w:numFmt w:val="bullet"/>
      <w:lvlText w:val=""/>
      <w:lvlJc w:val="left"/>
      <w:pPr>
        <w:ind w:left="7567" w:hanging="360"/>
      </w:pPr>
      <w:rPr>
        <w:rFonts w:ascii="Symbol" w:hAnsi="Symbol" w:hint="default"/>
      </w:rPr>
    </w:lvl>
    <w:lvl w:ilvl="7" w:tplc="04080003" w:tentative="1">
      <w:start w:val="1"/>
      <w:numFmt w:val="bullet"/>
      <w:lvlText w:val="o"/>
      <w:lvlJc w:val="left"/>
      <w:pPr>
        <w:ind w:left="8287" w:hanging="360"/>
      </w:pPr>
      <w:rPr>
        <w:rFonts w:ascii="Courier New" w:hAnsi="Courier New" w:cs="Courier New" w:hint="default"/>
      </w:rPr>
    </w:lvl>
    <w:lvl w:ilvl="8" w:tplc="04080005" w:tentative="1">
      <w:start w:val="1"/>
      <w:numFmt w:val="bullet"/>
      <w:lvlText w:val=""/>
      <w:lvlJc w:val="left"/>
      <w:pPr>
        <w:ind w:left="9007" w:hanging="360"/>
      </w:pPr>
      <w:rPr>
        <w:rFonts w:ascii="Wingdings" w:hAnsi="Wingdings" w:hint="default"/>
      </w:rPr>
    </w:lvl>
  </w:abstractNum>
  <w:abstractNum w:abstractNumId="15" w15:restartNumberingAfterBreak="0">
    <w:nsid w:val="2CED48C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7135D8"/>
    <w:multiLevelType w:val="singleLevel"/>
    <w:tmpl w:val="AA18D0AC"/>
    <w:lvl w:ilvl="0">
      <w:start w:val="6"/>
      <w:numFmt w:val="decimal"/>
      <w:lvlText w:val="%1)"/>
      <w:lvlJc w:val="left"/>
      <w:pPr>
        <w:tabs>
          <w:tab w:val="num" w:pos="360"/>
        </w:tabs>
        <w:ind w:left="360" w:hanging="360"/>
      </w:pPr>
      <w:rPr>
        <w:rFonts w:hint="default"/>
      </w:rPr>
    </w:lvl>
  </w:abstractNum>
  <w:abstractNum w:abstractNumId="17" w15:restartNumberingAfterBreak="0">
    <w:nsid w:val="34D50888"/>
    <w:multiLevelType w:val="singleLevel"/>
    <w:tmpl w:val="04080001"/>
    <w:lvl w:ilvl="0">
      <w:start w:val="1"/>
      <w:numFmt w:val="bullet"/>
      <w:lvlText w:val=""/>
      <w:lvlJc w:val="left"/>
      <w:pPr>
        <w:ind w:left="720" w:hanging="360"/>
      </w:pPr>
      <w:rPr>
        <w:rFonts w:ascii="Symbol" w:hAnsi="Symbol" w:hint="default"/>
      </w:rPr>
    </w:lvl>
  </w:abstractNum>
  <w:abstractNum w:abstractNumId="18" w15:restartNumberingAfterBreak="0">
    <w:nsid w:val="36B44802"/>
    <w:multiLevelType w:val="singleLevel"/>
    <w:tmpl w:val="7D14EDEE"/>
    <w:lvl w:ilvl="0">
      <w:start w:val="3"/>
      <w:numFmt w:val="decimal"/>
      <w:lvlText w:val="%1."/>
      <w:lvlJc w:val="left"/>
      <w:pPr>
        <w:tabs>
          <w:tab w:val="num" w:pos="360"/>
        </w:tabs>
        <w:ind w:left="360" w:hanging="360"/>
      </w:pPr>
      <w:rPr>
        <w:rFonts w:hint="default"/>
      </w:rPr>
    </w:lvl>
  </w:abstractNum>
  <w:abstractNum w:abstractNumId="19" w15:restartNumberingAfterBreak="0">
    <w:nsid w:val="377D7B16"/>
    <w:multiLevelType w:val="hybridMultilevel"/>
    <w:tmpl w:val="BE36A90E"/>
    <w:lvl w:ilvl="0" w:tplc="0408000F">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AA5E0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756703"/>
    <w:multiLevelType w:val="singleLevel"/>
    <w:tmpl w:val="04080001"/>
    <w:lvl w:ilvl="0">
      <w:start w:val="1"/>
      <w:numFmt w:val="bullet"/>
      <w:lvlText w:val=""/>
      <w:lvlJc w:val="left"/>
      <w:pPr>
        <w:ind w:left="720" w:hanging="360"/>
      </w:pPr>
      <w:rPr>
        <w:rFonts w:ascii="Symbol" w:hAnsi="Symbol" w:hint="default"/>
      </w:rPr>
    </w:lvl>
  </w:abstractNum>
  <w:abstractNum w:abstractNumId="22" w15:restartNumberingAfterBreak="0">
    <w:nsid w:val="3BD76A20"/>
    <w:multiLevelType w:val="hybridMultilevel"/>
    <w:tmpl w:val="2F3C9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791B93"/>
    <w:multiLevelType w:val="hybridMultilevel"/>
    <w:tmpl w:val="AFC811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BD501B"/>
    <w:multiLevelType w:val="singleLevel"/>
    <w:tmpl w:val="04080001"/>
    <w:lvl w:ilvl="0">
      <w:start w:val="1"/>
      <w:numFmt w:val="bullet"/>
      <w:lvlText w:val=""/>
      <w:lvlJc w:val="left"/>
      <w:pPr>
        <w:ind w:left="720" w:hanging="360"/>
      </w:pPr>
      <w:rPr>
        <w:rFonts w:ascii="Symbol" w:hAnsi="Symbol" w:hint="default"/>
      </w:rPr>
    </w:lvl>
  </w:abstractNum>
  <w:abstractNum w:abstractNumId="25" w15:restartNumberingAfterBreak="0">
    <w:nsid w:val="3CCA5E02"/>
    <w:multiLevelType w:val="hybridMultilevel"/>
    <w:tmpl w:val="65668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EC70B4D"/>
    <w:multiLevelType w:val="hybridMultilevel"/>
    <w:tmpl w:val="F972397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7" w15:restartNumberingAfterBreak="0">
    <w:nsid w:val="48F77FD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E828D1"/>
    <w:multiLevelType w:val="hybridMultilevel"/>
    <w:tmpl w:val="645EC62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910B0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A1148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57545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7D17B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28738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60381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EF5699"/>
    <w:multiLevelType w:val="hybridMultilevel"/>
    <w:tmpl w:val="0A3018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D86058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C44BE9"/>
    <w:multiLevelType w:val="singleLevel"/>
    <w:tmpl w:val="0408000F"/>
    <w:lvl w:ilvl="0">
      <w:start w:val="4"/>
      <w:numFmt w:val="decimal"/>
      <w:lvlText w:val="%1."/>
      <w:lvlJc w:val="left"/>
      <w:pPr>
        <w:tabs>
          <w:tab w:val="num" w:pos="2345"/>
        </w:tabs>
        <w:ind w:left="2345" w:hanging="360"/>
      </w:pPr>
      <w:rPr>
        <w:rFonts w:hint="default"/>
      </w:rPr>
    </w:lvl>
  </w:abstractNum>
  <w:abstractNum w:abstractNumId="38" w15:restartNumberingAfterBreak="0">
    <w:nsid w:val="70A774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B4680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177B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3C037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C51AC1"/>
    <w:multiLevelType w:val="multilevel"/>
    <w:tmpl w:val="A3D23826"/>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43" w15:restartNumberingAfterBreak="0">
    <w:nsid w:val="758826F7"/>
    <w:multiLevelType w:val="hybridMultilevel"/>
    <w:tmpl w:val="04AE0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A43882"/>
    <w:multiLevelType w:val="hybridMultilevel"/>
    <w:tmpl w:val="073E227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5" w15:restartNumberingAfterBreak="0">
    <w:nsid w:val="7C6458A1"/>
    <w:multiLevelType w:val="hybridMultilevel"/>
    <w:tmpl w:val="F3E8D10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37"/>
  </w:num>
  <w:num w:numId="4">
    <w:abstractNumId w:val="19"/>
  </w:num>
  <w:num w:numId="5">
    <w:abstractNumId w:val="9"/>
  </w:num>
  <w:num w:numId="6">
    <w:abstractNumId w:val="28"/>
  </w:num>
  <w:num w:numId="7">
    <w:abstractNumId w:val="3"/>
  </w:num>
  <w:num w:numId="8">
    <w:abstractNumId w:val="40"/>
  </w:num>
  <w:num w:numId="9">
    <w:abstractNumId w:val="15"/>
  </w:num>
  <w:num w:numId="10">
    <w:abstractNumId w:val="34"/>
  </w:num>
  <w:num w:numId="11">
    <w:abstractNumId w:val="17"/>
  </w:num>
  <w:num w:numId="12">
    <w:abstractNumId w:val="41"/>
  </w:num>
  <w:num w:numId="13">
    <w:abstractNumId w:val="33"/>
  </w:num>
  <w:num w:numId="14">
    <w:abstractNumId w:val="36"/>
  </w:num>
  <w:num w:numId="15">
    <w:abstractNumId w:val="16"/>
  </w:num>
  <w:num w:numId="16">
    <w:abstractNumId w:val="42"/>
  </w:num>
  <w:num w:numId="17">
    <w:abstractNumId w:val="18"/>
  </w:num>
  <w:num w:numId="18">
    <w:abstractNumId w:val="45"/>
  </w:num>
  <w:num w:numId="19">
    <w:abstractNumId w:val="44"/>
  </w:num>
  <w:num w:numId="20">
    <w:abstractNumId w:val="35"/>
  </w:num>
  <w:num w:numId="21">
    <w:abstractNumId w:val="43"/>
  </w:num>
  <w:num w:numId="22">
    <w:abstractNumId w:val="8"/>
  </w:num>
  <w:num w:numId="23">
    <w:abstractNumId w:val="23"/>
  </w:num>
  <w:num w:numId="24">
    <w:abstractNumId w:val="25"/>
  </w:num>
  <w:num w:numId="25">
    <w:abstractNumId w:val="29"/>
  </w:num>
  <w:num w:numId="26">
    <w:abstractNumId w:val="39"/>
  </w:num>
  <w:num w:numId="27">
    <w:abstractNumId w:val="7"/>
  </w:num>
  <w:num w:numId="28">
    <w:abstractNumId w:val="30"/>
  </w:num>
  <w:num w:numId="29">
    <w:abstractNumId w:val="11"/>
  </w:num>
  <w:num w:numId="30">
    <w:abstractNumId w:val="32"/>
  </w:num>
  <w:num w:numId="31">
    <w:abstractNumId w:val="2"/>
  </w:num>
  <w:num w:numId="32">
    <w:abstractNumId w:val="27"/>
  </w:num>
  <w:num w:numId="33">
    <w:abstractNumId w:val="31"/>
  </w:num>
  <w:num w:numId="34">
    <w:abstractNumId w:val="20"/>
  </w:num>
  <w:num w:numId="35">
    <w:abstractNumId w:val="0"/>
  </w:num>
  <w:num w:numId="36">
    <w:abstractNumId w:val="38"/>
  </w:num>
  <w:num w:numId="37">
    <w:abstractNumId w:val="5"/>
  </w:num>
  <w:num w:numId="38">
    <w:abstractNumId w:val="21"/>
  </w:num>
  <w:num w:numId="39">
    <w:abstractNumId w:val="12"/>
  </w:num>
  <w:num w:numId="40">
    <w:abstractNumId w:val="24"/>
  </w:num>
  <w:num w:numId="41">
    <w:abstractNumId w:val="6"/>
  </w:num>
  <w:num w:numId="42">
    <w:abstractNumId w:val="10"/>
  </w:num>
  <w:num w:numId="43">
    <w:abstractNumId w:val="14"/>
  </w:num>
  <w:num w:numId="44">
    <w:abstractNumId w:val="22"/>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6758"/>
    <w:rsid w:val="000157A0"/>
    <w:rsid w:val="00023C75"/>
    <w:rsid w:val="00026D52"/>
    <w:rsid w:val="000445B9"/>
    <w:rsid w:val="0004772D"/>
    <w:rsid w:val="00052CE8"/>
    <w:rsid w:val="00053429"/>
    <w:rsid w:val="00053D76"/>
    <w:rsid w:val="000564FD"/>
    <w:rsid w:val="00066733"/>
    <w:rsid w:val="000A0D2A"/>
    <w:rsid w:val="000C2798"/>
    <w:rsid w:val="000C61BF"/>
    <w:rsid w:val="000D7029"/>
    <w:rsid w:val="000D79F5"/>
    <w:rsid w:val="00102B1C"/>
    <w:rsid w:val="00115F41"/>
    <w:rsid w:val="001217E0"/>
    <w:rsid w:val="00130D0E"/>
    <w:rsid w:val="001A6495"/>
    <w:rsid w:val="001B08CC"/>
    <w:rsid w:val="001B3291"/>
    <w:rsid w:val="001B49EA"/>
    <w:rsid w:val="001B721A"/>
    <w:rsid w:val="001C68F5"/>
    <w:rsid w:val="001E20C5"/>
    <w:rsid w:val="001E7A7D"/>
    <w:rsid w:val="00206758"/>
    <w:rsid w:val="002133B6"/>
    <w:rsid w:val="002220D7"/>
    <w:rsid w:val="00241C58"/>
    <w:rsid w:val="002467AF"/>
    <w:rsid w:val="00250623"/>
    <w:rsid w:val="00261D1B"/>
    <w:rsid w:val="00265447"/>
    <w:rsid w:val="0026754D"/>
    <w:rsid w:val="0027785C"/>
    <w:rsid w:val="00284573"/>
    <w:rsid w:val="00286F4E"/>
    <w:rsid w:val="002A0F52"/>
    <w:rsid w:val="002A16B2"/>
    <w:rsid w:val="002A370B"/>
    <w:rsid w:val="002A4B6D"/>
    <w:rsid w:val="002E683C"/>
    <w:rsid w:val="00322FAB"/>
    <w:rsid w:val="003429BE"/>
    <w:rsid w:val="003627A2"/>
    <w:rsid w:val="003744F9"/>
    <w:rsid w:val="00375CA5"/>
    <w:rsid w:val="003869A1"/>
    <w:rsid w:val="00390ADD"/>
    <w:rsid w:val="003914C2"/>
    <w:rsid w:val="00394B64"/>
    <w:rsid w:val="003965FD"/>
    <w:rsid w:val="00396D5E"/>
    <w:rsid w:val="003A2DF5"/>
    <w:rsid w:val="003A647A"/>
    <w:rsid w:val="003B1425"/>
    <w:rsid w:val="003B1EFB"/>
    <w:rsid w:val="003B7D49"/>
    <w:rsid w:val="003D234C"/>
    <w:rsid w:val="00411B5D"/>
    <w:rsid w:val="004209EE"/>
    <w:rsid w:val="00425774"/>
    <w:rsid w:val="00445E45"/>
    <w:rsid w:val="00450048"/>
    <w:rsid w:val="004679BC"/>
    <w:rsid w:val="004713C2"/>
    <w:rsid w:val="0047447A"/>
    <w:rsid w:val="00477ADE"/>
    <w:rsid w:val="0048443F"/>
    <w:rsid w:val="00486F2A"/>
    <w:rsid w:val="004A1CA8"/>
    <w:rsid w:val="004A7B2F"/>
    <w:rsid w:val="004B46F7"/>
    <w:rsid w:val="004D1A26"/>
    <w:rsid w:val="004D45D1"/>
    <w:rsid w:val="004E6311"/>
    <w:rsid w:val="00506DCC"/>
    <w:rsid w:val="005107AD"/>
    <w:rsid w:val="005367EE"/>
    <w:rsid w:val="005545B5"/>
    <w:rsid w:val="00554668"/>
    <w:rsid w:val="00554FE5"/>
    <w:rsid w:val="005551DB"/>
    <w:rsid w:val="00560FD6"/>
    <w:rsid w:val="00583D01"/>
    <w:rsid w:val="00595EAF"/>
    <w:rsid w:val="0061148B"/>
    <w:rsid w:val="00613204"/>
    <w:rsid w:val="00623162"/>
    <w:rsid w:val="00633596"/>
    <w:rsid w:val="00657013"/>
    <w:rsid w:val="00661DE4"/>
    <w:rsid w:val="00662C7C"/>
    <w:rsid w:val="006642A4"/>
    <w:rsid w:val="0067553C"/>
    <w:rsid w:val="00687AD8"/>
    <w:rsid w:val="006950A3"/>
    <w:rsid w:val="006A1DBE"/>
    <w:rsid w:val="006B1613"/>
    <w:rsid w:val="006B1BF9"/>
    <w:rsid w:val="006B58EC"/>
    <w:rsid w:val="006B70EE"/>
    <w:rsid w:val="006C51FF"/>
    <w:rsid w:val="006C6D7C"/>
    <w:rsid w:val="006D061F"/>
    <w:rsid w:val="006D6E77"/>
    <w:rsid w:val="006E2A57"/>
    <w:rsid w:val="006E36A7"/>
    <w:rsid w:val="006E781C"/>
    <w:rsid w:val="006F1A7C"/>
    <w:rsid w:val="00700F20"/>
    <w:rsid w:val="007101C2"/>
    <w:rsid w:val="007123FF"/>
    <w:rsid w:val="00725D11"/>
    <w:rsid w:val="0073056A"/>
    <w:rsid w:val="00734AFD"/>
    <w:rsid w:val="0074478B"/>
    <w:rsid w:val="00766AE2"/>
    <w:rsid w:val="007718F7"/>
    <w:rsid w:val="007827F9"/>
    <w:rsid w:val="00783932"/>
    <w:rsid w:val="007C1450"/>
    <w:rsid w:val="007D4A3E"/>
    <w:rsid w:val="007D67D7"/>
    <w:rsid w:val="007E4806"/>
    <w:rsid w:val="007F3980"/>
    <w:rsid w:val="00810142"/>
    <w:rsid w:val="008116A5"/>
    <w:rsid w:val="00812F8B"/>
    <w:rsid w:val="0083267B"/>
    <w:rsid w:val="008429F7"/>
    <w:rsid w:val="00874DF3"/>
    <w:rsid w:val="0088340D"/>
    <w:rsid w:val="008862D9"/>
    <w:rsid w:val="00894738"/>
    <w:rsid w:val="008A3717"/>
    <w:rsid w:val="008B2074"/>
    <w:rsid w:val="008B2336"/>
    <w:rsid w:val="008B68A0"/>
    <w:rsid w:val="008C1669"/>
    <w:rsid w:val="008C224D"/>
    <w:rsid w:val="008C2699"/>
    <w:rsid w:val="008D5876"/>
    <w:rsid w:val="008E13A5"/>
    <w:rsid w:val="008F5D64"/>
    <w:rsid w:val="00920B4B"/>
    <w:rsid w:val="00920BA4"/>
    <w:rsid w:val="009225AA"/>
    <w:rsid w:val="00922B7E"/>
    <w:rsid w:val="00925682"/>
    <w:rsid w:val="00925B75"/>
    <w:rsid w:val="00926321"/>
    <w:rsid w:val="00933E29"/>
    <w:rsid w:val="009434BB"/>
    <w:rsid w:val="00946380"/>
    <w:rsid w:val="0095131A"/>
    <w:rsid w:val="00970B84"/>
    <w:rsid w:val="00986860"/>
    <w:rsid w:val="00991EDC"/>
    <w:rsid w:val="009B49F1"/>
    <w:rsid w:val="009C7F05"/>
    <w:rsid w:val="009D747D"/>
    <w:rsid w:val="009E565C"/>
    <w:rsid w:val="00A06E13"/>
    <w:rsid w:val="00A120BA"/>
    <w:rsid w:val="00A126F3"/>
    <w:rsid w:val="00A20E96"/>
    <w:rsid w:val="00A613E0"/>
    <w:rsid w:val="00A644C7"/>
    <w:rsid w:val="00A76473"/>
    <w:rsid w:val="00A84911"/>
    <w:rsid w:val="00A86DC4"/>
    <w:rsid w:val="00A9468D"/>
    <w:rsid w:val="00A968D7"/>
    <w:rsid w:val="00AA5C40"/>
    <w:rsid w:val="00AB1BA9"/>
    <w:rsid w:val="00AB54D6"/>
    <w:rsid w:val="00AC68AB"/>
    <w:rsid w:val="00AE536A"/>
    <w:rsid w:val="00AF033B"/>
    <w:rsid w:val="00AF4053"/>
    <w:rsid w:val="00AF7AE2"/>
    <w:rsid w:val="00AF7C75"/>
    <w:rsid w:val="00B17713"/>
    <w:rsid w:val="00B203E9"/>
    <w:rsid w:val="00B332BB"/>
    <w:rsid w:val="00B334E3"/>
    <w:rsid w:val="00B43162"/>
    <w:rsid w:val="00B435CC"/>
    <w:rsid w:val="00B54BA6"/>
    <w:rsid w:val="00B82E9C"/>
    <w:rsid w:val="00B922D1"/>
    <w:rsid w:val="00B9601F"/>
    <w:rsid w:val="00BA5503"/>
    <w:rsid w:val="00BB45AE"/>
    <w:rsid w:val="00BD0AA0"/>
    <w:rsid w:val="00BD19FE"/>
    <w:rsid w:val="00BD2FC9"/>
    <w:rsid w:val="00BE0573"/>
    <w:rsid w:val="00BF20BE"/>
    <w:rsid w:val="00BF74FE"/>
    <w:rsid w:val="00BF7FC8"/>
    <w:rsid w:val="00C0300E"/>
    <w:rsid w:val="00C05838"/>
    <w:rsid w:val="00C10BD1"/>
    <w:rsid w:val="00C403BC"/>
    <w:rsid w:val="00C5559F"/>
    <w:rsid w:val="00C60B2F"/>
    <w:rsid w:val="00C71A87"/>
    <w:rsid w:val="00C7635C"/>
    <w:rsid w:val="00C771C3"/>
    <w:rsid w:val="00CC185B"/>
    <w:rsid w:val="00CD420C"/>
    <w:rsid w:val="00CD43BA"/>
    <w:rsid w:val="00D071F7"/>
    <w:rsid w:val="00D53292"/>
    <w:rsid w:val="00D61B7C"/>
    <w:rsid w:val="00D9194C"/>
    <w:rsid w:val="00DB2213"/>
    <w:rsid w:val="00DC7044"/>
    <w:rsid w:val="00DD191E"/>
    <w:rsid w:val="00DE2312"/>
    <w:rsid w:val="00DE740E"/>
    <w:rsid w:val="00DF2777"/>
    <w:rsid w:val="00E032FC"/>
    <w:rsid w:val="00E117A5"/>
    <w:rsid w:val="00E1669E"/>
    <w:rsid w:val="00E23CDC"/>
    <w:rsid w:val="00E2517B"/>
    <w:rsid w:val="00E4408A"/>
    <w:rsid w:val="00E45DE5"/>
    <w:rsid w:val="00E6080D"/>
    <w:rsid w:val="00E65762"/>
    <w:rsid w:val="00E71E17"/>
    <w:rsid w:val="00E74422"/>
    <w:rsid w:val="00E75824"/>
    <w:rsid w:val="00E7668B"/>
    <w:rsid w:val="00E91635"/>
    <w:rsid w:val="00ED38B4"/>
    <w:rsid w:val="00EE1A1B"/>
    <w:rsid w:val="00EE3A57"/>
    <w:rsid w:val="00F05AEA"/>
    <w:rsid w:val="00F10F0F"/>
    <w:rsid w:val="00F118DA"/>
    <w:rsid w:val="00F12004"/>
    <w:rsid w:val="00F23C79"/>
    <w:rsid w:val="00F4241A"/>
    <w:rsid w:val="00F51835"/>
    <w:rsid w:val="00F575E7"/>
    <w:rsid w:val="00F70057"/>
    <w:rsid w:val="00F77BD2"/>
    <w:rsid w:val="00FB13A1"/>
    <w:rsid w:val="00FB2A1A"/>
    <w:rsid w:val="00FE0A46"/>
    <w:rsid w:val="00FE653E"/>
    <w:rsid w:val="00FF14D8"/>
    <w:rsid w:val="00FF4612"/>
    <w:rsid w:val="00FF6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DCC362"/>
  <w15:docId w15:val="{37FE0EEC-AC1D-4EE2-8A48-BFE88A30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35"/>
  </w:style>
  <w:style w:type="paragraph" w:styleId="Heading1">
    <w:name w:val="heading 1"/>
    <w:basedOn w:val="Normal"/>
    <w:next w:val="Normal"/>
    <w:link w:val="Heading1Char"/>
    <w:qFormat/>
    <w:rsid w:val="00FB2A1A"/>
    <w:pPr>
      <w:keepNext/>
      <w:spacing w:before="240" w:after="60" w:line="240" w:lineRule="auto"/>
      <w:outlineLvl w:val="0"/>
    </w:pPr>
    <w:rPr>
      <w:rFonts w:ascii="Arial" w:eastAsia="Times New Roman" w:hAnsi="Arial" w:cs="Times New Roman"/>
      <w:b/>
      <w:kern w:val="28"/>
      <w:sz w:val="28"/>
      <w:szCs w:val="20"/>
      <w:lang w:eastAsia="el-GR"/>
    </w:rPr>
  </w:style>
  <w:style w:type="paragraph" w:styleId="Heading2">
    <w:name w:val="heading 2"/>
    <w:basedOn w:val="Normal"/>
    <w:next w:val="Normal"/>
    <w:link w:val="Heading2Char"/>
    <w:qFormat/>
    <w:rsid w:val="00FB2A1A"/>
    <w:pPr>
      <w:keepNext/>
      <w:spacing w:before="240" w:after="60" w:line="240" w:lineRule="auto"/>
      <w:outlineLvl w:val="1"/>
    </w:pPr>
    <w:rPr>
      <w:rFonts w:ascii="Arial" w:eastAsia="Times New Roman" w:hAnsi="Arial" w:cs="Times New Roman"/>
      <w:b/>
      <w:i/>
      <w:sz w:val="24"/>
      <w:szCs w:val="20"/>
      <w:lang w:eastAsia="el-GR"/>
    </w:rPr>
  </w:style>
  <w:style w:type="paragraph" w:styleId="Heading3">
    <w:name w:val="heading 3"/>
    <w:basedOn w:val="Normal"/>
    <w:next w:val="Normal"/>
    <w:link w:val="Heading3Char"/>
    <w:qFormat/>
    <w:rsid w:val="00FB2A1A"/>
    <w:pPr>
      <w:keepNext/>
      <w:spacing w:after="0" w:line="480" w:lineRule="auto"/>
      <w:outlineLvl w:val="2"/>
    </w:pPr>
    <w:rPr>
      <w:rFonts w:ascii="Times New Roman" w:eastAsia="Times New Roman" w:hAnsi="Times New Roman" w:cs="Times New Roman"/>
      <w:sz w:val="36"/>
      <w:szCs w:val="20"/>
      <w:lang w:eastAsia="el-GR"/>
    </w:rPr>
  </w:style>
  <w:style w:type="paragraph" w:styleId="Heading4">
    <w:name w:val="heading 4"/>
    <w:basedOn w:val="Normal"/>
    <w:next w:val="Normal"/>
    <w:link w:val="Heading4Char"/>
    <w:qFormat/>
    <w:rsid w:val="00FB2A1A"/>
    <w:pPr>
      <w:keepNext/>
      <w:spacing w:after="0" w:line="480" w:lineRule="auto"/>
      <w:outlineLvl w:val="3"/>
    </w:pPr>
    <w:rPr>
      <w:rFonts w:ascii="Times New Roman" w:eastAsia="Times New Roman" w:hAnsi="Times New Roman" w:cs="Times New Roman"/>
      <w:b/>
      <w:sz w:val="24"/>
      <w:szCs w:val="20"/>
      <w:lang w:eastAsia="el-GR"/>
    </w:rPr>
  </w:style>
  <w:style w:type="paragraph" w:styleId="Heading5">
    <w:name w:val="heading 5"/>
    <w:basedOn w:val="Normal"/>
    <w:next w:val="Normal"/>
    <w:link w:val="Heading5Char"/>
    <w:qFormat/>
    <w:rsid w:val="00FB2A1A"/>
    <w:pPr>
      <w:keepNext/>
      <w:spacing w:after="0" w:line="240" w:lineRule="auto"/>
      <w:outlineLvl w:val="4"/>
    </w:pPr>
    <w:rPr>
      <w:rFonts w:ascii="Times New Roman" w:eastAsia="Times New Roman" w:hAnsi="Times New Roman" w:cs="Times New Roman"/>
      <w:sz w:val="24"/>
      <w:szCs w:val="20"/>
      <w:lang w:eastAsia="el-GR"/>
    </w:rPr>
  </w:style>
  <w:style w:type="paragraph" w:styleId="Heading6">
    <w:name w:val="heading 6"/>
    <w:basedOn w:val="Normal"/>
    <w:next w:val="Normal"/>
    <w:link w:val="Heading6Char"/>
    <w:qFormat/>
    <w:rsid w:val="00FB2A1A"/>
    <w:pPr>
      <w:keepNext/>
      <w:spacing w:after="0" w:line="480" w:lineRule="auto"/>
      <w:jc w:val="both"/>
      <w:outlineLvl w:val="5"/>
    </w:pPr>
    <w:rPr>
      <w:rFonts w:ascii="Times New Roman" w:eastAsia="Times New Roman" w:hAnsi="Times New Roman" w:cs="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6758"/>
    <w:rPr>
      <w:color w:val="0000FF" w:themeColor="hyperlink"/>
      <w:u w:val="single"/>
    </w:rPr>
  </w:style>
  <w:style w:type="paragraph" w:styleId="BodyText">
    <w:name w:val="Body Text"/>
    <w:basedOn w:val="Normal"/>
    <w:link w:val="BodyTextChar"/>
    <w:semiHidden/>
    <w:rsid w:val="00A76473"/>
    <w:pPr>
      <w:spacing w:after="0" w:line="480" w:lineRule="auto"/>
    </w:pPr>
    <w:rPr>
      <w:rFonts w:ascii="Arial" w:eastAsia="Times New Roman" w:hAnsi="Arial" w:cs="Times New Roman"/>
      <w:sz w:val="24"/>
      <w:szCs w:val="20"/>
      <w:lang w:eastAsia="el-GR"/>
    </w:rPr>
  </w:style>
  <w:style w:type="character" w:customStyle="1" w:styleId="BodyTextChar">
    <w:name w:val="Body Text Char"/>
    <w:basedOn w:val="DefaultParagraphFont"/>
    <w:link w:val="BodyText"/>
    <w:semiHidden/>
    <w:rsid w:val="00A76473"/>
    <w:rPr>
      <w:rFonts w:ascii="Arial" w:eastAsia="Times New Roman" w:hAnsi="Arial" w:cs="Times New Roman"/>
      <w:sz w:val="24"/>
      <w:szCs w:val="20"/>
      <w:lang w:eastAsia="el-GR"/>
    </w:rPr>
  </w:style>
  <w:style w:type="paragraph" w:styleId="ListParagraph">
    <w:name w:val="List Paragraph"/>
    <w:basedOn w:val="Normal"/>
    <w:uiPriority w:val="34"/>
    <w:qFormat/>
    <w:rsid w:val="00A76473"/>
    <w:pPr>
      <w:spacing w:after="0" w:line="240" w:lineRule="auto"/>
      <w:ind w:left="720"/>
    </w:pPr>
    <w:rPr>
      <w:rFonts w:ascii="Times New Roman" w:eastAsia="Times New Roman" w:hAnsi="Times New Roman" w:cs="Times New Roman"/>
      <w:sz w:val="20"/>
      <w:szCs w:val="20"/>
      <w:lang w:eastAsia="el-GR"/>
    </w:rPr>
  </w:style>
  <w:style w:type="paragraph" w:styleId="BodyText2">
    <w:name w:val="Body Text 2"/>
    <w:basedOn w:val="Normal"/>
    <w:link w:val="BodyText2Char"/>
    <w:semiHidden/>
    <w:unhideWhenUsed/>
    <w:rsid w:val="00FB2A1A"/>
    <w:pPr>
      <w:spacing w:after="120" w:line="480" w:lineRule="auto"/>
    </w:pPr>
  </w:style>
  <w:style w:type="character" w:customStyle="1" w:styleId="BodyText2Char">
    <w:name w:val="Body Text 2 Char"/>
    <w:basedOn w:val="DefaultParagraphFont"/>
    <w:link w:val="BodyText2"/>
    <w:uiPriority w:val="99"/>
    <w:semiHidden/>
    <w:rsid w:val="00FB2A1A"/>
  </w:style>
  <w:style w:type="paragraph" w:styleId="Footer">
    <w:name w:val="footer"/>
    <w:basedOn w:val="Normal"/>
    <w:link w:val="FooterChar"/>
    <w:semiHidden/>
    <w:rsid w:val="00FB2A1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basedOn w:val="DefaultParagraphFont"/>
    <w:link w:val="Footer"/>
    <w:semiHidden/>
    <w:rsid w:val="00FB2A1A"/>
    <w:rPr>
      <w:rFonts w:ascii="Times New Roman" w:eastAsia="Times New Roman" w:hAnsi="Times New Roman" w:cs="Times New Roman"/>
      <w:sz w:val="20"/>
      <w:szCs w:val="20"/>
      <w:lang w:eastAsia="el-GR"/>
    </w:rPr>
  </w:style>
  <w:style w:type="character" w:customStyle="1" w:styleId="Heading1Char">
    <w:name w:val="Heading 1 Char"/>
    <w:basedOn w:val="DefaultParagraphFont"/>
    <w:link w:val="Heading1"/>
    <w:rsid w:val="00FB2A1A"/>
    <w:rPr>
      <w:rFonts w:ascii="Arial" w:eastAsia="Times New Roman" w:hAnsi="Arial" w:cs="Times New Roman"/>
      <w:b/>
      <w:kern w:val="28"/>
      <w:sz w:val="28"/>
      <w:szCs w:val="20"/>
      <w:lang w:eastAsia="el-GR"/>
    </w:rPr>
  </w:style>
  <w:style w:type="character" w:customStyle="1" w:styleId="Heading2Char">
    <w:name w:val="Heading 2 Char"/>
    <w:basedOn w:val="DefaultParagraphFont"/>
    <w:link w:val="Heading2"/>
    <w:rsid w:val="00FB2A1A"/>
    <w:rPr>
      <w:rFonts w:ascii="Arial" w:eastAsia="Times New Roman" w:hAnsi="Arial" w:cs="Times New Roman"/>
      <w:b/>
      <w:i/>
      <w:sz w:val="24"/>
      <w:szCs w:val="20"/>
      <w:lang w:eastAsia="el-GR"/>
    </w:rPr>
  </w:style>
  <w:style w:type="character" w:customStyle="1" w:styleId="Heading3Char">
    <w:name w:val="Heading 3 Char"/>
    <w:basedOn w:val="DefaultParagraphFont"/>
    <w:link w:val="Heading3"/>
    <w:rsid w:val="00FB2A1A"/>
    <w:rPr>
      <w:rFonts w:ascii="Times New Roman" w:eastAsia="Times New Roman" w:hAnsi="Times New Roman" w:cs="Times New Roman"/>
      <w:sz w:val="36"/>
      <w:szCs w:val="20"/>
      <w:lang w:eastAsia="el-GR"/>
    </w:rPr>
  </w:style>
  <w:style w:type="character" w:customStyle="1" w:styleId="Heading4Char">
    <w:name w:val="Heading 4 Char"/>
    <w:basedOn w:val="DefaultParagraphFont"/>
    <w:link w:val="Heading4"/>
    <w:rsid w:val="00FB2A1A"/>
    <w:rPr>
      <w:rFonts w:ascii="Times New Roman" w:eastAsia="Times New Roman" w:hAnsi="Times New Roman" w:cs="Times New Roman"/>
      <w:b/>
      <w:sz w:val="24"/>
      <w:szCs w:val="20"/>
      <w:lang w:eastAsia="el-GR"/>
    </w:rPr>
  </w:style>
  <w:style w:type="character" w:customStyle="1" w:styleId="Heading5Char">
    <w:name w:val="Heading 5 Char"/>
    <w:basedOn w:val="DefaultParagraphFont"/>
    <w:link w:val="Heading5"/>
    <w:rsid w:val="00FB2A1A"/>
    <w:rPr>
      <w:rFonts w:ascii="Times New Roman" w:eastAsia="Times New Roman" w:hAnsi="Times New Roman" w:cs="Times New Roman"/>
      <w:sz w:val="24"/>
      <w:szCs w:val="20"/>
      <w:lang w:eastAsia="el-GR"/>
    </w:rPr>
  </w:style>
  <w:style w:type="character" w:customStyle="1" w:styleId="Heading6Char">
    <w:name w:val="Heading 6 Char"/>
    <w:basedOn w:val="DefaultParagraphFont"/>
    <w:link w:val="Heading6"/>
    <w:rsid w:val="00FB2A1A"/>
    <w:rPr>
      <w:rFonts w:ascii="Times New Roman" w:eastAsia="Times New Roman" w:hAnsi="Times New Roman" w:cs="Times New Roman"/>
      <w:b/>
      <w:sz w:val="24"/>
      <w:szCs w:val="20"/>
      <w:lang w:eastAsia="el-GR"/>
    </w:rPr>
  </w:style>
  <w:style w:type="numbering" w:customStyle="1" w:styleId="1">
    <w:name w:val="Χωρίς λίστα1"/>
    <w:next w:val="NoList"/>
    <w:uiPriority w:val="99"/>
    <w:semiHidden/>
    <w:unhideWhenUsed/>
    <w:rsid w:val="00FB2A1A"/>
  </w:style>
  <w:style w:type="paragraph" w:styleId="Header">
    <w:name w:val="header"/>
    <w:basedOn w:val="Normal"/>
    <w:link w:val="HeaderChar"/>
    <w:semiHidden/>
    <w:rsid w:val="00FB2A1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semiHidden/>
    <w:rsid w:val="00FB2A1A"/>
    <w:rPr>
      <w:rFonts w:ascii="Times New Roman" w:eastAsia="Times New Roman" w:hAnsi="Times New Roman" w:cs="Times New Roman"/>
      <w:sz w:val="20"/>
      <w:szCs w:val="20"/>
      <w:lang w:eastAsia="el-GR"/>
    </w:rPr>
  </w:style>
  <w:style w:type="character" w:styleId="PageNumber">
    <w:name w:val="page number"/>
    <w:basedOn w:val="DefaultParagraphFont"/>
    <w:semiHidden/>
    <w:rsid w:val="00FB2A1A"/>
  </w:style>
  <w:style w:type="paragraph" w:styleId="BodyTextIndent">
    <w:name w:val="Body Text Indent"/>
    <w:basedOn w:val="Normal"/>
    <w:link w:val="BodyTextIndentChar"/>
    <w:semiHidden/>
    <w:rsid w:val="00FB2A1A"/>
    <w:pPr>
      <w:spacing w:after="0" w:line="480" w:lineRule="auto"/>
      <w:ind w:left="2880"/>
    </w:pPr>
    <w:rPr>
      <w:rFonts w:ascii="Times New Roman" w:eastAsia="Times New Roman" w:hAnsi="Times New Roman" w:cs="Times New Roman"/>
      <w:sz w:val="24"/>
      <w:szCs w:val="20"/>
      <w:lang w:eastAsia="el-GR"/>
    </w:rPr>
  </w:style>
  <w:style w:type="character" w:customStyle="1" w:styleId="BodyTextIndentChar">
    <w:name w:val="Body Text Indent Char"/>
    <w:basedOn w:val="DefaultParagraphFont"/>
    <w:link w:val="BodyTextIndent"/>
    <w:semiHidden/>
    <w:rsid w:val="00FB2A1A"/>
    <w:rPr>
      <w:rFonts w:ascii="Times New Roman" w:eastAsia="Times New Roman" w:hAnsi="Times New Roman" w:cs="Times New Roman"/>
      <w:sz w:val="24"/>
      <w:szCs w:val="20"/>
      <w:lang w:eastAsia="el-GR"/>
    </w:rPr>
  </w:style>
  <w:style w:type="character" w:styleId="FollowedHyperlink">
    <w:name w:val="FollowedHyperlink"/>
    <w:basedOn w:val="DefaultParagraphFont"/>
    <w:semiHidden/>
    <w:rsid w:val="00FB2A1A"/>
    <w:rPr>
      <w:color w:val="800080"/>
      <w:u w:val="single"/>
    </w:rPr>
  </w:style>
  <w:style w:type="paragraph" w:styleId="BalloonText">
    <w:name w:val="Balloon Text"/>
    <w:basedOn w:val="Normal"/>
    <w:link w:val="BalloonTextChar"/>
    <w:uiPriority w:val="99"/>
    <w:semiHidden/>
    <w:unhideWhenUsed/>
    <w:rsid w:val="00FB2A1A"/>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FB2A1A"/>
    <w:rPr>
      <w:rFonts w:ascii="Tahoma" w:eastAsia="Times New Roman" w:hAnsi="Tahoma" w:cs="Tahoma"/>
      <w:sz w:val="16"/>
      <w:szCs w:val="16"/>
      <w:lang w:eastAsia="el-GR"/>
    </w:rPr>
  </w:style>
  <w:style w:type="paragraph" w:styleId="NormalWeb">
    <w:name w:val="Normal (Web)"/>
    <w:basedOn w:val="Normal"/>
    <w:uiPriority w:val="99"/>
    <w:unhideWhenUsed/>
    <w:rsid w:val="00FB2A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PlaceholderText">
    <w:name w:val="Placeholder Text"/>
    <w:basedOn w:val="DefaultParagraphFont"/>
    <w:uiPriority w:val="99"/>
    <w:semiHidden/>
    <w:rsid w:val="00FB2A1A"/>
    <w:rPr>
      <w:color w:val="808080"/>
    </w:rPr>
  </w:style>
  <w:style w:type="numbering" w:customStyle="1" w:styleId="NoList1">
    <w:name w:val="No List1"/>
    <w:next w:val="NoList"/>
    <w:uiPriority w:val="99"/>
    <w:semiHidden/>
    <w:unhideWhenUsed/>
    <w:rsid w:val="007F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8545">
      <w:bodyDiv w:val="1"/>
      <w:marLeft w:val="0"/>
      <w:marRight w:val="0"/>
      <w:marTop w:val="0"/>
      <w:marBottom w:val="0"/>
      <w:divBdr>
        <w:top w:val="none" w:sz="0" w:space="0" w:color="auto"/>
        <w:left w:val="none" w:sz="0" w:space="0" w:color="auto"/>
        <w:bottom w:val="none" w:sz="0" w:space="0" w:color="auto"/>
        <w:right w:val="none" w:sz="0" w:space="0" w:color="auto"/>
      </w:divBdr>
    </w:div>
    <w:div w:id="1114984951">
      <w:bodyDiv w:val="1"/>
      <w:marLeft w:val="0"/>
      <w:marRight w:val="0"/>
      <w:marTop w:val="0"/>
      <w:marBottom w:val="0"/>
      <w:divBdr>
        <w:top w:val="none" w:sz="0" w:space="0" w:color="auto"/>
        <w:left w:val="none" w:sz="0" w:space="0" w:color="auto"/>
        <w:bottom w:val="none" w:sz="0" w:space="0" w:color="auto"/>
        <w:right w:val="none" w:sz="0" w:space="0" w:color="auto"/>
      </w:divBdr>
    </w:div>
    <w:div w:id="18166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7" Type="http://schemas.openxmlformats.org/officeDocument/2006/relationships/hyperlink" Target="http://pc-192.chem.uoi.gr/sites/default/files/cvlahos_puplications/29.pdf" TargetMode="External"/><Relationship Id="rId2" Type="http://schemas.openxmlformats.org/officeDocument/2006/relationships/styles" Target="styles.xml"/><Relationship Id="rId16" Type="http://schemas.openxmlformats.org/officeDocument/2006/relationships/hyperlink" Target="http://pc194.chem.uoi.gr/sites/default/files/cvlahos_puplications/31.pdf" TargetMode="External"/><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c-192.chem.uoi.gr/sites/default/files/cvlahos_puplications/28.pdf" TargetMode="External"/><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hyperlink" Target="mailto:cvlahos@cc.uoi.gr" TargetMode="External"/><Relationship Id="rId15" Type="http://schemas.openxmlformats.org/officeDocument/2006/relationships/hyperlink" Target="http://pc-192.chem.uoi.gr/sites/default/files/cvlahos_puplications/29.pdf" TargetMode="External"/><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pc-192.chem.uoi.gr/sites/default/files/cvlahos_puplications/28.pdf" TargetMode="External"/><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8" Type="http://schemas.openxmlformats.org/officeDocument/2006/relationships/hyperlink" Target="http://pc194.chem.uoi.gr/sites/default/files/cvlahos_puplications/31.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25570</Words>
  <Characters>145752</Characters>
  <Application>Microsoft Office Word</Application>
  <DocSecurity>0</DocSecurity>
  <Lines>1214</Lines>
  <Paragraphs>341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cvlahos</dc:creator>
  <cp:keywords/>
  <dc:description/>
  <cp:lastModifiedBy>ΚΩΝΣΤΑΝΤΙΝΟΣ ΒΛΑΧΟΣ</cp:lastModifiedBy>
  <cp:revision>2</cp:revision>
  <dcterms:created xsi:type="dcterms:W3CDTF">2021-12-29T09:17:00Z</dcterms:created>
  <dcterms:modified xsi:type="dcterms:W3CDTF">2021-12-29T09:17:00Z</dcterms:modified>
</cp:coreProperties>
</file>